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a610" w14:paraId="a7fa610" w:rsidRDefault="006900C4" w:rsidP="006900C4" w:rsidR="006900C4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St-199/18-14</w:t>
      </w:r>
    </w:p>
    <w:p w:rsidRDefault="006900C4" w:rsidP="006900C4" w:rsidR="006900C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00C4" w:rsidP="006900C4" w:rsidR="006900C4">
      <w:pPr>
        <w:pStyle w:val="Bezproreda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6900C4" w:rsidP="006900C4" w:rsidR="006900C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6900C4" w:rsidP="006900C4" w:rsidR="006900C4">
      <w:pPr>
        <w:pStyle w:val="Bezproreda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6900C4" w:rsidP="006900C4" w:rsidR="006900C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6900C4" w:rsidP="006900C4" w:rsidR="006900C4">
      <w:pPr>
        <w:pStyle w:val="Bezproreda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Tijeloteksta"/>
        <w:ind w:firstLine="708"/>
      </w:pPr>
      <w:r>
        <w:t>Trgovački sud u Osijeku, po stečajnoj sutkinji Nadi Roso u stečajnom predmetu stečajnog dužnika</w:t>
      </w:r>
      <w:r>
        <w:rPr>
          <w:b/>
        </w:rPr>
        <w:t xml:space="preserve"> AFRIKA d.o.o. usluge, trgovina i proizvodnja, Đakovo, V. Nazora 11, MBS: 030115985, OIB: 18784182651</w:t>
      </w:r>
      <w:r>
        <w:t xml:space="preserve">, dana 17. svibnja 2018. g.,  </w:t>
      </w:r>
    </w:p>
    <w:p w:rsidRDefault="006900C4" w:rsidP="006900C4" w:rsidR="006900C4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900C4" w:rsidP="006900C4" w:rsidR="006900C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</w:t>
      </w:r>
    </w:p>
    <w:p w:rsidRDefault="006900C4" w:rsidP="006900C4" w:rsidR="006900C4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Tijeloteksta"/>
        <w:numPr>
          <w:ilvl w:val="0"/>
          <w:numId w:val="18"/>
        </w:numPr>
        <w:ind w:firstLine="426" w:left="0"/>
      </w:pPr>
      <w:r>
        <w:t xml:space="preserve">Stečajnoj upraviteljici </w:t>
      </w:r>
      <w:r>
        <w:rPr>
          <w:b/>
        </w:rPr>
        <w:t xml:space="preserve">Živki </w:t>
      </w:r>
      <w:proofErr w:type="spellStart"/>
      <w:r>
        <w:rPr>
          <w:b/>
        </w:rPr>
        <w:t>Posavac</w:t>
      </w:r>
      <w:proofErr w:type="spellEnd"/>
      <w:r>
        <w:rPr>
          <w:b/>
        </w:rPr>
        <w:t xml:space="preserve"> dipl. oec. iz Osijeka, Vijenac P. Kolarića 9</w:t>
      </w:r>
      <w:r>
        <w:t xml:space="preserve"> određuje se nagrada za rad u prethodnom postupku radi ispitivanja uvjeta za otvaranja stečajnog postupka nad dužnikom </w:t>
      </w:r>
      <w:r>
        <w:rPr>
          <w:b/>
        </w:rPr>
        <w:t xml:space="preserve">AFRIKA d.o.o. usluge, trgovina i proizvodnja, Đakovo, V. Nazora 11, MBS: 030115985, OIB: 18784182651 </w:t>
      </w:r>
      <w:r>
        <w:t>u ukupnom iznosu od 4.000,00 kn.</w:t>
      </w:r>
    </w:p>
    <w:p w:rsidRDefault="006900C4" w:rsidP="006900C4" w:rsidR="006900C4">
      <w:pPr>
        <w:pStyle w:val="Tijeloteksta"/>
        <w:numPr>
          <w:ilvl w:val="0"/>
          <w:numId w:val="18"/>
        </w:numPr>
        <w:ind w:firstLine="360" w:left="0"/>
      </w:pPr>
      <w:r>
        <w:t xml:space="preserve">Nalaže se računovodstvu ovoga suda da sa kartice predmeta isplati ukupan iznos od 4.000,00 kn stečajnoj upraviteljici </w:t>
      </w:r>
      <w:r>
        <w:rPr>
          <w:b/>
        </w:rPr>
        <w:t xml:space="preserve">Živki </w:t>
      </w:r>
      <w:proofErr w:type="spellStart"/>
      <w:r>
        <w:rPr>
          <w:b/>
        </w:rPr>
        <w:t>Posavac</w:t>
      </w:r>
      <w:proofErr w:type="spellEnd"/>
      <w:r>
        <w:rPr>
          <w:b/>
        </w:rPr>
        <w:t xml:space="preserve"> dipl. oec. iz Osijeka, Vijenac P. Kolarića 9</w:t>
      </w:r>
      <w:r>
        <w:t xml:space="preserve"> a da se neto iznos isplati na žiro račun broj HR51 24850033100068445, a obveze na neto nagradu obračunava i plaća isplatitelj, nakon pravomoćnosti ovog rješenja.</w:t>
      </w:r>
    </w:p>
    <w:p w:rsidRDefault="006900C4" w:rsidP="006900C4" w:rsidR="006900C4">
      <w:pPr>
        <w:pStyle w:val="Odlomakpopisa"/>
        <w:numPr>
          <w:ilvl w:val="0"/>
          <w:numId w:val="18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6900C4" w:rsidP="006900C4" w:rsidR="006900C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900C4" w:rsidP="006900C4" w:rsidR="006900C4">
      <w:pPr>
        <w:pStyle w:val="Tijeloteksta"/>
        <w:ind w:firstLine="708"/>
      </w:pPr>
      <w:r>
        <w:t xml:space="preserve">Rješenjem ovog suda broj 6 St-199/18-7 od 8. ožujka 2018. g. pokrenut je prethodni postupak radi utvrđivanja uvjeta za otvaranje stečajnog postupka nad dužnikom </w:t>
      </w:r>
      <w:r>
        <w:rPr>
          <w:b/>
        </w:rPr>
        <w:t xml:space="preserve">AFRIKA d.o.o. usluge, trgovina i proizvodnja, Đakovo, V. Nazora 11, MBS: 030115985, OIB: 18784182651, </w:t>
      </w:r>
      <w:r>
        <w:t xml:space="preserve">te je metodom slučajnog odabira (automatski odabir) sukladno čl. 115 st. 2 SZ u vezi s čl. 132 st. 2 SZ i 432 SZ (NN 71/15) za privremenu stečajnu upraviteljicu imenovana Živka </w:t>
      </w:r>
      <w:proofErr w:type="spellStart"/>
      <w:r>
        <w:t>Posavac</w:t>
      </w:r>
      <w:proofErr w:type="spellEnd"/>
      <w:r>
        <w:t xml:space="preserve"> iz Čepina.</w:t>
      </w:r>
    </w:p>
    <w:p w:rsidRDefault="006900C4" w:rsidP="006900C4" w:rsidR="006900C4">
      <w:pPr>
        <w:pStyle w:val="Tijeloteksta"/>
        <w:ind w:firstLine="708"/>
      </w:pPr>
    </w:p>
    <w:p w:rsidRDefault="006900C4" w:rsidP="006900C4" w:rsidR="006900C4">
      <w:pPr>
        <w:pStyle w:val="Tijeloteksta"/>
        <w:ind w:firstLine="708"/>
      </w:pPr>
    </w:p>
    <w:p w:rsidRDefault="006900C4" w:rsidP="006900C4" w:rsidR="006900C4">
      <w:pPr>
        <w:pStyle w:val="Tijeloteksta"/>
        <w:ind w:firstLine="708"/>
      </w:pPr>
    </w:p>
    <w:p w:rsidRDefault="006900C4" w:rsidP="006900C4" w:rsidR="006900C4">
      <w:pPr>
        <w:pStyle w:val="Tijeloteksta"/>
        <w:ind w:firstLine="708"/>
      </w:pPr>
    </w:p>
    <w:p w:rsidRDefault="006900C4" w:rsidP="006900C4" w:rsidR="006900C4">
      <w:pPr>
        <w:pStyle w:val="Tijeloteksta"/>
        <w:ind w:firstLine="708"/>
      </w:pPr>
    </w:p>
    <w:p w:rsidRDefault="006900C4" w:rsidP="006900C4" w:rsidR="006900C4">
      <w:pPr>
        <w:pStyle w:val="Tijeloteksta"/>
        <w:ind w:firstLine="708"/>
      </w:pPr>
    </w:p>
    <w:p w:rsidRDefault="006900C4" w:rsidP="006900C4" w:rsidR="006900C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St-199/18-14</w:t>
      </w:r>
    </w:p>
    <w:p w:rsidRDefault="006900C4" w:rsidP="006900C4" w:rsidR="006900C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900C4" w:rsidP="006900C4" w:rsidR="006900C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usmeno izložila na ročištu od 25. travnja 2018. g. navodeći koje sve radnje je obavila radi utvrđivanja činjeničnog stanja. </w:t>
      </w:r>
    </w:p>
    <w:p w:rsidRDefault="006900C4" w:rsidP="006900C4" w:rsidR="006900C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ročištu održanom dana 25. travnja 2018. g. privremena stečajna upraviteljica predložila je da joj se  odredi nagrada za obavljanje poslova privremenog stečajnog upravitelja.</w:t>
      </w:r>
    </w:p>
    <w:p w:rsidRDefault="006900C4" w:rsidP="006900C4" w:rsidR="006900C4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900C4" w:rsidP="006900C4" w:rsidR="006900C4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6900C4" w:rsidP="006900C4" w:rsidR="006900C4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900C4" w:rsidP="006900C4" w:rsidR="006900C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postupku: pribavila podatke od Porezne uprave te od zakonskog zastupnika dužnika određena joj je nagrada u ukupnom iznosu od 4.000,00 kn bruto valjalo je odlučiti kao u izreci sukladno čl. 119 st. 6 Stečajnog zakona (NN 71/15 u daljnjem tekstu SZ) u vezi s čl. 94 st. 1 i 2 SZ.</w:t>
      </w:r>
    </w:p>
    <w:p w:rsidRDefault="006900C4" w:rsidP="006900C4" w:rsidR="006900C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>
        <w:rPr>
          <w:rFonts w:hAnsi="Times New Roman" w:ascii="Times New Roman"/>
          <w:sz w:val="24"/>
          <w:szCs w:val="24"/>
        </w:rPr>
        <w:t xml:space="preserve">U </w:t>
      </w:r>
      <w:proofErr w:type="spellStart"/>
      <w:r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17.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svibnja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>.</w:t>
      </w:r>
    </w:p>
    <w:p w:rsidRDefault="006900C4" w:rsidP="006900C4" w:rsidR="006900C4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</w:p>
    <w:p w:rsidRDefault="006900C4" w:rsidP="006900C4" w:rsidR="006900C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6900C4" w:rsidP="006900C4" w:rsidR="006900C4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6900C4" w:rsidP="006900C4" w:rsidR="006900C4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>
        <w:rPr>
          <w:rFonts w:hAnsi="Times New Roman" w:ascii="Times New Roman"/>
        </w:rPr>
        <w:t xml:space="preserve">Živka </w:t>
      </w:r>
      <w:proofErr w:type="spellStart"/>
      <w:r>
        <w:rPr>
          <w:rFonts w:hAnsi="Times New Roman" w:ascii="Times New Roman"/>
        </w:rPr>
        <w:t>Posavac</w:t>
      </w:r>
      <w:proofErr w:type="spellEnd"/>
      <w:r>
        <w:rPr>
          <w:rFonts w:hAnsi="Times New Roman" w:ascii="Times New Roman"/>
        </w:rPr>
        <w:t xml:space="preserve"> dipl. oec. iz Osijeka, Vijenac P. Kolarića 9 </w:t>
      </w:r>
    </w:p>
    <w:p w:rsidRDefault="006900C4" w:rsidP="006900C4" w:rsidR="006900C4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6900C4" w:rsidP="006900C4" w:rsidR="006900C4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k-21.6.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11B" w:rsidP="00F427F2" w:rsidR="005F611B">
      <w:pPr>
        <w:spacing w:lineRule="auto" w:line="240" w:after="0"/>
      </w:pPr>
      <w:r>
        <w:separator/>
      </w:r>
    </w:p>
  </w:endnote>
  <w:endnote w:id="0" w:type="continuationSeparator">
    <w:p w:rsidRDefault="005F611B" w:rsidP="00F427F2" w:rsidR="005F61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11B" w:rsidP="00F427F2" w:rsidR="005F611B">
      <w:pPr>
        <w:spacing w:lineRule="auto" w:line="240" w:after="0"/>
      </w:pPr>
      <w:r>
        <w:separator/>
      </w:r>
    </w:p>
  </w:footnote>
  <w:footnote w:id="0" w:type="continuationSeparator">
    <w:p w:rsidRDefault="005F611B" w:rsidP="00F427F2" w:rsidR="005F61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00C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3DFE"/>
    <w:rsid w:val="00005C36"/>
    <w:rsid w:val="0001232F"/>
    <w:rsid w:val="00026133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6CEC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3B1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1D92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53046"/>
    <w:rsid w:val="00573829"/>
    <w:rsid w:val="00593C2F"/>
    <w:rsid w:val="00594D7A"/>
    <w:rsid w:val="005A583D"/>
    <w:rsid w:val="005E4C89"/>
    <w:rsid w:val="005F611B"/>
    <w:rsid w:val="0063768B"/>
    <w:rsid w:val="0066718C"/>
    <w:rsid w:val="00682389"/>
    <w:rsid w:val="006900C4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0AB9"/>
    <w:rsid w:val="00923BDA"/>
    <w:rsid w:val="0093701A"/>
    <w:rsid w:val="00965AD6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AE1D1B"/>
    <w:rsid w:val="00B071A9"/>
    <w:rsid w:val="00B1188C"/>
    <w:rsid w:val="00B5773C"/>
    <w:rsid w:val="00B712C7"/>
    <w:rsid w:val="00B90898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B5C52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20A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0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A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20A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0A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A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A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A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7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14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6702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St-199/2018-14</izvorni_sadrzaj>
    <derivirana_varijabla naziv="DomainObject.Oznaka_1">St-199/2018-14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AFRIKA d.o.o. usluge, trgovina i proizvodnja</izvorni_sadrzaj>
    <derivirana_varijabla naziv="DomainObject.Predmet.ProtustrankaFormated_1">  AFRIKA d.o.o. usluge, trgovina i proizvodnja</derivirana_varijabla>
  </DomainObject.Predmet.ProtustrankaFormated>
  <DomainObject.Predmet.ProtustrankaFormatedOIB>
    <izvorni_sadrzaj>  AFRIKA d.o.o. usluge, trgovina i proizvodnja, OIB 18784182651</izvorni_sadrzaj>
    <derivirana_varijabla naziv="DomainObject.Predmet.ProtustrankaFormatedOIB_1">  AFRIKA d.o.o. usluge, trgovina i proizvodnja, OIB 18784182651</derivirana_varijabla>
  </DomainObject.Predmet.ProtustrankaFormatedOIB>
  <DomainObject.Predmet.ProtustrankaFormatedWithAdress>
    <izvorni_sadrzaj> AFRIKA d.o.o. usluge, trgovina i proizvodnja, Vladimira Nazora 11, 31400 Đakovo</izvorni_sadrzaj>
    <derivirana_varijabla naziv="DomainObject.Predmet.ProtustrankaFormatedWithAdress_1"> AFRIKA d.o.o. usluge, trgovina i proizvodnja, Vladimira Nazora 11, 31400 Đakovo</derivirana_varijabla>
  </DomainObject.Predmet.ProtustrankaFormatedWithAdress>
  <DomainObject.Predmet.ProtustrankaFormatedWithAdressOIB>
    <izvorni_sadrzaj> AFRIKA d.o.o. usluge, trgovina i proizvodnja, OIB 18784182651, Vladimira Nazora 11, 31400 Đakovo</izvorni_sadrzaj>
    <derivirana_varijabla naziv="DomainObject.Predmet.ProtustrankaFormatedWithAdressOIB_1"> AFRIKA d.o.o. usluge, trgovina i proizvodnja, OIB 18784182651, Vladimira Nazora 11, 31400 Đakovo</derivirana_varijabla>
  </DomainObject.Predmet.ProtustrankaFormatedWithAdressOIB>
  <DomainObject.Predmet.ProtustrankaWithAdress>
    <izvorni_sadrzaj>AFRIKA d.o.o. usluge, trgovina i proizvodnja Vladimira Nazora 11, 31400 Đakovo</izvorni_sadrzaj>
    <derivirana_varijabla naziv="DomainObject.Predmet.ProtustrankaWithAdress_1">AFRIKA d.o.o. usluge, trgovina i proizvodnja Vladimira Nazora 11, 31400 Đakovo</derivirana_varijabla>
  </DomainObject.Predmet.ProtustrankaWithAdress>
  <DomainObject.Predmet.ProtustrankaWithAdressOIB>
    <izvorni_sadrzaj>AFRIKA d.o.o. usluge, trgovina i proizvodnja, OIB 18784182651, Vladimira Nazora 11, 31400 Đakovo</izvorni_sadrzaj>
    <derivirana_varijabla naziv="DomainObject.Predmet.ProtustrankaWithAdressOIB_1">AFRIKA d.o.o. usluge, trgovina i proizvodnja, OIB 18784182651, Vladimira Nazora 11, 31400 Đakovo</derivirana_varijabla>
  </DomainObject.Predmet.ProtustrankaWithAdressOIB>
  <DomainObject.Predmet.ProtustrankaNazivFormated>
    <izvorni_sadrzaj>AFRIKA d.o.o. usluge, trgovina i proizvodnja</izvorni_sadrzaj>
    <derivirana_varijabla naziv="DomainObject.Predmet.ProtustrankaNazivFormated_1">AFRIKA d.o.o. usluge, trgovina i proizvodnja</derivirana_varijabla>
  </DomainObject.Predmet.ProtustrankaNazivFormated>
  <DomainObject.Predmet.ProtustrankaNazivFormatedOIB>
    <izvorni_sadrzaj>AFRIKA d.o.o. usluge, trgovina i proizvodnja, OIB 18784182651</izvorni_sadrzaj>
    <derivirana_varijabla naziv="DomainObject.Predmet.ProtustrankaNazivFormatedOIB_1">AFRIKA d.o.o. usluge, trgovina i proizvodnja, OIB 18784182651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AFRIKA d.o.o. usluge, trgovina i proizvodnja</item>
    </izvorni_sadrzaj>
    <derivirana_varijabla naziv="DomainObject.Predmet.ProtuStrankaListFormated_1">
      <item>AFRIKA d.o.o. usluge, trgovina i proizvodnja</item>
    </derivirana_varijabla>
  </DomainObject.Predmet.ProtuStrankaListFormated>
  <DomainObject.Predmet.ProtuStrankaListFormatedOIB>
    <izvorni_sadrzaj>
      <item>AFRIKA d.o.o. usluge, trgovina i proizvodnja, OIB 18784182651</item>
    </izvorni_sadrzaj>
    <derivirana_varijabla naziv="DomainObject.Predmet.ProtuStrankaListFormatedOIB_1">
      <item>AFRIKA d.o.o. usluge, trgovina i proizvodnja, OIB 18784182651</item>
    </derivirana_varijabla>
  </DomainObject.Predmet.ProtuStrankaListFormatedOIB>
  <DomainObject.Predmet.ProtuStrankaListFormatedWithAdress>
    <izvorni_sadrzaj>
      <item>AFRIKA d.o.o. usluge, trgovina i proizvodnja, Vladimira Nazora 11, 31400 Đakovo</item>
    </izvorni_sadrzaj>
    <derivirana_varijabla naziv="DomainObject.Predmet.ProtuStrankaListFormatedWithAdress_1">
      <item>AFRIKA d.o.o. usluge, trgovina i proizvodnja, Vladimira Nazora 11, 31400 Đakovo</item>
    </derivirana_varijabla>
  </DomainObject.Predmet.ProtuStrankaListFormatedWithAdress>
  <DomainObject.Predmet.ProtuStrankaListFormatedWithAdressOIB>
    <izvorni_sadrzaj>
      <item>AFRIKA d.o.o. usluge, trgovina i proizvodnja, OIB 18784182651, Vladimira Nazora 11, 31400 Đakovo</item>
    </izvorni_sadrzaj>
    <derivirana_varijabla naziv="DomainObject.Predmet.ProtuStrankaListFormatedWithAdressOIB_1">
      <item>AFRIKA d.o.o. usluge, trgovina i proizvodnja, OIB 18784182651, Vladimira Nazora 11, 31400 Đakovo</item>
    </derivirana_varijabla>
  </DomainObject.Predmet.ProtuStrankaListFormatedWithAdressOIB>
  <DomainObject.Predmet.ProtuStrankaListNazivFormated>
    <izvorni_sadrzaj>
      <item>AFRIKA d.o.o. usluge, trgovina i proizvodnja</item>
    </izvorni_sadrzaj>
    <derivirana_varijabla naziv="DomainObject.Predmet.ProtuStrankaListNazivFormated_1">
      <item>AFRIKA d.o.o. usluge, trgovina i proizvodnja</item>
    </derivirana_varijabla>
  </DomainObject.Predmet.ProtuStrankaListNazivFormated>
  <DomainObject.Predmet.ProtuStrankaListNazivFormatedOIB>
    <izvorni_sadrzaj>
      <item>AFRIKA d.o.o. usluge, trgovina i proizvodnja, OIB 18784182651</item>
    </izvorni_sadrzaj>
    <derivirana_varijabla naziv="DomainObject.Predmet.ProtuStrankaListNazivFormatedOIB_1">
      <item>AFRIKA d.o.o. usluge, trgovina i proizvodnja, OIB 18784182651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St-199/2018-14</izvorni_sadrzaj>
    <derivirana_varijabla naziv="DomainObject.PoslovniBrojDokumenta_1">St-199/2018-14</derivirana_varijabla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AFRIKA d.o.o. usluge, trgovina i proizvodnja</izvorni_sadrzaj>
    <derivirana_varijabla naziv="DomainObject.Predmet.ProtustrankaIDrugi_1">AFRIKA d.o.o. usluge, trgovina i proizvodnja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AFRIKA d.o.o. usluge, trgovina i proizvodnja, OIB 18784182651, Vladimira Nazora 11, 31400 Đakovo</izvorni_sadrzaj>
    <derivirana_varijabla naziv="DomainObject.Predmet.ProtustrankaIDrugiAdressOIB_1">AFRIKA d.o.o. usluge, trgovina i proizvodnja, OIB 18784182651, Vladimira Nazora 11,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AFRIKA d.o.o. usluge, trgovina i proizvodnja</item>
      <item>RH MF Područni ured Osijek</item>
    </izvorni_sadrzaj>
    <derivirana_varijabla naziv="DomainObject.Predmet.SudioniciListNaziv_1">
      <item>AFRIKA d.o.o. usluge, trgovina i proizvodnja</item>
      <item>RH MF Područni ured Osijek</item>
    </derivirana_varijabla>
  </DomainObject.Predmet.SudioniciListNaziv>
  <DomainObject.Predmet.SudioniciListAdressOIB>
    <izvorni_sadrzaj>
      <item>AFRIKA d.o.o. usluge, trgovina i proizvodnja, OIB 18784182651, Vladimira Nazora 11,31400 Đakovo</item>
      <item>RH MF Područni ured Osijek, OIB 18683136487</item>
    </izvorni_sadrzaj>
    <derivirana_varijabla naziv="DomainObject.Predmet.SudioniciListAdressOIB_1">
      <item>AFRIKA d.o.o. usluge, trgovina i proizvodnja, OIB 18784182651, Vladimira Nazora 11,31400 Đakovo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18784182651</item>
      <item>, OIB 18683136487</item>
    </izvorni_sadrzaj>
    <derivirana_varijabla naziv="DomainObject.Predmet.SudioniciListNazivOIB_1">
      <item>, OIB 18784182651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CF185-F7F6-4FA3-BB3C-2A7266B9B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543</properties:Words>
  <properties:Characters>2838</properties:Characters>
  <properties:Lines>133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2018-05-16T11:14:00Z</dcterms:created>
  <dc:creator>Blanka</dc:creator>
  <cp:lastModifiedBy>Danijela Sekulić</cp:lastModifiedBy>
  <cp:lastPrinted>2018-05-17T08:51:00Z</cp:lastPrinted>
  <dcterms:modified xmlns:xsi="http://www.w3.org/2001/XMLSchema-instance" xsi:type="dcterms:W3CDTF">2018-05-17T12:19:00Z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St-199/2018-14 / Odluka - Rješenje - određivanje nagrade stečajnom upravitelju (ŽIVKA-PRETHODNI_NOVO.docx)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