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b2d8c" w14:paraId="0fb2d8c" w:rsidRDefault="000C5BFE" w:rsidP="000C5BFE" w:rsidR="0072236E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5010" cx="542925"/>
            <wp:effectExtent b="8890" r="9525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11D5" w:rsidP="000C5BFE" w:rsidR="00EE11D5">
      <w:pPr>
        <w:jc w:val="both"/>
        <w:rPr>
          <w:b/>
        </w:rPr>
      </w:pPr>
      <w:r>
        <w:rPr>
          <w:b/>
        </w:rPr>
        <w:t xml:space="preserve">Republika Hrvatska </w:t>
      </w:r>
    </w:p>
    <w:p w:rsidRDefault="00EE11D5" w:rsidP="000C5BFE" w:rsidR="00EE11D5">
      <w:pPr>
        <w:jc w:val="both"/>
        <w:rPr>
          <w:b/>
        </w:rPr>
      </w:pPr>
      <w:r>
        <w:rPr>
          <w:b/>
        </w:rPr>
        <w:t>Trgovački sud u Osijeku</w:t>
      </w:r>
    </w:p>
    <w:p w:rsidRDefault="00EE11D5" w:rsidP="000C5BFE" w:rsidR="000C5BFE">
      <w:pPr>
        <w:jc w:val="both"/>
        <w:rPr>
          <w:b/>
        </w:rPr>
      </w:pPr>
      <w:r>
        <w:rPr>
          <w:b/>
        </w:rPr>
        <w:t>Stalna služba u Slavonskom Brodu</w:t>
      </w:r>
    </w:p>
    <w:p w:rsidRDefault="000C5BFE" w:rsidP="000C5BFE" w:rsidR="0072236E">
      <w:pPr>
        <w:jc w:val="both"/>
        <w:rPr>
          <w:b/>
        </w:rPr>
      </w:pPr>
      <w:r>
        <w:rPr>
          <w:b/>
        </w:rPr>
        <w:t>Slavonski Brod</w:t>
      </w:r>
    </w:p>
    <w:p w:rsidRDefault="00EE11D5" w:rsidP="000C5BFE" w:rsidR="00EE11D5">
      <w:pPr>
        <w:jc w:val="both"/>
        <w:rPr>
          <w:b/>
        </w:rPr>
      </w:pPr>
      <w:r>
        <w:rPr>
          <w:b/>
        </w:rPr>
        <w:t>Trg pobjede 13</w:t>
      </w:r>
    </w:p>
    <w:p w:rsidRDefault="000C5BFE" w:rsidP="000C5BFE" w:rsidR="000C5BFE">
      <w:pPr>
        <w:jc w:val="both"/>
        <w:rPr>
          <w:b/>
        </w:rPr>
      </w:pPr>
    </w:p>
    <w:p w:rsidRDefault="000C5BFE" w:rsidP="000C5BFE" w:rsidR="000C5BFE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0C5BFE" w:rsidP="000C5BFE" w:rsidR="000C5BFE">
      <w:pPr>
        <w:jc w:val="center"/>
        <w:rPr>
          <w:b/>
        </w:rPr>
      </w:pPr>
    </w:p>
    <w:p w:rsidRDefault="000C5BFE" w:rsidP="000C5BFE" w:rsidR="000C5BFE">
      <w:pPr>
        <w:jc w:val="center"/>
      </w:pPr>
      <w:r>
        <w:rPr>
          <w:b/>
        </w:rPr>
        <w:t>R J E Š E N J E</w:t>
      </w:r>
    </w:p>
    <w:p w:rsidRDefault="000C5BFE" w:rsidP="000C5BFE" w:rsidR="000C5BFE"/>
    <w:p w:rsidRDefault="0082414B" w:rsidP="000C5BFE" w:rsidR="000C5BFE">
      <w:pPr>
        <w:ind w:firstLine="1440"/>
        <w:jc w:val="both"/>
      </w:pPr>
      <w:r>
        <w:t>Trgovački sud u Osijeku, Stalna služba u Slavonskom Brodu</w:t>
      </w:r>
      <w:r w:rsidR="000C5BFE">
        <w:t xml:space="preserve">, po stečajnoj sutkinji Mirni Vujčić, u stečajnom postupku nad stečajnim dužnikom </w:t>
      </w:r>
      <w:r w:rsidR="005C52F6">
        <w:t xml:space="preserve">TANKERSKA PLOVIDBA d.o.o. za proizvodnju, prijevoz i usluge "u stečaju", skraćena tvrtka: TANKERSKA PLOVIDBA d.o.o. "u stečaju", </w:t>
      </w:r>
      <w:proofErr w:type="spellStart"/>
      <w:r w:rsidR="005C52F6">
        <w:t>Ruščica</w:t>
      </w:r>
      <w:proofErr w:type="spellEnd"/>
      <w:r w:rsidR="005C52F6">
        <w:t xml:space="preserve">, </w:t>
      </w:r>
      <w:proofErr w:type="spellStart"/>
      <w:r w:rsidR="005C52F6">
        <w:t>Ruščičkih</w:t>
      </w:r>
      <w:proofErr w:type="spellEnd"/>
      <w:r w:rsidR="005C52F6">
        <w:t xml:space="preserve"> žrtava 45, OIB: 48966440834</w:t>
      </w:r>
      <w:r w:rsidR="000C5BFE">
        <w:t xml:space="preserve">, nakon provedene </w:t>
      </w:r>
      <w:r w:rsidR="005C52F6">
        <w:t>četvrte</w:t>
      </w:r>
      <w:r w:rsidR="000C5BFE">
        <w:t xml:space="preserve"> elektroničke javne dražbe u razdoblju od </w:t>
      </w:r>
      <w:r w:rsidR="005C52F6">
        <w:t>06. srpnja</w:t>
      </w:r>
      <w:r w:rsidR="0038493A">
        <w:t xml:space="preserve"> </w:t>
      </w:r>
      <w:r w:rsidR="00525E7D">
        <w:t xml:space="preserve">2018. godine do </w:t>
      </w:r>
      <w:r w:rsidR="005C52F6">
        <w:t>26. rujna</w:t>
      </w:r>
      <w:r w:rsidR="00525E7D">
        <w:t xml:space="preserve"> 2018</w:t>
      </w:r>
      <w:r w:rsidR="000C5BFE">
        <w:t xml:space="preserve">. godine ( identifikator predmeta prodaje </w:t>
      </w:r>
      <w:r w:rsidR="005C52F6">
        <w:t>421</w:t>
      </w:r>
      <w:r w:rsidR="000C5BFE">
        <w:t xml:space="preserve">) radi unovčenja dijela imovine stečajnog dužnika opterećene </w:t>
      </w:r>
      <w:proofErr w:type="spellStart"/>
      <w:r w:rsidR="000C5BFE">
        <w:t>razlučnim</w:t>
      </w:r>
      <w:proofErr w:type="spellEnd"/>
      <w:r w:rsidR="000C5BFE">
        <w:t xml:space="preserve"> pravom  i nakon  održanog ročišta za diobu </w:t>
      </w:r>
      <w:proofErr w:type="spellStart"/>
      <w:r w:rsidR="000C5BFE">
        <w:t>kupovnine</w:t>
      </w:r>
      <w:proofErr w:type="spellEnd"/>
      <w:r w:rsidR="00121FEB">
        <w:t xml:space="preserve"> dana</w:t>
      </w:r>
      <w:r w:rsidR="00B45AD6">
        <w:t xml:space="preserve"> </w:t>
      </w:r>
      <w:r w:rsidR="005C52F6">
        <w:t>03. prosinca</w:t>
      </w:r>
      <w:r w:rsidR="001A4D89">
        <w:t xml:space="preserve"> </w:t>
      </w:r>
      <w:r w:rsidR="00B45AD6">
        <w:t>2018. godine</w:t>
      </w:r>
      <w:r w:rsidR="000C5BFE">
        <w:t xml:space="preserve">, dana </w:t>
      </w:r>
      <w:r w:rsidR="005C52F6">
        <w:t>24. prosinca</w:t>
      </w:r>
      <w:r w:rsidR="000C5BFE">
        <w:t xml:space="preserve"> 2018. godine</w:t>
      </w:r>
      <w:r w:rsidR="001F2370">
        <w:t xml:space="preserve"> </w:t>
      </w:r>
    </w:p>
    <w:p w:rsidRDefault="000C5BFE" w:rsidP="000C5BFE" w:rsidR="000C5BFE">
      <w:pPr>
        <w:ind w:firstLine="1440"/>
        <w:jc w:val="both"/>
      </w:pPr>
    </w:p>
    <w:p w:rsidRDefault="000C5BFE" w:rsidP="000C5BFE" w:rsidR="000C5BFE">
      <w:pPr>
        <w:jc w:val="both"/>
      </w:pPr>
    </w:p>
    <w:p w:rsidRDefault="000C5BFE" w:rsidP="000C5BFE" w:rsidR="000C5BFE">
      <w:pPr>
        <w:jc w:val="center"/>
      </w:pPr>
      <w:r>
        <w:t>r i j e š i o   j e</w:t>
      </w:r>
    </w:p>
    <w:p w:rsidRDefault="000C5BFE" w:rsidP="000C5BFE" w:rsidR="000C5BFE">
      <w:pPr>
        <w:jc w:val="both"/>
      </w:pPr>
    </w:p>
    <w:p w:rsidRDefault="000C5BFE" w:rsidP="000C5BFE" w:rsidR="000C5BFE">
      <w:pPr>
        <w:jc w:val="both"/>
      </w:pPr>
      <w:r>
        <w:t xml:space="preserve"> </w:t>
      </w:r>
      <w:r>
        <w:tab/>
      </w:r>
      <w:r>
        <w:tab/>
        <w:t xml:space="preserve">I. Od diobne mase - </w:t>
      </w:r>
      <w:proofErr w:type="spellStart"/>
      <w:r>
        <w:t>kupovnine</w:t>
      </w:r>
      <w:proofErr w:type="spellEnd"/>
      <w:r>
        <w:t xml:space="preserve"> u iznosu od </w:t>
      </w:r>
      <w:r w:rsidR="00D676F1">
        <w:t>70.001,00</w:t>
      </w:r>
      <w:r>
        <w:t xml:space="preserve"> Kn ostvarene prodajom predmeta stečajne mase stečajnog dužnika opterećenog </w:t>
      </w:r>
      <w:proofErr w:type="spellStart"/>
      <w:r>
        <w:t>razlučnim</w:t>
      </w:r>
      <w:proofErr w:type="spellEnd"/>
      <w:r>
        <w:t xml:space="preserve"> pravom  nakon provedenog postupka prodaje elektroničkom javnom dražbom koji je provela Financijska agencija, Regionalni centar Osijek (identifikator predmeta prodaje </w:t>
      </w:r>
      <w:r w:rsidR="003F1E4F">
        <w:t>421</w:t>
      </w:r>
      <w:r>
        <w:t xml:space="preserve"> ) i to:</w:t>
      </w:r>
    </w:p>
    <w:p w:rsidRDefault="005D636F" w:rsidP="005D636F" w:rsidR="005D636F">
      <w:pPr>
        <w:ind w:firstLine="1440"/>
        <w:jc w:val="both"/>
      </w:pPr>
    </w:p>
    <w:p w:rsidRDefault="00E95638" w:rsidP="005D636F" w:rsidR="005D636F" w:rsidRPr="005D636F">
      <w:pPr>
        <w:ind w:firstLine="1440"/>
        <w:jc w:val="both"/>
      </w:pPr>
      <w:r>
        <w:t xml:space="preserve"> </w:t>
      </w:r>
      <w:r w:rsidR="00337E3A">
        <w:t>-</w:t>
      </w:r>
      <w:r w:rsidR="000C5BFE">
        <w:t xml:space="preserve"> </w:t>
      </w:r>
      <w:r w:rsidR="005D636F" w:rsidRPr="005D636F">
        <w:t>brod</w:t>
      </w:r>
      <w:r w:rsidR="002F366A">
        <w:t>a</w:t>
      </w:r>
      <w:r w:rsidR="005D636F" w:rsidRPr="005D636F">
        <w:t xml:space="preserve"> "MIJO"; vrsta broda: tanker; mjesto gradnje: </w:t>
      </w:r>
      <w:proofErr w:type="spellStart"/>
      <w:r w:rsidR="005D636F" w:rsidRPr="005D636F">
        <w:t>Koln</w:t>
      </w:r>
      <w:proofErr w:type="spellEnd"/>
      <w:r w:rsidR="005D636F" w:rsidRPr="005D636F">
        <w:t xml:space="preserve">, Njemačka; godina izgradnje: 1955. godine; luka upisa: Slavonski Brod; upisan u glavnu knjigu II, broj uloška 25, broj stranice 95-98; pozivni znak: 238 969 340; istisnina: 1201,184m3; nosivost: 876,256 t; upisni list: 03/2013 - 17.09.2013., upisan u Upisnik brodova unutarnje plovidbe Ministarstva mora, prometa i infrastrukture, Uprave pomorske i unutarnje plovidbe, brodarstva, luka i pomorskog dobra, Lučke kapetanije Slavonski Brod, sada Ministarstva pomorstva, prometa i infrastrukture, Uprave pomorske i unutarnje plovidbe, brodarstva, luka i pomorskog dobra, Lučke kapetanije Slavonski Brod,  </w:t>
      </w:r>
    </w:p>
    <w:p w:rsidRDefault="000C5BFE" w:rsidP="005D636F" w:rsidR="000C5BFE">
      <w:pPr>
        <w:ind w:firstLine="708"/>
        <w:jc w:val="both"/>
      </w:pPr>
    </w:p>
    <w:p w:rsidRDefault="000C5BFE" w:rsidP="000C5BFE" w:rsidR="000C5BFE">
      <w:pPr>
        <w:jc w:val="center"/>
        <w:rPr>
          <w:b/>
        </w:rPr>
      </w:pPr>
      <w:r>
        <w:rPr>
          <w:b/>
        </w:rPr>
        <w:t>namiruje se:</w:t>
      </w:r>
    </w:p>
    <w:p w:rsidRDefault="000C5BFE" w:rsidP="000C5BFE" w:rsidR="000C5BFE">
      <w:pPr>
        <w:jc w:val="both"/>
      </w:pPr>
    </w:p>
    <w:p w:rsidRDefault="001455EB" w:rsidP="000C5BFE" w:rsidR="000C5BFE">
      <w:pPr>
        <w:jc w:val="both"/>
      </w:pPr>
      <w:r>
        <w:t xml:space="preserve"> </w:t>
      </w:r>
      <w:r>
        <w:tab/>
        <w:t xml:space="preserve"> </w:t>
      </w:r>
      <w:r>
        <w:tab/>
      </w:r>
      <w:r w:rsidR="000C5BFE">
        <w:t xml:space="preserve">stečajna masa stečajnog dužnika </w:t>
      </w:r>
      <w:r w:rsidR="002F366A">
        <w:t xml:space="preserve">TANKERSKA PLOVIDBA d.o.o. za proizvodnju, prijevoz i usluge "u stečaju", skraćena tvrtka: TANKERSKA PLOVIDBA d.o.o. "u stečaju", </w:t>
      </w:r>
      <w:proofErr w:type="spellStart"/>
      <w:r w:rsidR="002F366A">
        <w:t>Ruščica</w:t>
      </w:r>
      <w:proofErr w:type="spellEnd"/>
      <w:r w:rsidR="002F366A">
        <w:t xml:space="preserve">, </w:t>
      </w:r>
      <w:proofErr w:type="spellStart"/>
      <w:r w:rsidR="002F366A">
        <w:t>Ruščičkih</w:t>
      </w:r>
      <w:proofErr w:type="spellEnd"/>
      <w:r w:rsidR="002F366A">
        <w:t xml:space="preserve"> žrtava 45, OIB: 48966440834 </w:t>
      </w:r>
      <w:r w:rsidR="000C5BFE">
        <w:t xml:space="preserve">u iznosu od </w:t>
      </w:r>
      <w:r w:rsidR="002F366A">
        <w:t>70.001,00</w:t>
      </w:r>
      <w:r w:rsidR="002421E1">
        <w:t xml:space="preserve"> Kn.</w:t>
      </w:r>
    </w:p>
    <w:p w:rsidRDefault="007458C0" w:rsidP="000C5BFE" w:rsidR="007458C0">
      <w:pPr>
        <w:jc w:val="both"/>
      </w:pPr>
    </w:p>
    <w:p w:rsidRDefault="00382776" w:rsidP="000C5BFE" w:rsidR="003D1EB1">
      <w:pPr>
        <w:jc w:val="both"/>
      </w:pPr>
      <w:r>
        <w:t xml:space="preserve"> </w:t>
      </w:r>
      <w:r>
        <w:tab/>
      </w:r>
      <w:r>
        <w:tab/>
      </w:r>
      <w:r w:rsidR="009A5587">
        <w:t>II.</w:t>
      </w:r>
      <w:r w:rsidR="007458C0" w:rsidRPr="007458C0">
        <w:t xml:space="preserve"> Nalaže se Financijskoj agenciji po pravomoćnosti ovoga rješe</w:t>
      </w:r>
      <w:r w:rsidR="009A5587">
        <w:t>nja iznos naveden u točci I. .</w:t>
      </w:r>
      <w:r w:rsidR="007458C0" w:rsidRPr="007458C0">
        <w:t xml:space="preserve">izreke rješenja tj. iznos od   </w:t>
      </w:r>
      <w:r w:rsidR="002F366A">
        <w:t>70.001,00</w:t>
      </w:r>
      <w:r w:rsidR="007458C0" w:rsidRPr="007458C0">
        <w:t xml:space="preserve">   Kn  isplatiti odnosno prenijeti  sa računa Financijske agencije IBAN HR3323900011300028779 na kojem je evidentirana uplata jamčevine kupca-ponuditelja </w:t>
      </w:r>
      <w:r w:rsidR="002F366A">
        <w:t>PZC BROD d.o.o. Slavonski Brod, Niko</w:t>
      </w:r>
      <w:r>
        <w:t xml:space="preserve">le Zrinskog 115, OIB </w:t>
      </w:r>
      <w:r>
        <w:lastRenderedPageBreak/>
        <w:t>5323597390,</w:t>
      </w:r>
      <w:r w:rsidR="00F453F0">
        <w:t xml:space="preserve"> </w:t>
      </w:r>
      <w:r w:rsidR="007458C0" w:rsidRPr="007458C0">
        <w:t xml:space="preserve">a na poslovni račun stečajnog dužnika </w:t>
      </w:r>
      <w:r w:rsidR="003D1EB1">
        <w:t xml:space="preserve">TANKERSKA PLOVIDBA d.o.o. za proizvodnju, prijevoz i usluge "u stečaju", skraćena tvrtka: TANKERSKA PLOVIDBA d.o.o. "u stečaju", </w:t>
      </w:r>
      <w:proofErr w:type="spellStart"/>
      <w:r w:rsidR="003D1EB1">
        <w:t>Ruščica</w:t>
      </w:r>
      <w:proofErr w:type="spellEnd"/>
      <w:r w:rsidR="003D1EB1">
        <w:t xml:space="preserve">, </w:t>
      </w:r>
      <w:proofErr w:type="spellStart"/>
      <w:r w:rsidR="003D1EB1">
        <w:t>Ruščičkih</w:t>
      </w:r>
      <w:proofErr w:type="spellEnd"/>
      <w:r w:rsidR="003D1EB1">
        <w:t xml:space="preserve"> žrtava 45, OIB: 48966440834</w:t>
      </w:r>
      <w:r w:rsidR="007458C0" w:rsidRPr="007458C0">
        <w:t>, IBAN HR</w:t>
      </w:r>
      <w:r w:rsidR="003D1EB1">
        <w:t>8424120091144001960</w:t>
      </w:r>
    </w:p>
    <w:p w:rsidRDefault="003D1EB1" w:rsidP="000C5BFE" w:rsidR="003D1EB1">
      <w:pPr>
        <w:jc w:val="both"/>
      </w:pPr>
    </w:p>
    <w:p w:rsidRDefault="003D1EB1" w:rsidP="000C5BFE" w:rsidR="004C32D5">
      <w:pPr>
        <w:jc w:val="both"/>
      </w:pPr>
      <w:r>
        <w:t xml:space="preserve"> </w:t>
      </w:r>
      <w:r>
        <w:tab/>
      </w:r>
      <w:r>
        <w:tab/>
        <w:t xml:space="preserve">III. Utvrđuje se da novčana sredstva realizirana unovčenjem </w:t>
      </w:r>
      <w:r w:rsidRPr="005D636F">
        <w:t>brod</w:t>
      </w:r>
      <w:r>
        <w:t>a</w:t>
      </w:r>
      <w:r w:rsidRPr="005D636F">
        <w:t xml:space="preserve"> "MIJO"; vrsta broda: tanker; mjesto gradnje: </w:t>
      </w:r>
      <w:proofErr w:type="spellStart"/>
      <w:r w:rsidRPr="005D636F">
        <w:t>Koln</w:t>
      </w:r>
      <w:proofErr w:type="spellEnd"/>
      <w:r w:rsidRPr="005D636F">
        <w:t xml:space="preserve">, Njemačka; godina izgradnje: 1955. godine; luka upisa: Slavonski Brod; upisan u glavnu knjigu II, broj uloška 25, broj stranice 95-98; pozivni znak: 238 969 340; istisnina: 1201,184m3; nosivost: 876,256 t; upisni list: 03/2013 - 17.09.2013., upisan u Upisnik brodova unutarnje plovidbe Ministarstva mora, prometa i infrastrukture, Uprave pomorske i unutarnje plovidbe, brodarstva, luka i pomorskog dobra, Lučke kapetanije Slavonski Brod, sada Ministarstva pomorstva, prometa i infrastrukture, Uprave pomorske i unutarnje plovidbe, brodarstva, luka i pomorskog dobra, </w:t>
      </w:r>
      <w:r>
        <w:t>Lučke k</w:t>
      </w:r>
      <w:r w:rsidR="00382776">
        <w:t>apetanije Slavonski Brod nisu</w:t>
      </w:r>
      <w:r>
        <w:t xml:space="preserve"> dostatna za namirenje</w:t>
      </w:r>
      <w:r w:rsidR="009A5587">
        <w:t xml:space="preserve"> osigurane </w:t>
      </w:r>
      <w:r>
        <w:t xml:space="preserve"> tražbina </w:t>
      </w:r>
      <w:proofErr w:type="spellStart"/>
      <w:r>
        <w:t>razlučnog</w:t>
      </w:r>
      <w:proofErr w:type="spellEnd"/>
      <w:r>
        <w:t xml:space="preserve"> vjerovnika Republike Hrvatske </w:t>
      </w:r>
      <w:r w:rsidR="00382776">
        <w:t xml:space="preserve">po osnovi </w:t>
      </w:r>
      <w:r w:rsidR="004C32D5">
        <w:t>založnog prava</w:t>
      </w:r>
      <w:r w:rsidR="00382776">
        <w:t xml:space="preserve"> uknjiženog</w:t>
      </w:r>
      <w:r w:rsidR="004C32D5">
        <w:t xml:space="preserve"> u korist Republike Hrvatske Ministarstva financija Porezne uprave Područni ured Slavonski Brod radi osiguranja novčane tražb</w:t>
      </w:r>
      <w:r w:rsidR="00F453F0">
        <w:t>ine u iznosu od 2.933.736,74 Kn (</w:t>
      </w:r>
      <w:r w:rsidR="004C32D5">
        <w:t xml:space="preserve">dvamilijunadevestotridesettritisućesedamstotridesetšesttisućakuna i </w:t>
      </w:r>
      <w:proofErr w:type="spellStart"/>
      <w:r w:rsidR="004C32D5">
        <w:t>sedamdesetčetiri</w:t>
      </w:r>
      <w:proofErr w:type="spellEnd"/>
      <w:r w:rsidR="004C32D5">
        <w:tab/>
        <w:t xml:space="preserve">lipe) i to: 2.158.447,45 Kn glavnice i 775.089,29 Kn kamate zajedno sa pripadajućom zakonskom kamatom koja na iznos glavnice teče od </w:t>
      </w:r>
      <w:r w:rsidR="009A5587">
        <w:t>24. travnja 2012 godine</w:t>
      </w:r>
      <w:r w:rsidR="004C32D5">
        <w:t xml:space="preserve"> po osnovi Ugovora o založnom pravu br. </w:t>
      </w:r>
      <w:proofErr w:type="spellStart"/>
      <w:r w:rsidR="004C32D5">
        <w:t>Ov</w:t>
      </w:r>
      <w:proofErr w:type="spellEnd"/>
      <w:r w:rsidR="004C32D5">
        <w:t xml:space="preserve">-2519/12 od 23. travnja 2012. godine i rješenja </w:t>
      </w:r>
      <w:proofErr w:type="spellStart"/>
      <w:r w:rsidR="004C32D5">
        <w:t>L.K</w:t>
      </w:r>
      <w:proofErr w:type="spellEnd"/>
      <w:r w:rsidR="004C32D5">
        <w:t>. Vukovar klasa: UP/I-345-11/12-01/</w:t>
      </w:r>
      <w:proofErr w:type="spellStart"/>
      <w:r w:rsidR="004C32D5">
        <w:t>01</w:t>
      </w:r>
      <w:proofErr w:type="spellEnd"/>
      <w:r w:rsidR="004C32D5">
        <w:t xml:space="preserve">; </w:t>
      </w:r>
      <w:proofErr w:type="spellStart"/>
      <w:r w:rsidR="004C32D5">
        <w:t>ur</w:t>
      </w:r>
      <w:proofErr w:type="spellEnd"/>
      <w:r w:rsidR="004C32D5">
        <w:t>. br.: 530-0309-03-12</w:t>
      </w:r>
      <w:r w:rsidR="00382776">
        <w:t xml:space="preserve">-2 od 25. travnja 2012. godine pod red. br. 1, te  </w:t>
      </w:r>
      <w:r w:rsidR="004C32D5">
        <w:t>založnog prava u</w:t>
      </w:r>
      <w:r w:rsidR="009A5587">
        <w:t>knjiženog u</w:t>
      </w:r>
      <w:r w:rsidR="004C32D5">
        <w:t xml:space="preserve"> korist Republike Hrvatske Ministarstva financija Porezne uprave Područni ured Slavonski Brod radi osiguranja novčane tražbine u iznosu od 568.374,74 Kn (</w:t>
      </w:r>
      <w:proofErr w:type="spellStart"/>
      <w:r w:rsidR="004C32D5">
        <w:t>petstošezdesetosamtisućatristosedamdestčetirikune</w:t>
      </w:r>
      <w:proofErr w:type="spellEnd"/>
      <w:r w:rsidR="004C32D5">
        <w:t xml:space="preserve"> i </w:t>
      </w:r>
      <w:proofErr w:type="spellStart"/>
      <w:r w:rsidR="004C32D5">
        <w:t>sedamdesetčetirilipe</w:t>
      </w:r>
      <w:proofErr w:type="spellEnd"/>
      <w:r w:rsidR="004C32D5">
        <w:t xml:space="preserve">) i to: 563.751,39 glavnice i 4.623,35 Kn kamate zajedno sa pripadajućom zakonskom kamatom koja na iznos glavnice teče od </w:t>
      </w:r>
      <w:r w:rsidR="009A5587">
        <w:t xml:space="preserve">12. ožujka 2014. godine </w:t>
      </w:r>
      <w:r w:rsidR="004C32D5">
        <w:t xml:space="preserve"> po osnovi Ugovora o založnom pravu br. </w:t>
      </w:r>
      <w:proofErr w:type="spellStart"/>
      <w:r w:rsidR="004C32D5">
        <w:t>Ov</w:t>
      </w:r>
      <w:proofErr w:type="spellEnd"/>
      <w:r w:rsidR="004C32D5">
        <w:t xml:space="preserve">-1490/14 od 11. ožujka 2014. godine i rješenja L. K. Slavonski Brod klasa: UP/I-345/11/14-01/31; </w:t>
      </w:r>
      <w:proofErr w:type="spellStart"/>
      <w:r w:rsidR="004C32D5">
        <w:t>ur</w:t>
      </w:r>
      <w:proofErr w:type="spellEnd"/>
      <w:r w:rsidR="004C32D5">
        <w:t>. br.: 530-034-3-</w:t>
      </w:r>
      <w:proofErr w:type="spellStart"/>
      <w:r w:rsidR="004C32D5">
        <w:t>3</w:t>
      </w:r>
      <w:proofErr w:type="spellEnd"/>
      <w:r w:rsidR="004C32D5">
        <w:t xml:space="preserve">-14-2 od 11. ožujka 2014. godine </w:t>
      </w:r>
      <w:proofErr w:type="spellStart"/>
      <w:r w:rsidR="00382776">
        <w:t>uknjženog</w:t>
      </w:r>
      <w:proofErr w:type="spellEnd"/>
      <w:r w:rsidR="00382776">
        <w:t xml:space="preserve"> pod.red.br. 2. u Upisniku brodova unutarnje plovidbe </w:t>
      </w:r>
      <w:r w:rsidR="009A5587">
        <w:t>Lučke kapetanije S</w:t>
      </w:r>
      <w:r w:rsidR="00382776">
        <w:t>l</w:t>
      </w:r>
      <w:r w:rsidR="009A5587">
        <w:t>a</w:t>
      </w:r>
      <w:r w:rsidR="00382776">
        <w:t xml:space="preserve">vonski Brod. </w:t>
      </w:r>
    </w:p>
    <w:p w:rsidRDefault="000C5BFE" w:rsidP="000C5BFE" w:rsidR="000C5BFE">
      <w:pPr>
        <w:jc w:val="both"/>
        <w:rPr>
          <w:b/>
        </w:rPr>
      </w:pPr>
    </w:p>
    <w:p w:rsidRDefault="000C5BFE" w:rsidP="00E95638" w:rsidR="000C5BFE">
      <w:pPr>
        <w:jc w:val="center"/>
        <w:rPr>
          <w:b/>
        </w:rPr>
      </w:pPr>
      <w:r>
        <w:rPr>
          <w:b/>
        </w:rPr>
        <w:t>Obrazloženje</w:t>
      </w:r>
    </w:p>
    <w:p w:rsidRDefault="000C5BFE" w:rsidP="000C5BFE" w:rsidR="000C5BFE">
      <w:pPr>
        <w:jc w:val="center"/>
        <w:rPr>
          <w:b/>
        </w:rPr>
      </w:pPr>
    </w:p>
    <w:p w:rsidRDefault="000C5BFE" w:rsidP="000C5BFE" w:rsidR="00382776">
      <w:pPr>
        <w:jc w:val="both"/>
      </w:pPr>
      <w:r>
        <w:rPr>
          <w:b/>
        </w:rPr>
        <w:tab/>
        <w:t xml:space="preserve"> </w:t>
      </w:r>
      <w:r>
        <w:rPr>
          <w:b/>
        </w:rPr>
        <w:tab/>
      </w:r>
      <w:r w:rsidR="00382776">
        <w:t xml:space="preserve">Imovina stečajnog dužnika opterećena </w:t>
      </w:r>
      <w:proofErr w:type="spellStart"/>
      <w:r w:rsidR="00382776">
        <w:t>razlučnim</w:t>
      </w:r>
      <w:proofErr w:type="spellEnd"/>
      <w:r w:rsidR="00382776">
        <w:t xml:space="preserve"> pravom i to brod stečajnog dužnika</w:t>
      </w:r>
      <w:r>
        <w:t xml:space="preserve"> </w:t>
      </w:r>
      <w:r w:rsidR="00382776">
        <w:t>pobliže određen</w:t>
      </w:r>
      <w:r w:rsidR="00231456">
        <w:t xml:space="preserve"> u izreci rješenja </w:t>
      </w:r>
      <w:r w:rsidR="009A18E6">
        <w:t xml:space="preserve">prodan </w:t>
      </w:r>
      <w:r w:rsidR="00231456">
        <w:t>je</w:t>
      </w:r>
      <w:r w:rsidR="009A18E6">
        <w:t xml:space="preserve"> u stečajnom postupku na način da </w:t>
      </w:r>
      <w:r w:rsidR="00231456">
        <w:t>ga</w:t>
      </w:r>
      <w:r w:rsidR="009A18E6">
        <w:t xml:space="preserve"> je prodala Financijska agenci</w:t>
      </w:r>
      <w:r w:rsidR="006A2D02">
        <w:t xml:space="preserve">ja elektroničkom javnom dražbom, a na osnovi </w:t>
      </w:r>
      <w:r w:rsidR="00231456">
        <w:t>p</w:t>
      </w:r>
      <w:r w:rsidR="006A2D02">
        <w:t>ravomoćn</w:t>
      </w:r>
      <w:r w:rsidR="00231456">
        <w:t>ih</w:t>
      </w:r>
      <w:r w:rsidR="006A2D02">
        <w:t xml:space="preserve"> rješenja </w:t>
      </w:r>
      <w:r w:rsidR="00896DD9">
        <w:t xml:space="preserve">o prodaji </w:t>
      </w:r>
      <w:proofErr w:type="spellStart"/>
      <w:r w:rsidR="006A2D02">
        <w:t>posl</w:t>
      </w:r>
      <w:proofErr w:type="spellEnd"/>
      <w:r w:rsidR="006A2D02">
        <w:t>. br. 7/St-</w:t>
      </w:r>
      <w:r w:rsidR="00231456">
        <w:t>386/2014-91</w:t>
      </w:r>
      <w:r w:rsidR="006A2D02">
        <w:t xml:space="preserve"> od </w:t>
      </w:r>
      <w:r w:rsidR="00231456">
        <w:t>11</w:t>
      </w:r>
      <w:r w:rsidR="006A2D02">
        <w:t xml:space="preserve">. </w:t>
      </w:r>
      <w:r w:rsidR="00231456">
        <w:t>prosinca</w:t>
      </w:r>
      <w:r w:rsidR="006A2D02">
        <w:t xml:space="preserve"> 201</w:t>
      </w:r>
      <w:r w:rsidR="00231456">
        <w:t xml:space="preserve">5. godine i </w:t>
      </w:r>
      <w:proofErr w:type="spellStart"/>
      <w:r w:rsidR="00231456">
        <w:t>posl</w:t>
      </w:r>
      <w:proofErr w:type="spellEnd"/>
      <w:r w:rsidR="00231456">
        <w:t xml:space="preserve">. br. 7/St-386/2014-190 od 25 kolovoza 2017. godine. </w:t>
      </w:r>
      <w:r w:rsidR="00D055E1">
        <w:tab/>
      </w:r>
      <w:r w:rsidR="00D055E1">
        <w:tab/>
      </w:r>
      <w:r w:rsidR="00F573AE">
        <w:tab/>
      </w:r>
    </w:p>
    <w:p w:rsidRDefault="00382776" w:rsidP="000C5BFE" w:rsidR="000C5BFE">
      <w:pPr>
        <w:jc w:val="both"/>
      </w:pPr>
      <w:r>
        <w:t xml:space="preserve">   </w:t>
      </w:r>
      <w:r>
        <w:tab/>
      </w:r>
      <w:r>
        <w:tab/>
      </w:r>
      <w:r w:rsidR="000C5BFE">
        <w:t>Diobnu masu</w:t>
      </w:r>
      <w:r>
        <w:t xml:space="preserve"> realiziranu prodajom </w:t>
      </w:r>
      <w:r w:rsidR="000C5BFE">
        <w:t xml:space="preserve"> čini </w:t>
      </w:r>
      <w:proofErr w:type="spellStart"/>
      <w:r w:rsidR="000C5BFE">
        <w:t>kupovnina</w:t>
      </w:r>
      <w:proofErr w:type="spellEnd"/>
      <w:r w:rsidR="000C5BFE">
        <w:t xml:space="preserve"> u iznosu od </w:t>
      </w:r>
      <w:r w:rsidR="00D055E1">
        <w:t xml:space="preserve"> </w:t>
      </w:r>
      <w:r w:rsidR="00F573AE">
        <w:t>70.001,00</w:t>
      </w:r>
      <w:r w:rsidR="00D055E1" w:rsidRPr="00D055E1">
        <w:t xml:space="preserve">  </w:t>
      </w:r>
      <w:r w:rsidR="00D055E1">
        <w:t>K</w:t>
      </w:r>
      <w:r w:rsidR="000C5BFE">
        <w:t xml:space="preserve">n. </w:t>
      </w:r>
    </w:p>
    <w:p w:rsidRDefault="00D055E1" w:rsidP="00F458EC" w:rsidR="00F458EC">
      <w:pPr>
        <w:jc w:val="both"/>
      </w:pPr>
      <w:r>
        <w:t xml:space="preserve"> </w:t>
      </w:r>
      <w:r>
        <w:tab/>
      </w:r>
      <w:r>
        <w:tab/>
      </w:r>
      <w:r w:rsidR="00F458EC">
        <w:t xml:space="preserve">Nakon unovčenja stvari ili prava na kojem postoji </w:t>
      </w:r>
      <w:proofErr w:type="spellStart"/>
      <w:r w:rsidR="00F458EC">
        <w:t>razlučno</w:t>
      </w:r>
      <w:proofErr w:type="spellEnd"/>
      <w:r w:rsidR="00F458EC">
        <w:t xml:space="preserve"> pravo upisano u javnoj knjizi sukladno odredbi čl. 248. Stečajnog zakona ( </w:t>
      </w:r>
      <w:r w:rsidR="0014788F">
        <w:t xml:space="preserve">dalje: SZ; </w:t>
      </w:r>
      <w:r w:rsidR="00F458EC">
        <w:t>NN 71/15,104/17)</w:t>
      </w:r>
      <w:r w:rsidR="0014788F" w:rsidRPr="0014788F">
        <w:t xml:space="preserve"> </w:t>
      </w:r>
      <w:r w:rsidR="0014788F">
        <w:t>koji se na ovaj postupak primjenjuje na temelju odredbe čl. 441.st.2. SZ-a</w:t>
      </w:r>
      <w:r w:rsidR="00F458EC">
        <w:t xml:space="preserve"> iz iznosa ostvarenog prodajom najprije se namiruju troškovi unovčenja</w:t>
      </w:r>
      <w:r w:rsidR="00C70D9C">
        <w:t xml:space="preserve"> </w:t>
      </w:r>
      <w:r w:rsidR="0014788F">
        <w:t>sukladno odredbi čl. 254.  SZ-a</w:t>
      </w:r>
      <w:r w:rsidR="00F458EC">
        <w:t xml:space="preserve">, a potom tražbine </w:t>
      </w:r>
      <w:proofErr w:type="spellStart"/>
      <w:r w:rsidR="00F458EC">
        <w:t>razlučnih</w:t>
      </w:r>
      <w:proofErr w:type="spellEnd"/>
      <w:r w:rsidR="00F458EC">
        <w:t xml:space="preserve"> vjerovnika prema redoslijedu određenim pravilima ovršnog postupka.</w:t>
      </w:r>
    </w:p>
    <w:p w:rsidRDefault="00F458EC" w:rsidP="00F458EC" w:rsidR="00F458EC">
      <w:pPr>
        <w:jc w:val="both"/>
      </w:pPr>
      <w:r>
        <w:t xml:space="preserve"> </w:t>
      </w:r>
      <w:r>
        <w:tab/>
        <w:t xml:space="preserve"> </w:t>
      </w:r>
      <w:r>
        <w:tab/>
        <w:t xml:space="preserve">Stečajna upraviteljica zatražila je da se u obračun troškova unovčenja predmeta prodaje uvrste troškovi utvrđivanja predmeta </w:t>
      </w:r>
      <w:proofErr w:type="spellStart"/>
      <w:r>
        <w:t>razlučnog</w:t>
      </w:r>
      <w:proofErr w:type="spellEnd"/>
      <w:r>
        <w:t xml:space="preserve"> prava u iznosu  od 5% od utroška tj. u iznosu od 3.500,00 Kn i troškovi unov</w:t>
      </w:r>
      <w:r w:rsidR="00382776">
        <w:t xml:space="preserve">čenja  </w:t>
      </w:r>
      <w:r w:rsidR="00E85B84">
        <w:t>u iznosu od 66</w:t>
      </w:r>
      <w:r w:rsidR="00EB466E">
        <w:t xml:space="preserve">.501,00 Kn koji </w:t>
      </w:r>
      <w:r>
        <w:t xml:space="preserve">involviraju iznos od 9.187,27 Kn </w:t>
      </w:r>
      <w:r w:rsidR="00EB466E">
        <w:t>na ime alikvotnog dijela nagrade</w:t>
      </w:r>
      <w:r>
        <w:t xml:space="preserve"> za rad stečajne upraviteljice ( 11,32 % ), te iznos od 57.313,73 kn na ime stvarnih troškova unovčenja</w:t>
      </w:r>
      <w:r w:rsidR="00EB466E">
        <w:t xml:space="preserve">. </w:t>
      </w:r>
      <w:r w:rsidR="00232575">
        <w:t>Navela je da troškovi unovčenja</w:t>
      </w:r>
      <w:r>
        <w:t xml:space="preserve"> involviraju </w:t>
      </w:r>
      <w:r w:rsidR="00F84B6F">
        <w:t xml:space="preserve">trošak procjene </w:t>
      </w:r>
      <w:r w:rsidR="00232575">
        <w:t>u iznosu od 6.500,00 Kn, naknade</w:t>
      </w:r>
      <w:r w:rsidR="00F84B6F">
        <w:t xml:space="preserve"> za pregled plovila pri </w:t>
      </w:r>
      <w:r w:rsidR="00F84B6F">
        <w:lastRenderedPageBreak/>
        <w:t xml:space="preserve">Hrvatskom registru plovila u iznosu od 2.375,00 kn, </w:t>
      </w:r>
      <w:r w:rsidR="00232575">
        <w:t>trošak preduj</w:t>
      </w:r>
      <w:r w:rsidR="00F84B6F">
        <w:t>m</w:t>
      </w:r>
      <w:r w:rsidR="00232575">
        <w:t>a za  prodaju putem</w:t>
      </w:r>
      <w:r w:rsidR="00F84B6F">
        <w:t xml:space="preserve"> FINA-i u iznosu od 5.600,00 Kn, te trošak naknade za čuvanje broda u iznosu od 6</w:t>
      </w:r>
      <w:r w:rsidR="00F453F0">
        <w:t>5</w:t>
      </w:r>
      <w:r w:rsidR="00F84B6F">
        <w:t>.</w:t>
      </w:r>
      <w:r w:rsidR="00F453F0">
        <w:t>000</w:t>
      </w:r>
      <w:r w:rsidR="00F84B6F">
        <w:t>,00 Kn</w:t>
      </w:r>
      <w:r w:rsidR="00D32033">
        <w:t xml:space="preserve"> do prodaje br</w:t>
      </w:r>
      <w:r w:rsidR="00232575">
        <w:t>oda, te</w:t>
      </w:r>
      <w:r w:rsidR="00F453F0">
        <w:t xml:space="preserve"> </w:t>
      </w:r>
      <w:r w:rsidR="00E85B84">
        <w:t xml:space="preserve">i </w:t>
      </w:r>
      <w:r w:rsidR="00D32033">
        <w:t xml:space="preserve"> za mjesec listopad 2018. godine</w:t>
      </w:r>
      <w:r w:rsidR="00232575">
        <w:t xml:space="preserve"> u iznosu od </w:t>
      </w:r>
      <w:r w:rsidR="00B748B0">
        <w:t xml:space="preserve">1.613,00 Kn, te obračunati PDV na prodaju broda </w:t>
      </w:r>
      <w:r w:rsidR="00D32033">
        <w:t xml:space="preserve"> u iznosu od 14.000,20 Kn</w:t>
      </w:r>
      <w:r w:rsidR="00E85B84">
        <w:t xml:space="preserve"> te da </w:t>
      </w:r>
      <w:r w:rsidR="00B748B0">
        <w:t xml:space="preserve"> tako stvarni troškovi ukupno iznose 104.275,40 Kn i</w:t>
      </w:r>
      <w:r w:rsidR="00D32033">
        <w:t xml:space="preserve"> veći </w:t>
      </w:r>
      <w:r w:rsidR="00E85B84">
        <w:t xml:space="preserve">su </w:t>
      </w:r>
      <w:r w:rsidR="00D32033">
        <w:t>od iznos</w:t>
      </w:r>
      <w:r w:rsidR="00B748B0">
        <w:t xml:space="preserve">a </w:t>
      </w:r>
      <w:r w:rsidR="00E85B84">
        <w:t xml:space="preserve">realiziranog od prodaje broda i </w:t>
      </w:r>
      <w:r w:rsidR="00B748B0">
        <w:t>tako nedostatni za namirenje tražb</w:t>
      </w:r>
      <w:r w:rsidR="00E85B84">
        <w:t>ina</w:t>
      </w:r>
      <w:r w:rsidR="00B748B0">
        <w:t xml:space="preserve"> </w:t>
      </w:r>
      <w:proofErr w:type="spellStart"/>
      <w:r w:rsidR="00B748B0">
        <w:t>razlučnog</w:t>
      </w:r>
      <w:proofErr w:type="spellEnd"/>
      <w:r w:rsidR="00B748B0">
        <w:t xml:space="preserve"> vjerovnika.</w:t>
      </w:r>
      <w:r w:rsidR="00D32033">
        <w:t xml:space="preserve"> </w:t>
      </w:r>
    </w:p>
    <w:p w:rsidRDefault="00F458EC" w:rsidP="00F458EC" w:rsidR="00F458EC">
      <w:pPr>
        <w:jc w:val="both"/>
      </w:pPr>
      <w:r>
        <w:t xml:space="preserve">        </w:t>
      </w:r>
      <w:r>
        <w:tab/>
      </w:r>
      <w:r>
        <w:tab/>
        <w:t xml:space="preserve">Od iznosa koji je realiziran prodajom </w:t>
      </w:r>
      <w:r w:rsidR="00FC566C">
        <w:t>broda</w:t>
      </w:r>
      <w:r>
        <w:t xml:space="preserve"> treba u korist stečajne mase ustegnuti iznos od </w:t>
      </w:r>
      <w:r w:rsidR="00F3663E">
        <w:t>3.500,00</w:t>
      </w:r>
      <w:r>
        <w:t xml:space="preserve"> Kn po osnovi troškova utvrđivanja predmeta </w:t>
      </w:r>
      <w:proofErr w:type="spellStart"/>
      <w:r>
        <w:t>razlučnog</w:t>
      </w:r>
      <w:proofErr w:type="spellEnd"/>
      <w:r>
        <w:t xml:space="preserve"> prava nekretnina sukladno odredbama čl. 248. i čl. 254. SZ-a.</w:t>
      </w:r>
    </w:p>
    <w:p w:rsidRDefault="00F458EC" w:rsidP="00F458EC" w:rsidR="00A84AA0">
      <w:pPr>
        <w:jc w:val="both"/>
      </w:pPr>
      <w:r>
        <w:t xml:space="preserve"> </w:t>
      </w:r>
      <w:r>
        <w:tab/>
      </w:r>
      <w:r>
        <w:tab/>
        <w:t>Nadalje, potrebno je ustegnuti i troškove unov</w:t>
      </w:r>
      <w:r w:rsidR="007F3F0A">
        <w:t xml:space="preserve">čenja koja involviraju </w:t>
      </w:r>
      <w:r w:rsidR="001D6B3E">
        <w:t>trošak nagrade za rad stečajne</w:t>
      </w:r>
      <w:r>
        <w:t xml:space="preserve"> upravitelj</w:t>
      </w:r>
      <w:r w:rsidR="001D6B3E">
        <w:t>ice</w:t>
      </w:r>
      <w:r>
        <w:t xml:space="preserve"> u iznosu od </w:t>
      </w:r>
      <w:r w:rsidR="001D6B3E">
        <w:t>9.187,27</w:t>
      </w:r>
      <w:r>
        <w:t xml:space="preserve"> Kn</w:t>
      </w:r>
      <w:r w:rsidR="007F3F0A">
        <w:t xml:space="preserve"> u omjeru od 11,5 % u kojem ova imovina sudjeluje u ukupnoj stečajnoj masi ( koji </w:t>
      </w:r>
      <w:proofErr w:type="spellStart"/>
      <w:r w:rsidR="007F3F0A">
        <w:t>involivira</w:t>
      </w:r>
      <w:proofErr w:type="spellEnd"/>
      <w:r w:rsidR="007F3F0A">
        <w:t xml:space="preserve"> i doprinos za zdravstvenu zaštitu od 7,5 % )</w:t>
      </w:r>
      <w:r>
        <w:t xml:space="preserve"> prema Uredbi o kriterijima i načinu obračuna i plaćanja nagrade stečajnim upraviteljima ( NN </w:t>
      </w:r>
      <w:r w:rsidR="001D6B3E">
        <w:t>105/15 ), trošak procjene broda u iznosu od 6.500,00 Kn,</w:t>
      </w:r>
      <w:r w:rsidR="007F3F0A">
        <w:t xml:space="preserve"> trošak </w:t>
      </w:r>
      <w:r w:rsidR="001D6B3E">
        <w:t xml:space="preserve"> pregleda plovila u iznosu od 2.375,00 Kn, predujma za trošak prodaje putem FINA-e u iznosu od 5.600,00 Kn i trošak </w:t>
      </w:r>
      <w:r w:rsidR="00EF7596">
        <w:t>čuvanja broda u iznosu od 65.000</w:t>
      </w:r>
      <w:r w:rsidR="001D6B3E">
        <w:t>,00 Kn</w:t>
      </w:r>
      <w:r w:rsidR="00EF7596">
        <w:t xml:space="preserve"> koji je dospio do prodaje</w:t>
      </w:r>
      <w:r w:rsidR="001D6B3E">
        <w:t xml:space="preserve">, te i trošak PDV-a na prodaju u iznosu od 14.000,20 Kn, </w:t>
      </w:r>
      <w:r>
        <w:t xml:space="preserve">odnosno ukupno troškovi unovčenja i utvrđenja </w:t>
      </w:r>
      <w:proofErr w:type="spellStart"/>
      <w:r>
        <w:t>razlučnog</w:t>
      </w:r>
      <w:proofErr w:type="spellEnd"/>
      <w:r>
        <w:t xml:space="preserve"> prava u iznosu od </w:t>
      </w:r>
      <w:r w:rsidR="00EF7596">
        <w:t xml:space="preserve">102.662,47 </w:t>
      </w:r>
      <w:r>
        <w:t xml:space="preserve"> Kn.</w:t>
      </w:r>
      <w:r w:rsidR="00A84AA0">
        <w:t>, a koje je stečajna upraviteljica dokazala ugovorima i računima</w:t>
      </w:r>
      <w:r w:rsidR="00EF7596">
        <w:t>, te I</w:t>
      </w:r>
      <w:r w:rsidR="00C56CED">
        <w:t>zvatkom o stanju i prometu o poslovnom računu dužnika Slatinske banke d.d</w:t>
      </w:r>
      <w:r w:rsidR="00EF7596">
        <w:t>.</w:t>
      </w:r>
      <w:r w:rsidR="007B001A">
        <w:t>.</w:t>
      </w:r>
      <w:r w:rsidR="00A84AA0">
        <w:t xml:space="preserve"> </w:t>
      </w:r>
    </w:p>
    <w:p w:rsidRDefault="00F458EC" w:rsidP="000C5BFE" w:rsidR="008A75DF">
      <w:pPr>
        <w:jc w:val="both"/>
      </w:pPr>
      <w:r>
        <w:rPr>
          <w:b/>
        </w:rPr>
        <w:tab/>
        <w:t xml:space="preserve"> </w:t>
      </w:r>
      <w:r>
        <w:rPr>
          <w:b/>
        </w:rPr>
        <w:tab/>
      </w:r>
      <w:r>
        <w:t xml:space="preserve">Na ročištu za diobu </w:t>
      </w:r>
      <w:proofErr w:type="spellStart"/>
      <w:r w:rsidR="008A75DF">
        <w:t>kupovnine</w:t>
      </w:r>
      <w:proofErr w:type="spellEnd"/>
      <w:r w:rsidR="008A75DF">
        <w:t xml:space="preserve"> </w:t>
      </w:r>
      <w:r>
        <w:t xml:space="preserve">prema stanju </w:t>
      </w:r>
      <w:r w:rsidR="00EF7596">
        <w:t>iz I</w:t>
      </w:r>
      <w:r w:rsidR="008A75DF">
        <w:t xml:space="preserve">zvatka Lučke kapetanije </w:t>
      </w:r>
      <w:r>
        <w:t xml:space="preserve"> </w:t>
      </w:r>
      <w:r w:rsidR="008A75DF">
        <w:t xml:space="preserve">Slavonski Brod </w:t>
      </w:r>
      <w:r>
        <w:t>utvrđeno je da prioritetno pravo na namirenje iz diobene mase ostvaruje</w:t>
      </w:r>
      <w:r>
        <w:rPr>
          <w:b/>
        </w:rPr>
        <w:t xml:space="preserve"> </w:t>
      </w:r>
      <w:proofErr w:type="spellStart"/>
      <w:r>
        <w:t>razlučni</w:t>
      </w:r>
      <w:proofErr w:type="spellEnd"/>
      <w:r>
        <w:t xml:space="preserve"> vjerovnik </w:t>
      </w:r>
      <w:r w:rsidR="00EF7596">
        <w:t>Republika Hrvatska</w:t>
      </w:r>
      <w:r w:rsidR="003C4783">
        <w:t>, P</w:t>
      </w:r>
      <w:r w:rsidR="00EF7596">
        <w:t>or</w:t>
      </w:r>
      <w:r w:rsidR="003C4783">
        <w:t>ezna uprava Područnu ured  Slavo</w:t>
      </w:r>
      <w:r w:rsidR="00EF7596">
        <w:t>n</w:t>
      </w:r>
      <w:r w:rsidR="003C4783">
        <w:t>s</w:t>
      </w:r>
      <w:r w:rsidR="00EF7596">
        <w:t xml:space="preserve">ki Brod po osnovi </w:t>
      </w:r>
      <w:r w:rsidR="008A75DF">
        <w:t>založnog prava</w:t>
      </w:r>
      <w:r w:rsidR="00EF7596">
        <w:t xml:space="preserve"> </w:t>
      </w:r>
      <w:r w:rsidR="008A75DF">
        <w:t xml:space="preserve">radi osiguranja novčane tražbine u iznosu od 2.933.736,74 Kn (dvamilijunadevestotridesettritisućesedamstotridesetšesttisućakuna i </w:t>
      </w:r>
      <w:proofErr w:type="spellStart"/>
      <w:r w:rsidR="008A75DF">
        <w:t>sedamdesetčetiri</w:t>
      </w:r>
      <w:proofErr w:type="spellEnd"/>
      <w:r w:rsidR="008A75DF">
        <w:tab/>
        <w:t xml:space="preserve">lipe) i to: 2.158.447,45 Kn glavnice i 775.089,29 Kn kamate zajedno sa pripadajućom zakonskom kamatom koja na iznos glavnice teče od 24. travnja 2012 godine izvršene po osnovi Ugovora o založnom pravu br. </w:t>
      </w:r>
      <w:proofErr w:type="spellStart"/>
      <w:r w:rsidR="008A75DF">
        <w:t>Ov</w:t>
      </w:r>
      <w:proofErr w:type="spellEnd"/>
      <w:r w:rsidR="008A75DF">
        <w:t xml:space="preserve">-2519/12 od 23. travnja 2012. godine i rješenja </w:t>
      </w:r>
      <w:proofErr w:type="spellStart"/>
      <w:r w:rsidR="008A75DF">
        <w:t>L.K</w:t>
      </w:r>
      <w:proofErr w:type="spellEnd"/>
      <w:r w:rsidR="008A75DF">
        <w:t>. Vukovar klasa: UP/I-345-11/12-01/</w:t>
      </w:r>
      <w:proofErr w:type="spellStart"/>
      <w:r w:rsidR="008A75DF">
        <w:t>01</w:t>
      </w:r>
      <w:proofErr w:type="spellEnd"/>
      <w:r w:rsidR="008A75DF">
        <w:t xml:space="preserve">; </w:t>
      </w:r>
      <w:proofErr w:type="spellStart"/>
      <w:r w:rsidR="008A75DF">
        <w:t>ur</w:t>
      </w:r>
      <w:proofErr w:type="spellEnd"/>
      <w:r w:rsidR="008A75DF">
        <w:t>. br.: 530-0309-03-12-2 od 25. travnja 2012. godine</w:t>
      </w:r>
      <w:r w:rsidR="00906E1F">
        <w:t xml:space="preserve"> uknjiženo</w:t>
      </w:r>
      <w:r w:rsidR="00EF7596">
        <w:t>g pod red.br.1.</w:t>
      </w:r>
    </w:p>
    <w:p w:rsidRDefault="008A75DF" w:rsidP="004C19DD" w:rsidR="004C19DD">
      <w:pPr>
        <w:jc w:val="both"/>
        <w:rPr>
          <w:bCs/>
        </w:rPr>
      </w:pPr>
      <w:r>
        <w:t xml:space="preserve"> </w:t>
      </w:r>
      <w:r>
        <w:tab/>
      </w:r>
      <w:r>
        <w:tab/>
      </w:r>
      <w:r w:rsidR="00701102">
        <w:t>I</w:t>
      </w:r>
      <w:r w:rsidR="00CB5E82">
        <w:t xml:space="preserve">znos </w:t>
      </w:r>
      <w:proofErr w:type="spellStart"/>
      <w:r w:rsidR="00CB5E82">
        <w:t>kupovnine</w:t>
      </w:r>
      <w:proofErr w:type="spellEnd"/>
      <w:r w:rsidR="00701102">
        <w:t xml:space="preserve"> koji je</w:t>
      </w:r>
      <w:r w:rsidR="00CB5E82">
        <w:t xml:space="preserve"> </w:t>
      </w:r>
      <w:r w:rsidR="00B12E9F">
        <w:t xml:space="preserve">ostvaren prodajom </w:t>
      </w:r>
      <w:r>
        <w:t>plovila</w:t>
      </w:r>
      <w:r w:rsidR="00701102">
        <w:t xml:space="preserve"> od 70.001,00 Kn, nastavo tome,</w:t>
      </w:r>
      <w:r w:rsidR="00B12E9F">
        <w:t xml:space="preserve"> </w:t>
      </w:r>
      <w:r w:rsidR="00CB5E82">
        <w:t>valjalo</w:t>
      </w:r>
      <w:r w:rsidR="00701102">
        <w:t xml:space="preserve"> je</w:t>
      </w:r>
      <w:r w:rsidR="00CB5E82">
        <w:t xml:space="preserve"> prenijeti u korist stečajne mase</w:t>
      </w:r>
      <w:r w:rsidR="00553B8A">
        <w:t xml:space="preserve"> stečajnog dužnika</w:t>
      </w:r>
      <w:r w:rsidR="00B12E9F">
        <w:t xml:space="preserve">, </w:t>
      </w:r>
      <w:r w:rsidR="000C5BFE" w:rsidRPr="00553B8A">
        <w:rPr>
          <w:bCs/>
        </w:rPr>
        <w:t>sukladno odredbi čl. 248. SZ-a i uz te čl. 27. i čl. 28. Pravilnika o načinu i postupku provedbe prodaje nekretnina i pokretnina u ovršnom postupku ( NN 156/14</w:t>
      </w:r>
      <w:r w:rsidR="00701102">
        <w:rPr>
          <w:bCs/>
        </w:rPr>
        <w:t>)</w:t>
      </w:r>
      <w:r w:rsidR="003C4783">
        <w:rPr>
          <w:bCs/>
        </w:rPr>
        <w:t>, jer</w:t>
      </w:r>
      <w:r w:rsidR="00701102">
        <w:rPr>
          <w:bCs/>
        </w:rPr>
        <w:t xml:space="preserve"> isti nije dostatan za n</w:t>
      </w:r>
      <w:r w:rsidR="003C4783">
        <w:rPr>
          <w:bCs/>
        </w:rPr>
        <w:t>amire</w:t>
      </w:r>
      <w:r w:rsidR="00701102">
        <w:rPr>
          <w:bCs/>
        </w:rPr>
        <w:t>nje ukupno nastalih stv</w:t>
      </w:r>
      <w:r w:rsidR="003C4783">
        <w:rPr>
          <w:bCs/>
        </w:rPr>
        <w:t>a</w:t>
      </w:r>
      <w:r w:rsidR="00701102">
        <w:rPr>
          <w:bCs/>
        </w:rPr>
        <w:t>rnih troškova unovčenja</w:t>
      </w:r>
      <w:r w:rsidR="003C4783">
        <w:rPr>
          <w:bCs/>
        </w:rPr>
        <w:t xml:space="preserve"> predmeta prodaje - broda</w:t>
      </w:r>
      <w:r w:rsidR="00701102">
        <w:rPr>
          <w:bCs/>
        </w:rPr>
        <w:t>.</w:t>
      </w:r>
    </w:p>
    <w:p w:rsidRDefault="008A75DF" w:rsidP="004C19DD" w:rsidR="008A75DF">
      <w:pPr>
        <w:jc w:val="both"/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  <w:t xml:space="preserve">Nadalje, kako novčana sredstva koja su </w:t>
      </w:r>
      <w:r w:rsidR="00991E08">
        <w:rPr>
          <w:bCs/>
        </w:rPr>
        <w:t>realizirana</w:t>
      </w:r>
      <w:r>
        <w:rPr>
          <w:bCs/>
        </w:rPr>
        <w:t xml:space="preserve"> pr</w:t>
      </w:r>
      <w:r w:rsidR="00701102">
        <w:rPr>
          <w:bCs/>
        </w:rPr>
        <w:t>odajom broda nisu dostatna za n</w:t>
      </w:r>
      <w:r>
        <w:rPr>
          <w:bCs/>
        </w:rPr>
        <w:t>a</w:t>
      </w:r>
      <w:r w:rsidR="00701102">
        <w:rPr>
          <w:bCs/>
        </w:rPr>
        <w:t>m</w:t>
      </w:r>
      <w:r>
        <w:rPr>
          <w:bCs/>
        </w:rPr>
        <w:t>ir</w:t>
      </w:r>
      <w:r w:rsidR="00701102">
        <w:rPr>
          <w:bCs/>
        </w:rPr>
        <w:t>en</w:t>
      </w:r>
      <w:r>
        <w:rPr>
          <w:bCs/>
        </w:rPr>
        <w:t xml:space="preserve">je </w:t>
      </w:r>
      <w:r w:rsidR="00701102">
        <w:rPr>
          <w:bCs/>
        </w:rPr>
        <w:t xml:space="preserve">osiguranih </w:t>
      </w:r>
      <w:r>
        <w:rPr>
          <w:bCs/>
        </w:rPr>
        <w:t xml:space="preserve">tražbina </w:t>
      </w:r>
      <w:proofErr w:type="spellStart"/>
      <w:r>
        <w:rPr>
          <w:bCs/>
        </w:rPr>
        <w:t>razlučnog</w:t>
      </w:r>
      <w:proofErr w:type="spellEnd"/>
      <w:r>
        <w:rPr>
          <w:bCs/>
        </w:rPr>
        <w:t xml:space="preserve"> vjerovnika valjalo je utvrditi da tražbine </w:t>
      </w:r>
      <w:proofErr w:type="spellStart"/>
      <w:r>
        <w:rPr>
          <w:bCs/>
        </w:rPr>
        <w:t>razlučno</w:t>
      </w:r>
      <w:r w:rsidR="00991E08">
        <w:rPr>
          <w:bCs/>
        </w:rPr>
        <w:t>g</w:t>
      </w:r>
      <w:proofErr w:type="spellEnd"/>
      <w:r w:rsidR="00991E08">
        <w:rPr>
          <w:bCs/>
        </w:rPr>
        <w:t xml:space="preserve"> vjerovnika Republike Hrvatske</w:t>
      </w:r>
      <w:r w:rsidR="00701102">
        <w:rPr>
          <w:bCs/>
        </w:rPr>
        <w:t>,</w:t>
      </w:r>
      <w:r w:rsidR="00991E08">
        <w:rPr>
          <w:bCs/>
        </w:rPr>
        <w:t xml:space="preserve"> Ministarstva financija</w:t>
      </w:r>
      <w:r w:rsidR="00701102">
        <w:rPr>
          <w:bCs/>
        </w:rPr>
        <w:t>,</w:t>
      </w:r>
      <w:r w:rsidR="00991E08">
        <w:rPr>
          <w:bCs/>
        </w:rPr>
        <w:t xml:space="preserve"> </w:t>
      </w:r>
      <w:r>
        <w:rPr>
          <w:bCs/>
        </w:rPr>
        <w:t xml:space="preserve">Porezne uprave </w:t>
      </w:r>
      <w:r w:rsidR="00701102">
        <w:rPr>
          <w:bCs/>
        </w:rPr>
        <w:t xml:space="preserve">Slavonki Brod </w:t>
      </w:r>
      <w:r>
        <w:rPr>
          <w:bCs/>
        </w:rPr>
        <w:t xml:space="preserve">ostaju nenamirene kako je to utvrđeno u točci III. izreke rješenja. </w:t>
      </w:r>
    </w:p>
    <w:p w:rsidRDefault="004C19DD" w:rsidP="004C19DD" w:rsidR="004C19DD">
      <w:pPr>
        <w:jc w:val="both"/>
      </w:pPr>
    </w:p>
    <w:p w:rsidRDefault="00701102" w:rsidP="004C19DD" w:rsidR="00701102">
      <w:pPr>
        <w:jc w:val="both"/>
      </w:pPr>
    </w:p>
    <w:p w:rsidRDefault="004C19DD" w:rsidP="004C19DD" w:rsidR="000C5BFE">
      <w:pPr>
        <w:jc w:val="both"/>
      </w:pPr>
      <w:r>
        <w:t xml:space="preserve"> </w:t>
      </w:r>
      <w:r>
        <w:tab/>
      </w:r>
      <w:r>
        <w:tab/>
      </w:r>
      <w:r w:rsidR="00EE4703">
        <w:t xml:space="preserve">U Slavonskom Brodu </w:t>
      </w:r>
      <w:r w:rsidR="003C4783">
        <w:t>24. prosi</w:t>
      </w:r>
      <w:r w:rsidR="00701102">
        <w:t>nca 2018</w:t>
      </w:r>
      <w:r w:rsidR="000C5BFE">
        <w:t xml:space="preserve">.godine                       </w:t>
      </w:r>
    </w:p>
    <w:p w:rsidRDefault="000C5BFE" w:rsidP="000C5BFE" w:rsidR="000C5BFE">
      <w:r>
        <w:t xml:space="preserve">                                                                </w:t>
      </w:r>
      <w:r>
        <w:tab/>
      </w:r>
      <w:r>
        <w:tab/>
      </w:r>
      <w:r>
        <w:tab/>
      </w:r>
      <w:r>
        <w:tab/>
        <w:t>Stečajna sutkinja</w:t>
      </w:r>
    </w:p>
    <w:p w:rsidRDefault="000C5BFE" w:rsidP="00F453F0" w:rsidR="00F453F0">
      <w:r>
        <w:t xml:space="preserve">                                                                                                            Mirna Vujčić</w:t>
      </w:r>
    </w:p>
    <w:p w:rsidRDefault="00F453F0" w:rsidP="00F453F0" w:rsidR="00F453F0"/>
    <w:p w:rsidRDefault="00F453F0" w:rsidP="00F453F0" w:rsidR="00F453F0"/>
    <w:p w:rsidRDefault="000C5BFE" w:rsidP="000C5BFE" w:rsidR="000C5BFE" w:rsidRPr="00922ADF">
      <w:pPr>
        <w:rPr>
          <w:b/>
        </w:rPr>
      </w:pPr>
      <w:r w:rsidRPr="00922ADF">
        <w:rPr>
          <w:b/>
          <w:sz w:val="16"/>
          <w:szCs w:val="16"/>
        </w:rPr>
        <w:t>NAPUTAK O PRAVNOM LIJEKU</w:t>
      </w:r>
      <w:r w:rsidRPr="00922ADF">
        <w:rPr>
          <w:b/>
          <w:sz w:val="16"/>
          <w:szCs w:val="16"/>
        </w:rPr>
        <w:tab/>
      </w:r>
      <w:r w:rsidRPr="00922ADF">
        <w:rPr>
          <w:b/>
          <w:sz w:val="16"/>
          <w:szCs w:val="16"/>
        </w:rPr>
        <w:tab/>
      </w:r>
      <w:r w:rsidRPr="00922ADF">
        <w:rPr>
          <w:b/>
          <w:sz w:val="16"/>
          <w:szCs w:val="16"/>
        </w:rPr>
        <w:tab/>
      </w:r>
      <w:r w:rsidRPr="00922ADF">
        <w:rPr>
          <w:b/>
          <w:sz w:val="16"/>
          <w:szCs w:val="16"/>
        </w:rPr>
        <w:tab/>
      </w:r>
    </w:p>
    <w:p w:rsidRDefault="000C5BFE" w:rsidP="000C5BFE" w:rsidR="00F453F0">
      <w:pPr>
        <w:rPr>
          <w:sz w:val="16"/>
          <w:szCs w:val="16"/>
        </w:rPr>
      </w:pPr>
      <w:r>
        <w:rPr>
          <w:sz w:val="16"/>
          <w:szCs w:val="16"/>
        </w:rPr>
        <w:t>Protiv ovog rješenja dopuštena je žalba u roku od osam dana po</w:t>
      </w:r>
      <w:r w:rsidR="00F453F0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isteku </w:t>
      </w:r>
    </w:p>
    <w:p w:rsidRDefault="000C5BFE" w:rsidP="000C5BFE" w:rsidR="00F453F0">
      <w:pPr>
        <w:rPr>
          <w:sz w:val="16"/>
          <w:szCs w:val="16"/>
        </w:rPr>
      </w:pPr>
      <w:r>
        <w:rPr>
          <w:sz w:val="16"/>
          <w:szCs w:val="16"/>
        </w:rPr>
        <w:t>osmog dana od dana objave rješenja na mrežnoj stranici e-Oglasna ploča sudova.</w:t>
      </w:r>
    </w:p>
    <w:p w:rsidRDefault="000C5BFE" w:rsidP="000C5BFE" w:rsidR="000C5BFE">
      <w:pPr>
        <w:rPr>
          <w:sz w:val="16"/>
          <w:szCs w:val="16"/>
        </w:rPr>
      </w:pPr>
      <w:r>
        <w:rPr>
          <w:sz w:val="16"/>
          <w:szCs w:val="16"/>
        </w:rPr>
        <w:t>Žalba se podnosi  Visokom trgovačkom sudu u Zagrebu  putem ovoga suda  u tri  primjerka.</w:t>
      </w:r>
    </w:p>
    <w:p w:rsidRDefault="000C5BFE" w:rsidP="000C5BFE" w:rsidR="000C5BFE"/>
    <w:p w:rsidRDefault="00824713" w:rsidP="000C5BFE" w:rsidR="00824713">
      <w:pPr>
        <w:rPr>
          <w:sz w:val="22"/>
          <w:szCs w:val="22"/>
        </w:rPr>
      </w:pPr>
    </w:p>
    <w:p w:rsidRDefault="000C5BFE" w:rsidP="000C5BFE" w:rsidR="000C5BFE" w:rsidRPr="00824713">
      <w:pPr>
        <w:rPr>
          <w:b/>
          <w:sz w:val="22"/>
          <w:szCs w:val="22"/>
        </w:rPr>
      </w:pPr>
      <w:r w:rsidRPr="00824713">
        <w:rPr>
          <w:sz w:val="22"/>
          <w:szCs w:val="22"/>
        </w:rPr>
        <w:lastRenderedPageBreak/>
        <w:t>DNA</w:t>
      </w:r>
    </w:p>
    <w:p w:rsidRDefault="000C5BFE" w:rsidP="000C5BFE" w:rsidR="000C5BFE" w:rsidRPr="00824713">
      <w:pPr>
        <w:rPr>
          <w:sz w:val="22"/>
          <w:szCs w:val="22"/>
        </w:rPr>
      </w:pPr>
      <w:r w:rsidRPr="00824713">
        <w:rPr>
          <w:sz w:val="22"/>
          <w:szCs w:val="22"/>
        </w:rPr>
        <w:t>1. Rješenje nepravomoćno</w:t>
      </w:r>
    </w:p>
    <w:p w:rsidRDefault="000C5BFE" w:rsidP="000C5BFE" w:rsidR="000C5BFE" w:rsidRPr="00824713">
      <w:pPr>
        <w:rPr>
          <w:sz w:val="22"/>
          <w:szCs w:val="22"/>
        </w:rPr>
      </w:pPr>
      <w:r w:rsidRPr="00824713">
        <w:rPr>
          <w:sz w:val="22"/>
          <w:szCs w:val="22"/>
        </w:rPr>
        <w:t>2. Rješenje objaviti na mrežnoj stranici e-Oglasna ploča sudova</w:t>
      </w:r>
    </w:p>
    <w:p w:rsidRDefault="000C5BFE" w:rsidP="000C5BFE" w:rsidR="000C5BFE" w:rsidRPr="00824713">
      <w:pPr>
        <w:rPr>
          <w:sz w:val="22"/>
          <w:szCs w:val="22"/>
        </w:rPr>
      </w:pPr>
      <w:r w:rsidRPr="00824713">
        <w:rPr>
          <w:sz w:val="22"/>
          <w:szCs w:val="22"/>
        </w:rPr>
        <w:t xml:space="preserve">    te dostaviti neposredno:</w:t>
      </w:r>
    </w:p>
    <w:p w:rsidRDefault="00701102" w:rsidP="000C5BFE" w:rsidR="000C5BFE" w:rsidRPr="00824713">
      <w:pPr>
        <w:rPr>
          <w:sz w:val="22"/>
          <w:szCs w:val="22"/>
        </w:rPr>
      </w:pPr>
      <w:r>
        <w:rPr>
          <w:sz w:val="22"/>
          <w:szCs w:val="22"/>
        </w:rPr>
        <w:t xml:space="preserve"> - stečajnoj upraviteljici</w:t>
      </w:r>
    </w:p>
    <w:p w:rsidRDefault="009B3C38" w:rsidP="000C5BFE" w:rsidR="004356CA" w:rsidRPr="00824713">
      <w:pPr>
        <w:rPr>
          <w:sz w:val="22"/>
          <w:szCs w:val="22"/>
        </w:rPr>
      </w:pPr>
      <w:r w:rsidRPr="00824713">
        <w:rPr>
          <w:sz w:val="22"/>
          <w:szCs w:val="22"/>
        </w:rPr>
        <w:t xml:space="preserve">- ŽDO </w:t>
      </w:r>
      <w:proofErr w:type="spellStart"/>
      <w:r w:rsidRPr="00824713">
        <w:rPr>
          <w:sz w:val="22"/>
          <w:szCs w:val="22"/>
        </w:rPr>
        <w:t>Gr</w:t>
      </w:r>
      <w:proofErr w:type="spellEnd"/>
      <w:r w:rsidRPr="00824713">
        <w:rPr>
          <w:sz w:val="22"/>
          <w:szCs w:val="22"/>
        </w:rPr>
        <w:t xml:space="preserve">. </w:t>
      </w:r>
      <w:proofErr w:type="spellStart"/>
      <w:r w:rsidRPr="00824713">
        <w:rPr>
          <w:sz w:val="22"/>
          <w:szCs w:val="22"/>
        </w:rPr>
        <w:t>upr</w:t>
      </w:r>
      <w:proofErr w:type="spellEnd"/>
      <w:r w:rsidRPr="00824713">
        <w:rPr>
          <w:sz w:val="22"/>
          <w:szCs w:val="22"/>
        </w:rPr>
        <w:t>. odjel</w:t>
      </w:r>
      <w:r w:rsidR="004356CA" w:rsidRPr="00824713">
        <w:rPr>
          <w:sz w:val="22"/>
          <w:szCs w:val="22"/>
        </w:rPr>
        <w:t xml:space="preserve"> SB</w:t>
      </w:r>
    </w:p>
    <w:p w:rsidRDefault="000C5BFE" w:rsidP="000C5BFE" w:rsidR="000C5BFE" w:rsidRPr="00824713">
      <w:pPr>
        <w:rPr>
          <w:sz w:val="22"/>
          <w:szCs w:val="22"/>
        </w:rPr>
      </w:pPr>
      <w:r w:rsidRPr="00824713">
        <w:rPr>
          <w:sz w:val="22"/>
          <w:szCs w:val="22"/>
        </w:rPr>
        <w:t xml:space="preserve"> - Financijskoj agenciji po pravomoćnosti  </w:t>
      </w:r>
    </w:p>
    <w:p w:rsidRDefault="000C5BFE" w:rsidP="000C5BFE" w:rsidR="000C5BFE">
      <w:pPr>
        <w:rPr>
          <w:b/>
        </w:rPr>
      </w:pPr>
      <w:r w:rsidRPr="00824713">
        <w:rPr>
          <w:sz w:val="22"/>
          <w:szCs w:val="22"/>
        </w:rPr>
        <w:t>3. Kalendar 20 dana</w:t>
      </w:r>
    </w:p>
    <w:p w:rsidRDefault="00DB052E" w:rsidP="000C5BFE" w:rsidR="00DB052E" w:rsidRPr="000C5BFE"/>
    <w:sectPr w:rsidR="00DB052E" w:rsidRPr="000C5BF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1B78" w:rsidP="00B841C2" w:rsidR="00DE1B78">
      <w:r>
        <w:separator/>
      </w:r>
    </w:p>
  </w:endnote>
  <w:endnote w:id="0" w:type="continuationSeparator">
    <w:p w:rsidRDefault="00DE1B78" w:rsidP="00B841C2" w:rsidR="00DE1B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1B78" w:rsidP="00B841C2" w:rsidR="00DE1B78">
      <w:r>
        <w:separator/>
      </w:r>
    </w:p>
  </w:footnote>
  <w:footnote w:id="0" w:type="continuationSeparator">
    <w:p w:rsidRDefault="00DE1B78" w:rsidP="00B841C2" w:rsidR="00DE1B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2D2" w:rsidP="004A6B94" w:rsidR="00896F10">
    <w:pPr>
      <w:pStyle w:val="Zaglavlje"/>
      <w:jc w:val="right"/>
    </w:pPr>
    <w:r>
      <w:rPr>
        <w:b/>
      </w:rPr>
      <w:tab/>
    </w:r>
    <w:r>
      <w:rPr>
        <w:b/>
      </w:rPr>
      <w:tab/>
      <w:t>Broj:7/ St-</w:t>
    </w:r>
    <w:r w:rsidR="00AB1EEE">
      <w:rPr>
        <w:b/>
      </w:rPr>
      <w:t>386</w:t>
    </w:r>
    <w:r w:rsidR="00603E7E">
      <w:rPr>
        <w:b/>
      </w:rPr>
      <w:t>/201</w:t>
    </w:r>
    <w:r w:rsidR="00AB1EEE">
      <w:rPr>
        <w:b/>
      </w:rPr>
      <w:t>4</w:t>
    </w:r>
    <w:r>
      <w:rPr>
        <w:b/>
      </w:rPr>
      <w:t>-</w:t>
    </w:r>
    <w:r w:rsidR="00F453F0">
      <w:rPr>
        <w:b/>
      </w:rPr>
      <w:t>231</w:t>
    </w:r>
  </w:p>
  <w:p w:rsidRDefault="00B841C2" w:rsidR="00B841C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3A4711"/>
    <w:multiLevelType w:val="hybridMultilevel"/>
    <w:tmpl w:val="22486C8E"/>
    <w:lvl w:tplc="2AA66E90" w:ilvl="0">
      <w:start w:val="3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2757"/>
    <w:rsid w:val="00002757"/>
    <w:rsid w:val="00004D8E"/>
    <w:rsid w:val="0002168C"/>
    <w:rsid w:val="00024AB7"/>
    <w:rsid w:val="000264FC"/>
    <w:rsid w:val="0003483E"/>
    <w:rsid w:val="00035282"/>
    <w:rsid w:val="00037825"/>
    <w:rsid w:val="00042F04"/>
    <w:rsid w:val="000511D1"/>
    <w:rsid w:val="000519EF"/>
    <w:rsid w:val="00052BE8"/>
    <w:rsid w:val="0005310A"/>
    <w:rsid w:val="00057505"/>
    <w:rsid w:val="0006394E"/>
    <w:rsid w:val="000645A3"/>
    <w:rsid w:val="000668F9"/>
    <w:rsid w:val="00070F76"/>
    <w:rsid w:val="00071177"/>
    <w:rsid w:val="00071547"/>
    <w:rsid w:val="00075DEB"/>
    <w:rsid w:val="00080046"/>
    <w:rsid w:val="000823C0"/>
    <w:rsid w:val="00083E20"/>
    <w:rsid w:val="00084E06"/>
    <w:rsid w:val="00084F23"/>
    <w:rsid w:val="00087236"/>
    <w:rsid w:val="00087344"/>
    <w:rsid w:val="00091546"/>
    <w:rsid w:val="00091EFB"/>
    <w:rsid w:val="000954A1"/>
    <w:rsid w:val="000B2D12"/>
    <w:rsid w:val="000C5BFE"/>
    <w:rsid w:val="000D7D99"/>
    <w:rsid w:val="000E40AC"/>
    <w:rsid w:val="000E40E7"/>
    <w:rsid w:val="000E486E"/>
    <w:rsid w:val="000F138D"/>
    <w:rsid w:val="000F1F2D"/>
    <w:rsid w:val="000F55DF"/>
    <w:rsid w:val="000F77F4"/>
    <w:rsid w:val="0011496B"/>
    <w:rsid w:val="00121882"/>
    <w:rsid w:val="00121FEB"/>
    <w:rsid w:val="00124526"/>
    <w:rsid w:val="00125352"/>
    <w:rsid w:val="00126152"/>
    <w:rsid w:val="00135043"/>
    <w:rsid w:val="00135702"/>
    <w:rsid w:val="00140B30"/>
    <w:rsid w:val="00141E47"/>
    <w:rsid w:val="001446AA"/>
    <w:rsid w:val="001455EB"/>
    <w:rsid w:val="0014788F"/>
    <w:rsid w:val="00154689"/>
    <w:rsid w:val="00157C10"/>
    <w:rsid w:val="00165B04"/>
    <w:rsid w:val="001828D1"/>
    <w:rsid w:val="00197314"/>
    <w:rsid w:val="001A2BCF"/>
    <w:rsid w:val="001A4D89"/>
    <w:rsid w:val="001B0C91"/>
    <w:rsid w:val="001B312D"/>
    <w:rsid w:val="001D062B"/>
    <w:rsid w:val="001D6B3E"/>
    <w:rsid w:val="001E2D01"/>
    <w:rsid w:val="001E4E46"/>
    <w:rsid w:val="001E5F1A"/>
    <w:rsid w:val="001F0CB4"/>
    <w:rsid w:val="001F2370"/>
    <w:rsid w:val="00203132"/>
    <w:rsid w:val="00203E6E"/>
    <w:rsid w:val="00205A6E"/>
    <w:rsid w:val="00207714"/>
    <w:rsid w:val="0021441F"/>
    <w:rsid w:val="002163FA"/>
    <w:rsid w:val="00231456"/>
    <w:rsid w:val="00232575"/>
    <w:rsid w:val="00240157"/>
    <w:rsid w:val="002421E1"/>
    <w:rsid w:val="00253D14"/>
    <w:rsid w:val="00260EC8"/>
    <w:rsid w:val="002633EC"/>
    <w:rsid w:val="00263783"/>
    <w:rsid w:val="00264862"/>
    <w:rsid w:val="002715B5"/>
    <w:rsid w:val="0029178A"/>
    <w:rsid w:val="00295308"/>
    <w:rsid w:val="002A0BB7"/>
    <w:rsid w:val="002A1461"/>
    <w:rsid w:val="002B35A5"/>
    <w:rsid w:val="002B368E"/>
    <w:rsid w:val="002E059C"/>
    <w:rsid w:val="002E1D7E"/>
    <w:rsid w:val="002E2868"/>
    <w:rsid w:val="002F366A"/>
    <w:rsid w:val="00322D72"/>
    <w:rsid w:val="00331917"/>
    <w:rsid w:val="00333186"/>
    <w:rsid w:val="00336668"/>
    <w:rsid w:val="00337E3A"/>
    <w:rsid w:val="00344594"/>
    <w:rsid w:val="003529F3"/>
    <w:rsid w:val="00356C02"/>
    <w:rsid w:val="0036438A"/>
    <w:rsid w:val="003648AC"/>
    <w:rsid w:val="003678E5"/>
    <w:rsid w:val="00372AEF"/>
    <w:rsid w:val="003756FE"/>
    <w:rsid w:val="00382776"/>
    <w:rsid w:val="0038493A"/>
    <w:rsid w:val="00384B60"/>
    <w:rsid w:val="00386EA0"/>
    <w:rsid w:val="003A1570"/>
    <w:rsid w:val="003A2B6F"/>
    <w:rsid w:val="003A44D6"/>
    <w:rsid w:val="003A63D3"/>
    <w:rsid w:val="003B09ED"/>
    <w:rsid w:val="003B0FFE"/>
    <w:rsid w:val="003B21A5"/>
    <w:rsid w:val="003B2CD7"/>
    <w:rsid w:val="003C4783"/>
    <w:rsid w:val="003D0D67"/>
    <w:rsid w:val="003D1EB1"/>
    <w:rsid w:val="003D2678"/>
    <w:rsid w:val="003D35FB"/>
    <w:rsid w:val="003D4869"/>
    <w:rsid w:val="003E251F"/>
    <w:rsid w:val="003E6B62"/>
    <w:rsid w:val="003F1E4F"/>
    <w:rsid w:val="003F3A5F"/>
    <w:rsid w:val="003F47FB"/>
    <w:rsid w:val="003F706B"/>
    <w:rsid w:val="003F73E2"/>
    <w:rsid w:val="00402CB5"/>
    <w:rsid w:val="004049AB"/>
    <w:rsid w:val="0040649F"/>
    <w:rsid w:val="004068D4"/>
    <w:rsid w:val="00406CAF"/>
    <w:rsid w:val="004113BE"/>
    <w:rsid w:val="004115B4"/>
    <w:rsid w:val="00411766"/>
    <w:rsid w:val="00416074"/>
    <w:rsid w:val="00423D43"/>
    <w:rsid w:val="00424B0A"/>
    <w:rsid w:val="00425481"/>
    <w:rsid w:val="00426B2B"/>
    <w:rsid w:val="00431F33"/>
    <w:rsid w:val="004356CA"/>
    <w:rsid w:val="00437C5D"/>
    <w:rsid w:val="00441914"/>
    <w:rsid w:val="00443E7A"/>
    <w:rsid w:val="004650FD"/>
    <w:rsid w:val="00466563"/>
    <w:rsid w:val="0047318E"/>
    <w:rsid w:val="00475471"/>
    <w:rsid w:val="004761AD"/>
    <w:rsid w:val="00494D49"/>
    <w:rsid w:val="004A2413"/>
    <w:rsid w:val="004A521D"/>
    <w:rsid w:val="004A6062"/>
    <w:rsid w:val="004A6B94"/>
    <w:rsid w:val="004C0846"/>
    <w:rsid w:val="004C19DD"/>
    <w:rsid w:val="004C2E7A"/>
    <w:rsid w:val="004C32D5"/>
    <w:rsid w:val="004D0E0B"/>
    <w:rsid w:val="004D706A"/>
    <w:rsid w:val="004D72D2"/>
    <w:rsid w:val="004E3157"/>
    <w:rsid w:val="004E7572"/>
    <w:rsid w:val="004F1ABE"/>
    <w:rsid w:val="004F6299"/>
    <w:rsid w:val="0050016E"/>
    <w:rsid w:val="00502808"/>
    <w:rsid w:val="00524014"/>
    <w:rsid w:val="00525E7D"/>
    <w:rsid w:val="005327AF"/>
    <w:rsid w:val="0053590A"/>
    <w:rsid w:val="0053649F"/>
    <w:rsid w:val="00552AF4"/>
    <w:rsid w:val="00553B8A"/>
    <w:rsid w:val="0055448E"/>
    <w:rsid w:val="0055549D"/>
    <w:rsid w:val="0056387F"/>
    <w:rsid w:val="005719C2"/>
    <w:rsid w:val="005739D1"/>
    <w:rsid w:val="00591498"/>
    <w:rsid w:val="005A3059"/>
    <w:rsid w:val="005A4A1D"/>
    <w:rsid w:val="005A7D79"/>
    <w:rsid w:val="005B0756"/>
    <w:rsid w:val="005B50FA"/>
    <w:rsid w:val="005B58D6"/>
    <w:rsid w:val="005C52F6"/>
    <w:rsid w:val="005C6D83"/>
    <w:rsid w:val="005D636F"/>
    <w:rsid w:val="005F2A73"/>
    <w:rsid w:val="00603E7E"/>
    <w:rsid w:val="00607D9C"/>
    <w:rsid w:val="00611CC0"/>
    <w:rsid w:val="00612A1B"/>
    <w:rsid w:val="00613FE4"/>
    <w:rsid w:val="00620F4F"/>
    <w:rsid w:val="00631E0A"/>
    <w:rsid w:val="00634A60"/>
    <w:rsid w:val="0063655A"/>
    <w:rsid w:val="00651BCC"/>
    <w:rsid w:val="00651CCB"/>
    <w:rsid w:val="00655D0D"/>
    <w:rsid w:val="00662D5B"/>
    <w:rsid w:val="00670D20"/>
    <w:rsid w:val="006719DD"/>
    <w:rsid w:val="006747E3"/>
    <w:rsid w:val="00685821"/>
    <w:rsid w:val="00686A0C"/>
    <w:rsid w:val="0068713E"/>
    <w:rsid w:val="006976FD"/>
    <w:rsid w:val="006A1E02"/>
    <w:rsid w:val="006A277C"/>
    <w:rsid w:val="006A2D02"/>
    <w:rsid w:val="006A6A26"/>
    <w:rsid w:val="006B23B7"/>
    <w:rsid w:val="006B2BDA"/>
    <w:rsid w:val="006B6D47"/>
    <w:rsid w:val="006C05EE"/>
    <w:rsid w:val="006C1EB2"/>
    <w:rsid w:val="006C7F97"/>
    <w:rsid w:val="006D1C6E"/>
    <w:rsid w:val="006D32A3"/>
    <w:rsid w:val="006D640B"/>
    <w:rsid w:val="006E004C"/>
    <w:rsid w:val="006E0476"/>
    <w:rsid w:val="006E37E5"/>
    <w:rsid w:val="006F3EF9"/>
    <w:rsid w:val="00701102"/>
    <w:rsid w:val="00703AFE"/>
    <w:rsid w:val="00707C64"/>
    <w:rsid w:val="00707F0C"/>
    <w:rsid w:val="00713DFC"/>
    <w:rsid w:val="00714FF8"/>
    <w:rsid w:val="007162CF"/>
    <w:rsid w:val="0072236E"/>
    <w:rsid w:val="00723468"/>
    <w:rsid w:val="007239EF"/>
    <w:rsid w:val="0073179E"/>
    <w:rsid w:val="00734FF2"/>
    <w:rsid w:val="00735C8B"/>
    <w:rsid w:val="007379CC"/>
    <w:rsid w:val="007458C0"/>
    <w:rsid w:val="00750684"/>
    <w:rsid w:val="00763866"/>
    <w:rsid w:val="007877E7"/>
    <w:rsid w:val="00790E59"/>
    <w:rsid w:val="007A03A3"/>
    <w:rsid w:val="007A11BE"/>
    <w:rsid w:val="007A28FB"/>
    <w:rsid w:val="007A29A7"/>
    <w:rsid w:val="007A6EE3"/>
    <w:rsid w:val="007A7E04"/>
    <w:rsid w:val="007B001A"/>
    <w:rsid w:val="007B07AA"/>
    <w:rsid w:val="007B2B61"/>
    <w:rsid w:val="007C28C9"/>
    <w:rsid w:val="007C4DEA"/>
    <w:rsid w:val="007D2282"/>
    <w:rsid w:val="007D7ADC"/>
    <w:rsid w:val="007E1597"/>
    <w:rsid w:val="007E168D"/>
    <w:rsid w:val="007E3899"/>
    <w:rsid w:val="007E4577"/>
    <w:rsid w:val="007F3DB5"/>
    <w:rsid w:val="007F3F0A"/>
    <w:rsid w:val="008014A8"/>
    <w:rsid w:val="00806FBC"/>
    <w:rsid w:val="00810132"/>
    <w:rsid w:val="0082139B"/>
    <w:rsid w:val="0082414B"/>
    <w:rsid w:val="00824713"/>
    <w:rsid w:val="0082507F"/>
    <w:rsid w:val="00835810"/>
    <w:rsid w:val="00837255"/>
    <w:rsid w:val="00840860"/>
    <w:rsid w:val="00845C3E"/>
    <w:rsid w:val="0085271C"/>
    <w:rsid w:val="00852E43"/>
    <w:rsid w:val="00865A4B"/>
    <w:rsid w:val="008674CF"/>
    <w:rsid w:val="00874711"/>
    <w:rsid w:val="008765F0"/>
    <w:rsid w:val="008805EB"/>
    <w:rsid w:val="0088466A"/>
    <w:rsid w:val="00885D8D"/>
    <w:rsid w:val="00885F22"/>
    <w:rsid w:val="008943E6"/>
    <w:rsid w:val="00896DD9"/>
    <w:rsid w:val="00896F10"/>
    <w:rsid w:val="008A3017"/>
    <w:rsid w:val="008A75DF"/>
    <w:rsid w:val="008C1042"/>
    <w:rsid w:val="008C136A"/>
    <w:rsid w:val="008C158E"/>
    <w:rsid w:val="008C17A4"/>
    <w:rsid w:val="008C3D32"/>
    <w:rsid w:val="008C452D"/>
    <w:rsid w:val="008C58B9"/>
    <w:rsid w:val="008D0523"/>
    <w:rsid w:val="008D7018"/>
    <w:rsid w:val="008F075C"/>
    <w:rsid w:val="00905E4B"/>
    <w:rsid w:val="00906E1F"/>
    <w:rsid w:val="009123A8"/>
    <w:rsid w:val="00913140"/>
    <w:rsid w:val="00922ADF"/>
    <w:rsid w:val="0092684E"/>
    <w:rsid w:val="00927E4B"/>
    <w:rsid w:val="009302E0"/>
    <w:rsid w:val="0093192E"/>
    <w:rsid w:val="0093549D"/>
    <w:rsid w:val="00944906"/>
    <w:rsid w:val="00955A41"/>
    <w:rsid w:val="00956A1C"/>
    <w:rsid w:val="00960C2D"/>
    <w:rsid w:val="00984240"/>
    <w:rsid w:val="00984D46"/>
    <w:rsid w:val="009903B9"/>
    <w:rsid w:val="00991E08"/>
    <w:rsid w:val="009A18E6"/>
    <w:rsid w:val="009A5587"/>
    <w:rsid w:val="009B3C38"/>
    <w:rsid w:val="009B6775"/>
    <w:rsid w:val="009B6DEE"/>
    <w:rsid w:val="009C184E"/>
    <w:rsid w:val="009C2D59"/>
    <w:rsid w:val="009D7E29"/>
    <w:rsid w:val="009E2E49"/>
    <w:rsid w:val="009F1900"/>
    <w:rsid w:val="009F2113"/>
    <w:rsid w:val="009F24F0"/>
    <w:rsid w:val="009F4CCA"/>
    <w:rsid w:val="009F4F90"/>
    <w:rsid w:val="009F6A2B"/>
    <w:rsid w:val="00A001F0"/>
    <w:rsid w:val="00A06765"/>
    <w:rsid w:val="00A12767"/>
    <w:rsid w:val="00A3005B"/>
    <w:rsid w:val="00A3705E"/>
    <w:rsid w:val="00A4521D"/>
    <w:rsid w:val="00A4730F"/>
    <w:rsid w:val="00A53638"/>
    <w:rsid w:val="00A615AA"/>
    <w:rsid w:val="00A74B68"/>
    <w:rsid w:val="00A760DF"/>
    <w:rsid w:val="00A76356"/>
    <w:rsid w:val="00A80B52"/>
    <w:rsid w:val="00A81412"/>
    <w:rsid w:val="00A81646"/>
    <w:rsid w:val="00A83E0B"/>
    <w:rsid w:val="00A84AA0"/>
    <w:rsid w:val="00A85E16"/>
    <w:rsid w:val="00A93CB3"/>
    <w:rsid w:val="00AA5F13"/>
    <w:rsid w:val="00AB1EEE"/>
    <w:rsid w:val="00AC42B9"/>
    <w:rsid w:val="00AD13E5"/>
    <w:rsid w:val="00AE0F93"/>
    <w:rsid w:val="00AE2664"/>
    <w:rsid w:val="00AE3FD8"/>
    <w:rsid w:val="00AE4FB7"/>
    <w:rsid w:val="00AE7537"/>
    <w:rsid w:val="00AF0EAF"/>
    <w:rsid w:val="00AF288B"/>
    <w:rsid w:val="00B0518C"/>
    <w:rsid w:val="00B05386"/>
    <w:rsid w:val="00B0588F"/>
    <w:rsid w:val="00B068C4"/>
    <w:rsid w:val="00B12E9F"/>
    <w:rsid w:val="00B13C50"/>
    <w:rsid w:val="00B153EB"/>
    <w:rsid w:val="00B1742D"/>
    <w:rsid w:val="00B208A4"/>
    <w:rsid w:val="00B268FA"/>
    <w:rsid w:val="00B35879"/>
    <w:rsid w:val="00B375CE"/>
    <w:rsid w:val="00B45AD6"/>
    <w:rsid w:val="00B54E39"/>
    <w:rsid w:val="00B6286E"/>
    <w:rsid w:val="00B62BFF"/>
    <w:rsid w:val="00B748B0"/>
    <w:rsid w:val="00B8099A"/>
    <w:rsid w:val="00B82921"/>
    <w:rsid w:val="00B841C2"/>
    <w:rsid w:val="00B84769"/>
    <w:rsid w:val="00B9674D"/>
    <w:rsid w:val="00BA69A2"/>
    <w:rsid w:val="00BB16F9"/>
    <w:rsid w:val="00BB1D67"/>
    <w:rsid w:val="00BB6EBE"/>
    <w:rsid w:val="00BB7E11"/>
    <w:rsid w:val="00BC2AE1"/>
    <w:rsid w:val="00BD0709"/>
    <w:rsid w:val="00BD7212"/>
    <w:rsid w:val="00BE38EC"/>
    <w:rsid w:val="00BF1801"/>
    <w:rsid w:val="00BF431A"/>
    <w:rsid w:val="00C05FF8"/>
    <w:rsid w:val="00C11615"/>
    <w:rsid w:val="00C232C9"/>
    <w:rsid w:val="00C24CFF"/>
    <w:rsid w:val="00C26CBC"/>
    <w:rsid w:val="00C371CE"/>
    <w:rsid w:val="00C44501"/>
    <w:rsid w:val="00C47B4D"/>
    <w:rsid w:val="00C56CED"/>
    <w:rsid w:val="00C61F71"/>
    <w:rsid w:val="00C657DB"/>
    <w:rsid w:val="00C70402"/>
    <w:rsid w:val="00C70D9C"/>
    <w:rsid w:val="00C71CD5"/>
    <w:rsid w:val="00C73485"/>
    <w:rsid w:val="00C735E8"/>
    <w:rsid w:val="00C7365C"/>
    <w:rsid w:val="00C82387"/>
    <w:rsid w:val="00CA281F"/>
    <w:rsid w:val="00CB5E82"/>
    <w:rsid w:val="00CB6668"/>
    <w:rsid w:val="00CC0EAA"/>
    <w:rsid w:val="00CC4ED5"/>
    <w:rsid w:val="00CD250E"/>
    <w:rsid w:val="00CD2D95"/>
    <w:rsid w:val="00CD7FB7"/>
    <w:rsid w:val="00CE6379"/>
    <w:rsid w:val="00CF1924"/>
    <w:rsid w:val="00CF24BC"/>
    <w:rsid w:val="00D001A5"/>
    <w:rsid w:val="00D04C0A"/>
    <w:rsid w:val="00D055E1"/>
    <w:rsid w:val="00D06C8C"/>
    <w:rsid w:val="00D12AEE"/>
    <w:rsid w:val="00D16C77"/>
    <w:rsid w:val="00D21A5F"/>
    <w:rsid w:val="00D26C1B"/>
    <w:rsid w:val="00D32033"/>
    <w:rsid w:val="00D3667F"/>
    <w:rsid w:val="00D41889"/>
    <w:rsid w:val="00D45AF3"/>
    <w:rsid w:val="00D467DD"/>
    <w:rsid w:val="00D472B2"/>
    <w:rsid w:val="00D52E68"/>
    <w:rsid w:val="00D5798F"/>
    <w:rsid w:val="00D62B03"/>
    <w:rsid w:val="00D63B71"/>
    <w:rsid w:val="00D64235"/>
    <w:rsid w:val="00D655CD"/>
    <w:rsid w:val="00D676F1"/>
    <w:rsid w:val="00D705E2"/>
    <w:rsid w:val="00D733FC"/>
    <w:rsid w:val="00D84BAE"/>
    <w:rsid w:val="00D95117"/>
    <w:rsid w:val="00DA2986"/>
    <w:rsid w:val="00DB052E"/>
    <w:rsid w:val="00DC1907"/>
    <w:rsid w:val="00DC57B6"/>
    <w:rsid w:val="00DD307D"/>
    <w:rsid w:val="00DD75B8"/>
    <w:rsid w:val="00DE1B78"/>
    <w:rsid w:val="00DE411C"/>
    <w:rsid w:val="00E03020"/>
    <w:rsid w:val="00E046A6"/>
    <w:rsid w:val="00E141E2"/>
    <w:rsid w:val="00E148D3"/>
    <w:rsid w:val="00E2126C"/>
    <w:rsid w:val="00E21419"/>
    <w:rsid w:val="00E25610"/>
    <w:rsid w:val="00E36554"/>
    <w:rsid w:val="00E4009E"/>
    <w:rsid w:val="00E40AF9"/>
    <w:rsid w:val="00E45A82"/>
    <w:rsid w:val="00E47232"/>
    <w:rsid w:val="00E51823"/>
    <w:rsid w:val="00E568A8"/>
    <w:rsid w:val="00E6027B"/>
    <w:rsid w:val="00E64D60"/>
    <w:rsid w:val="00E70C00"/>
    <w:rsid w:val="00E72290"/>
    <w:rsid w:val="00E77021"/>
    <w:rsid w:val="00E83073"/>
    <w:rsid w:val="00E85B84"/>
    <w:rsid w:val="00E87CE6"/>
    <w:rsid w:val="00E95638"/>
    <w:rsid w:val="00E95B33"/>
    <w:rsid w:val="00E97190"/>
    <w:rsid w:val="00E97995"/>
    <w:rsid w:val="00E979EA"/>
    <w:rsid w:val="00EA0798"/>
    <w:rsid w:val="00EA6946"/>
    <w:rsid w:val="00EB466E"/>
    <w:rsid w:val="00EC0335"/>
    <w:rsid w:val="00EE11D5"/>
    <w:rsid w:val="00EE1B74"/>
    <w:rsid w:val="00EE1E40"/>
    <w:rsid w:val="00EE3618"/>
    <w:rsid w:val="00EE4703"/>
    <w:rsid w:val="00EE4DAD"/>
    <w:rsid w:val="00EE5581"/>
    <w:rsid w:val="00EE7CCE"/>
    <w:rsid w:val="00EF0545"/>
    <w:rsid w:val="00EF6ECD"/>
    <w:rsid w:val="00EF7596"/>
    <w:rsid w:val="00F03FCC"/>
    <w:rsid w:val="00F070BB"/>
    <w:rsid w:val="00F07905"/>
    <w:rsid w:val="00F34198"/>
    <w:rsid w:val="00F3663E"/>
    <w:rsid w:val="00F453F0"/>
    <w:rsid w:val="00F458EC"/>
    <w:rsid w:val="00F573AE"/>
    <w:rsid w:val="00F616E6"/>
    <w:rsid w:val="00F671BC"/>
    <w:rsid w:val="00F74C3A"/>
    <w:rsid w:val="00F767B7"/>
    <w:rsid w:val="00F81DCD"/>
    <w:rsid w:val="00F82EB5"/>
    <w:rsid w:val="00F83019"/>
    <w:rsid w:val="00F84A59"/>
    <w:rsid w:val="00F84B6F"/>
    <w:rsid w:val="00F91E57"/>
    <w:rsid w:val="00F94EAC"/>
    <w:rsid w:val="00F95C17"/>
    <w:rsid w:val="00FA2A47"/>
    <w:rsid w:val="00FB031D"/>
    <w:rsid w:val="00FB3D4F"/>
    <w:rsid w:val="00FB52A3"/>
    <w:rsid w:val="00FC566C"/>
    <w:rsid w:val="00FE3F75"/>
    <w:rsid w:val="00FF382E"/>
    <w:rsid w:val="00FF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4E4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27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275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41C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41C2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53D1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6A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6A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6A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6A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6A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4E4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27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275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41C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41C2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53D1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6A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6A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6A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6A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6A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65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196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63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45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73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208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466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046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8881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72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398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137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571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1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477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937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233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710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2018.</izvorni_sadrzaj>
    <derivirana_varijabla naziv="DomainObject.DatumDonosenjaOdluke_1">24.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31632511.83</izvorni_sadrzaj>
    <derivirana_varijabla naziv="DomainObject.Predmet.InicijalnaVrijednost_1">31632511.83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St-386/2014</izvorni_sadrzaj>
    <derivirana_varijabla naziv="DomainObject.Predmet.OznakaBroj_1">St-386/2014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 ,,III i IV  u ormaru kod Dubi., V,  VI dio,PRESLIKA DIJELA SPISA NA VTS-u.</izvorni_sadrzaj>
    <derivirana_varijabla naziv="DomainObject.Predmet.PrimjedbaSuca_1">I,II, ,,III i IV  u ormaru kod Dubi., V,  VI dio,PRESLIKA DIJELA SPISA NA VTS-u.</derivirana_varijabla>
  </DomainObject.Predmet.PrimjedbaSuca>
  <DomainObject.Predmet.ProtustrankaFormated>
    <izvorni_sadrzaj>  TANKERSKA PLOVIDBA d.o.o. za proizvodnju, prijevoz i usluge u stečaju</izvorni_sadrzaj>
    <derivirana_varijabla naziv="DomainObject.Predmet.ProtustrankaFormated_1">  TANKERSKA PLOVIDBA d.o.o. za proizvodnju, prijevoz i usluge u stečaju</derivirana_varijabla>
  </DomainObject.Predmet.ProtustrankaFormated>
  <DomainObject.Predmet.ProtustrankaFormatedOIB>
    <izvorni_sadrzaj>  TANKERSKA PLOVIDBA d.o.o. za proizvodnju, prijevoz i usluge u stečaju, OIB 48966440834</izvorni_sadrzaj>
    <derivirana_varijabla naziv="DomainObject.Predmet.ProtustrankaFormatedOIB_1">  TANKERSKA PLOVIDBA d.o.o. za proizvodnju, prijevoz i usluge u stečaju, OIB 48966440834</derivirana_varijabla>
  </DomainObject.Predmet.ProtustrankaFormatedOIB>
  <DomainObject.Predmet.ProtustrankaFormatedWithAdress>
    <izvorni_sadrzaj> TANKERSKA PLOVIDBA d.o.o. za proizvodnju, prijevoz i usluge u stečaju, Ruščičkih žrtava 45, 35000 Rušćica</izvorni_sadrzaj>
    <derivirana_varijabla naziv="DomainObject.Predmet.ProtustrankaFormatedWithAdress_1"> TANKERSKA PLOVIDBA d.o.o. za proizvodnju, prijevoz i usluge u stečaju, Ruščičkih žrtava 45, 35000 Rušćica</derivirana_varijabla>
  </DomainObject.Predmet.ProtustrankaFormatedWithAdress>
  <DomainObject.Predmet.ProtustrankaFormatedWithAdressOIB>
    <izvorni_sadrzaj> TANKERSKA PLOVIDBA d.o.o. za proizvodnju, prijevoz i usluge u stečaju, OIB 48966440834, Ruščičkih žrtava 45, 35000 Rušćica</izvorni_sadrzaj>
    <derivirana_varijabla naziv="DomainObject.Predmet.ProtustrankaFormatedWithAdressOIB_1"> TANKERSKA PLOVIDBA d.o.o. za proizvodnju, prijevoz i usluge u stečaju, OIB 48966440834, Ruščičkih žrtava 45, 35000 Rušćica</derivirana_varijabla>
  </DomainObject.Predmet.ProtustrankaFormatedWithAdressOIB>
  <DomainObject.Predmet.ProtustrankaWithAdress>
    <izvorni_sadrzaj>TANKERSKA PLOVIDBA d.o.o. za proizvodnju, prijevoz i usluge u stečaju Ruščičkih žrtava 45, 35000 Rušćica</izvorni_sadrzaj>
    <derivirana_varijabla naziv="DomainObject.Predmet.ProtustrankaWithAdress_1">TANKERSKA PLOVIDBA d.o.o. za proizvodnju, prijevoz i usluge u stečaju Ruščičkih žrtava 45, 35000 Rušćica</derivirana_varijabla>
  </DomainObject.Predmet.ProtustrankaWithAdress>
  <DomainObject.Predmet.ProtustrankaWithAdressOIB>
    <izvorni_sadrzaj>TANKERSKA PLOVIDBA d.o.o. za proizvodnju, prijevoz i usluge u stečaju, OIB 48966440834, Ruščičkih žrtava 45, 35000 Rušćica</izvorni_sadrzaj>
    <derivirana_varijabla naziv="DomainObject.Predmet.ProtustrankaWithAdressOIB_1">TANKERSKA PLOVIDBA d.o.o. za proizvodnju, prijevoz i usluge u stečaju, OIB 48966440834, Ruščičkih žrtava 45, 35000 Rušćica</derivirana_varijabla>
  </DomainObject.Predmet.ProtustrankaWithAdressOIB>
  <DomainObject.Predmet.ProtustrankaNazivFormated>
    <izvorni_sadrzaj>TANKERSKA PLOVIDBA d.o.o. za proizvodnju, prijevoz i usluge u stečaju</izvorni_sadrzaj>
    <derivirana_varijabla naziv="DomainObject.Predmet.ProtustrankaNazivFormated_1">TANKERSKA PLOVIDBA d.o.o. za proizvodnju, prijevoz i usluge u stečaju</derivirana_varijabla>
  </DomainObject.Predmet.ProtustrankaNazivFormated>
  <DomainObject.Predmet.ProtustrankaNazivFormatedOIB>
    <izvorni_sadrzaj>TANKERSKA PLOVIDBA d.o.o. za proizvodnju, prijevoz i usluge u stečaju, OIB 48966440834</izvorni_sadrzaj>
    <derivirana_varijabla naziv="DomainObject.Predmet.ProtustrankaNazivFormatedOIB_1">TANKERSKA PLOVIDBA d.o.o. za proizvodnju, prijevoz i usluge u stečaju, OIB 48966440834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TANKERSKA PLOVIDBA d.o.o. za proizvodnju, prijevoz i usluge u stečaju</item>
    </izvorni_sadrzaj>
    <derivirana_varijabla naziv="DomainObject.Predmet.ProtuStrankaListFormated_1">
      <item>TANKERSKA PLOVIDBA d.o.o. za proizvodnju, prijevoz i usluge u stečaju</item>
    </derivirana_varijabla>
  </DomainObject.Predmet.ProtuStrankaListFormated>
  <DomainObject.Predmet.ProtuStrankaListFormatedOIB>
    <izvorni_sadrzaj>
      <item>TANKERSKA PLOVIDBA d.o.o. za proizvodnju, prijevoz i usluge u stečaju, OIB 48966440834</item>
    </izvorni_sadrzaj>
    <derivirana_varijabla naziv="DomainObject.Predmet.ProtuStrankaListFormatedOIB_1">
      <item>TANKERSKA PLOVIDBA d.o.o. za proizvodnju, prijevoz i usluge u stečaju, OIB 48966440834</item>
    </derivirana_varijabla>
  </DomainObject.Predmet.ProtuStrankaListFormatedOIB>
  <DomainObject.Predmet.ProtuStrankaListFormatedWithAdress>
    <izvorni_sadrzaj>
      <item>TANKERSKA PLOVIDBA d.o.o. za proizvodnju, prijevoz i usluge u stečaju, Ruščičkih žrtava 45, 35000 Rušćica</item>
    </izvorni_sadrzaj>
    <derivirana_varijabla naziv="DomainObject.Predmet.ProtuStrankaListFormatedWithAdress_1">
      <item>TANKERSKA PLOVIDBA d.o.o. za proizvodnju, prijevoz i usluge u stečaju, Ruščičkih žrtava 45, 35000 Rušćica</item>
    </derivirana_varijabla>
  </DomainObject.Predmet.ProtuStrankaListFormatedWithAdress>
  <DomainObject.Predmet.ProtuStrankaListFormatedWithAdressOIB>
    <izvorni_sadrzaj>
      <item>TANKERSKA PLOVIDBA d.o.o. za proizvodnju, prijevoz i usluge u stečaju, OIB 48966440834, Ruščičkih žrtava 45, 35000 Rušćica</item>
    </izvorni_sadrzaj>
    <derivirana_varijabla naziv="DomainObject.Predmet.ProtuStrankaListFormatedWithAdressOIB_1">
      <item>TANKERSKA PLOVIDBA d.o.o. za proizvodnju, prijevoz i usluge u stečaju, OIB 48966440834, Ruščičkih žrtava 45, 35000 Rušćica</item>
    </derivirana_varijabla>
  </DomainObject.Predmet.ProtuStrankaListFormatedWithAdressOIB>
  <DomainObject.Predmet.ProtuStrankaListNazivFormated>
    <izvorni_sadrzaj>
      <item>TANKERSKA PLOVIDBA d.o.o. za proizvodnju, prijevoz i usluge u stečaju</item>
    </izvorni_sadrzaj>
    <derivirana_varijabla naziv="DomainObject.Predmet.ProtuStrankaListNazivFormated_1">
      <item>TANKERSKA PLOVIDBA d.o.o. za proizvodnju, prijevoz i usluge u stečaju</item>
    </derivirana_varijabla>
  </DomainObject.Predmet.ProtuStrankaListNazivFormated>
  <DomainObject.Predmet.ProtuStrankaListNazivFormatedOIB>
    <izvorni_sadrzaj>
      <item>TANKERSKA PLOVIDBA d.o.o. za proizvodnju, prijevoz i usluge u stečaju, OIB 48966440834</item>
    </izvorni_sadrzaj>
    <derivirana_varijabla naziv="DomainObject.Predmet.ProtuStrankaListNazivFormatedOIB_1">
      <item>TANKERSKA PLOVIDBA d.o.o. za proizvodnju, prijevoz i usluge u stečaju, OIB 48966440834</item>
    </derivirana_varijabla>
  </DomainObject.Predmet.ProtuStrankaListNazivFormatedOIB>
  <DomainObject.Predmet.OstaliListFormated>
    <izvorni_sadrzaj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  <item>Mirko Jelić</item>
    </izvorni_sadrzaj>
    <derivirana_varijabla naziv="DomainObject.Predmet.OstaliListFormated_1"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  <item>Mirko Jelić</item>
    </derivirana_varijabla>
  </DomainObject.Predmet.OstaliListFormated>
  <DomainObject.Predmet.OstaliListFormatedOIB>
    <izvorni_sadrzaj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  <item>Mišo Pavičić</item>
      <item>Karlo Rukavina</item>
      <item>Mirko Jelić</item>
    </izvorni_sadrzaj>
    <derivirana_varijabla naziv="DomainObject.Predmet.OstaliListFormatedOIB_1"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  <item>Mišo Pavičić</item>
      <item>Karlo Rukavina</item>
      <item>Mirko Jelić</item>
    </derivirana_varijabla>
  </DomainObject.Predmet.OstaliListFormatedOIB>
  <DomainObject.Predmet.OstaliListFormatedWithAdress>
    <izvorni_sadrzaj>
      <item>MIJO OPAČAK, SLAVKA POKAZA BB, 35000 Slavonski Brod</item>
      <item>VESNA OPAČAK, SLAVKA POKAZA BB, 35000 Slavonski Brod</item>
      <item>TOMISLAV OPAČAK, SLAVKA POKAZA BB, 35000 Slavonski Brod</item>
      <item>Krešimir Bogdan</item>
      <item>Mladen Mikolčević,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Naselje Andrije Hebranga 7/2, 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  <item>Mirko Jelić</item>
    </izvorni_sadrzaj>
    <derivirana_varijabla naziv="DomainObject.Predmet.OstaliListFormatedWithAdress_1">
      <item>MIJO OPAČAK, SLAVKA POKAZA BB, 35000 Slavonski Brod</item>
      <item>VESNA OPAČAK, SLAVKA POKAZA BB, 35000 Slavonski Brod</item>
      <item>TOMISLAV OPAČAK, SLAVKA POKAZA BB, 35000 Slavonski Brod</item>
      <item>Krešimir Bogdan</item>
      <item>Mladen Mikolčević,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Naselje Andrije Hebranga 7/2, 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  <item>Mirko Jelić</item>
    </derivirana_varijabla>
  </DomainObject.Predmet.OstaliListFormatedWithAdress>
  <DomainObject.Predmet.OstaliListFormatedWithAdressOIB>
    <izvorni_sadrzaj>
      <item>MIJO OPAČAK, OIB 21261981979, SLAVKA POKAZA BB, 35000 Slavonski Brod</item>
      <item>VESNA OPAČAK, OIB 20999440478, SLAVKA POKAZA BB, 35000 Slavonski Brod</item>
      <item>TOMISLAV OPAČAK, OIB 60258215036, SLAVKA POKAZA BB, 35000 Slavonski Brod</item>
      <item>Krešimir Bogdan</item>
      <item>Mladen Mikolčević, OIB 36650264958,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 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  <item>Mirko Jelić</item>
    </izvorni_sadrzaj>
    <derivirana_varijabla naziv="DomainObject.Predmet.OstaliListFormatedWithAdressOIB_1">
      <item>MIJO OPAČAK, OIB 21261981979, SLAVKA POKAZA BB, 35000 Slavonski Brod</item>
      <item>VESNA OPAČAK, OIB 20999440478, SLAVKA POKAZA BB, 35000 Slavonski Brod</item>
      <item>TOMISLAV OPAČAK, OIB 60258215036, SLAVKA POKAZA BB, 35000 Slavonski Brod</item>
      <item>Krešimir Bogdan</item>
      <item>Mladen Mikolčević, OIB 36650264958,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 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  <item>Mirko Jelić</item>
    </derivirana_varijabla>
  </DomainObject.Predmet.OstaliListFormatedWithAdressOIB>
  <DomainObject.Predmet.OstaliListNazivFormated>
    <izvorni_sadrzaj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  <item>Mirko Jelić</item>
    </izvorni_sadrzaj>
    <derivirana_varijabla naziv="DomainObject.Predmet.OstaliListNazivFormated_1"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  <item>Mirko Jelić</item>
    </derivirana_varijabla>
  </DomainObject.Predmet.OstaliListNazivFormated>
  <DomainObject.Predmet.OstaliListNazivFormatedOIB>
    <izvorni_sadrzaj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  <item>Mišo Pavičić</item>
      <item>Karlo Rukavina</item>
      <item>Mirko Jelić</item>
    </izvorni_sadrzaj>
    <derivirana_varijabla naziv="DomainObject.Predmet.OstaliListNazivFormatedOIB_1"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  <item>Mišo Pavičić</item>
      <item>Karlo Rukavina</item>
      <item>Mirko Jelić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2018.</izvorni_sadrzaj>
    <derivirana_varijabla naziv="DomainObject.Datum_1">24.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TANKERSKA PLOVIDBA d.o.o. za proizvodnju, prijevoz i usluge u stečaju</izvorni_sadrzaj>
    <derivirana_varijabla naziv="DomainObject.Predmet.ProtustrankaIDrugi_1">TANKERSKA PLOVIDBA d.o.o. za proizvodnju, prijevoz i usluge u stečaju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TANKERSKA PLOVIDBA d.o.o. za proizvodnju, prijevoz i usluge u stečaju, OIB 48966440834, Ruščičkih žrtava 45, 35000 Rušćica</izvorni_sadrzaj>
    <derivirana_varijabla naziv="DomainObject.Predmet.ProtustrankaIDrugiAdressOIB_1">TANKERSKA PLOVIDBA d.o.o. za proizvodnju, prijevoz i usluge u stečaju, OIB 48966440834, Ruščičkih žrtava 45, 35000 Rušćica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TANKERSKA PLOVIDBA d.o.o. za proizvodnju, prijevoz i usluge u stečaju</item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  <item>Mirko Jelić</item>
    </izvorni_sadrzaj>
    <derivirana_varijabla naziv="DomainObject.Predmet.SudioniciListNaziv_1">
      <item>FINANCIJSKA AGENCIJA RC OSIJEK</item>
      <item>TANKERSKA PLOVIDBA d.o.o. za proizvodnju, prijevoz i usluge u stečaju</item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  <item>Mirko Jelić</item>
    </derivirana_varijabla>
  </DomainObject.Predmet.SudioniciListNaziv>
  <DomainObject.Predmet.SudioniciListAdressOIB>
    <izvorni_sadrzaj>
      <item>FINANCIJSKA AGENCIJA RC OSIJEK, OIB 85821130368, P.Krešimira IV 20,35000 Slavonski Brod</item>
      <item>TANKERSKA PLOVIDBA d.o.o. za proizvodnju, prijevoz i usluge u stečaju, OIB 48966440834, Ruščičkih žrtava 45,35000 Rušćica</item>
      <item>MIJO OPAČAK, OIB 21261981979, SLAVKA POKAZA BB,35000 Slavonski Brod</item>
      <item>VESNA OPAČAK, OIB 20999440478, SLAVKA POKAZA BB,35000 Slavonski Brod</item>
      <item>TOMISLAV OPAČAK, OIB 60258215036, SLAVKA POKAZA BB,35000 Slavonski Brod</item>
      <item>Krešimir Bogdan</item>
      <item>Mladen Mikolčević, OIB 36650264958, Ilirska 7,31000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  <item>Mirko Jelić</item>
    </izvorni_sadrzaj>
    <derivirana_varijabla naziv="DomainObject.Predmet.SudioniciListAdressOIB_1">
      <item>FINANCIJSKA AGENCIJA RC OSIJEK, OIB 85821130368, P.Krešimira IV 20,35000 Slavonski Brod</item>
      <item>TANKERSKA PLOVIDBA d.o.o. za proizvodnju, prijevoz i usluge u stečaju, OIB 48966440834, Ruščičkih žrtava 45,35000 Rušćica</item>
      <item>MIJO OPAČAK, OIB 21261981979, SLAVKA POKAZA BB,35000 Slavonski Brod</item>
      <item>VESNA OPAČAK, OIB 20999440478, SLAVKA POKAZA BB,35000 Slavonski Brod</item>
      <item>TOMISLAV OPAČAK, OIB 60258215036, SLAVKA POKAZA BB,35000 Slavonski Brod</item>
      <item>Krešimir Bogdan</item>
      <item>Mladen Mikolčević, OIB 36650264958, Ilirska 7,31000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  <item>Mirko Jelić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48966440834</item>
      <item>, OIB 21261981979</item>
      <item>, OIB 20999440478</item>
      <item>, OIB 60258215036</item>
      <item>, OIB null</item>
      <item>, OIB 36650264958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95935171001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48966440834</item>
      <item>, OIB 21261981979</item>
      <item>, OIB 20999440478</item>
      <item>, OIB 60258215036</item>
      <item>, OIB null</item>
      <item>, OIB 36650264958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95935171001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prosinca 2018.</izvorni_sadrzaj>
    <derivirana_varijabla naziv="DomainObject.Predmet.DatumZadnjeOdrzaneSudskeRadnje_1">3. prosinca 2018.</derivirana_varijabla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St-386/2014-224</izvorni_sadrzaj>
    <derivirana_varijabla naziv="DomainObject.PredzadnjaOdlukaIzPredmeta.Oznaka_1">St-386/2014-224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1449</properties:Words>
  <properties:Characters>8444</properties:Characters>
  <properties:Lines>157</properties:Lines>
  <properties:Paragraphs>40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2018-12-24T09:06:00Z</dcterms:created>
  <dc:creator>wsadmin</dc:creator>
  <cp:lastModifiedBy>wsadmin</cp:lastModifiedBy>
  <cp:lastPrinted>2018-12-24T09:09:00Z</cp:lastPrinted>
  <dcterms:modified xmlns:xsi="http://www.w3.org/2001/XMLSchema-instance" xsi:type="dcterms:W3CDTF">2018-12-24T09:18:00Z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(St-386-2014- od 24.12. 2018   RJEŠENJE O NAMIRENJU TANKERSKA PLOVIDBA_.docx)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