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61d3" w14:paraId="a0d61d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123B1D" w:rsidRPr="00123B1D">
        <w:t>6938</w:t>
      </w:r>
      <w:r w:rsidR="005965DB">
        <w:t>/</w:t>
      </w:r>
      <w:r w:rsidR="005965DB" w:rsidRPr="005965DB">
        <w:t>15</w:t>
      </w:r>
      <w:r w:rsidR="00CF1344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23B1D" w:rsidRPr="00123B1D">
        <w:t>KOBI-PROM d.o.o.</w:t>
      </w:r>
      <w:r w:rsidR="00123B1D">
        <w:t>,</w:t>
      </w:r>
      <w:r w:rsidR="00123B1D" w:rsidRPr="00123B1D">
        <w:t xml:space="preserve"> Zagreb, Ljubljanica 5, OIB</w:t>
      </w:r>
      <w:r w:rsidR="008408A1">
        <w:t>:</w:t>
      </w:r>
      <w:r w:rsidR="00123B1D" w:rsidRPr="00123B1D">
        <w:t xml:space="preserve"> 23715027354</w:t>
      </w:r>
      <w:r w:rsidR="00DA0753" w:rsidRPr="00DA0753">
        <w:t xml:space="preserve">, </w:t>
      </w:r>
      <w:r w:rsidR="003A5B75">
        <w:t>2</w:t>
      </w:r>
      <w:r w:rsidR="008408A1">
        <w:t>5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8408A1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23B1D" w:rsidRPr="00123B1D">
        <w:t>KOBI-PROM d.o.o.</w:t>
      </w:r>
      <w:r w:rsidR="008408A1">
        <w:t>,</w:t>
      </w:r>
      <w:r w:rsidR="00123B1D" w:rsidRPr="00123B1D">
        <w:t xml:space="preserve"> Zagreb, Ljubljanica 5, OIB</w:t>
      </w:r>
      <w:r w:rsidR="00123B1D">
        <w:t>:</w:t>
      </w:r>
      <w:r w:rsidR="00123B1D" w:rsidRPr="00123B1D">
        <w:t xml:space="preserve"> 23715027354</w:t>
      </w:r>
      <w:r w:rsidR="00DA0753">
        <w:t>, MBS:</w:t>
      </w:r>
      <w:r w:rsidR="00DA0753" w:rsidRPr="00DA0753">
        <w:t xml:space="preserve"> </w:t>
      </w:r>
      <w:r w:rsidR="008408A1" w:rsidRPr="008408A1">
        <w:t>080406068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8408A1">
        <w:rPr>
          <w:rFonts w:eastAsia="Times New Roman"/>
          <w:szCs w:val="24"/>
          <w:lang w:eastAsia="hr-HR"/>
        </w:rPr>
        <w:t>25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F134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8408A1">
        <w:rPr>
          <w:rFonts w:eastAsia="Times New Roman"/>
          <w:szCs w:val="24"/>
          <w:lang w:eastAsia="hr-HR"/>
        </w:rPr>
        <w:t>15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8408A1">
        <w:rPr>
          <w:rFonts w:eastAsia="Times New Roman"/>
          <w:szCs w:val="24"/>
          <w:lang w:eastAsia="hr-HR"/>
        </w:rPr>
        <w:t>Zdravko Frleta iz Novog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8408A1">
        <w:rPr>
          <w:rFonts w:eastAsia="Times New Roman"/>
          <w:szCs w:val="24"/>
          <w:lang w:eastAsia="hr-HR"/>
        </w:rPr>
        <w:t xml:space="preserve"> Brune Bušića 40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408A1">
        <w:rPr>
          <w:rFonts w:eastAsia="Times New Roman"/>
          <w:szCs w:val="24"/>
          <w:lang w:eastAsia="hr-HR"/>
        </w:rPr>
        <w:t xml:space="preserve"> 16983053469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123B1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23B1D" w:rsidRPr="00123B1D">
        <w:t>KOBI-PROM d.o.o.</w:t>
      </w:r>
      <w:r w:rsidR="008408A1">
        <w:t>,</w:t>
      </w:r>
      <w:r w:rsidR="00123B1D" w:rsidRPr="00123B1D">
        <w:t xml:space="preserve"> Zagreb, Ljubljanica 5, OIB</w:t>
      </w:r>
      <w:r w:rsidR="00123B1D">
        <w:t>:</w:t>
      </w:r>
      <w:r w:rsidR="00123B1D" w:rsidRPr="00123B1D">
        <w:t xml:space="preserve"> 23715027354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408A1">
        <w:rPr>
          <w:rFonts w:eastAsia="Times New Roman"/>
          <w:szCs w:val="24"/>
          <w:lang w:eastAsia="hr-HR"/>
        </w:rPr>
        <w:t>24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1243F">
        <w:rPr>
          <w:rFonts w:eastAsia="Times New Roman"/>
          <w:szCs w:val="20"/>
          <w:lang w:eastAsia="hr-HR"/>
        </w:rPr>
        <w:t>27</w:t>
      </w:r>
      <w:r w:rsidR="003A5B75" w:rsidRP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8408A1">
        <w:rPr>
          <w:rFonts w:eastAsia="Times New Roman"/>
          <w:szCs w:val="20"/>
          <w:lang w:eastAsia="hr-HR"/>
        </w:rPr>
        <w:t xml:space="preserve"> Zakonskom</w:t>
      </w:r>
      <w:r w:rsidR="0058641A">
        <w:rPr>
          <w:rFonts w:eastAsia="Times New Roman"/>
          <w:szCs w:val="20"/>
          <w:lang w:eastAsia="hr-HR"/>
        </w:rPr>
        <w:t xml:space="preserve"> zastupnik</w:t>
      </w:r>
      <w:r w:rsidR="008408A1">
        <w:rPr>
          <w:rFonts w:eastAsia="Times New Roman"/>
          <w:szCs w:val="20"/>
          <w:lang w:eastAsia="hr-HR"/>
        </w:rPr>
        <w:t>u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8408A1">
        <w:rPr>
          <w:rFonts w:eastAsia="Times New Roman"/>
          <w:szCs w:val="20"/>
          <w:lang w:eastAsia="hr-HR"/>
        </w:rPr>
        <w:t>Matiji</w:t>
      </w:r>
      <w:r w:rsidR="008408A1" w:rsidRPr="008408A1">
        <w:rPr>
          <w:rFonts w:eastAsia="Times New Roman"/>
          <w:szCs w:val="20"/>
          <w:lang w:eastAsia="hr-HR"/>
        </w:rPr>
        <w:t xml:space="preserve"> Krevzelj</w:t>
      </w:r>
      <w:r w:rsidR="008408A1">
        <w:rPr>
          <w:rFonts w:eastAsia="Times New Roman"/>
          <w:szCs w:val="20"/>
          <w:lang w:eastAsia="hr-HR"/>
        </w:rPr>
        <w:t>u</w:t>
      </w:r>
      <w:r w:rsidR="0001243F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8408A1">
        <w:rPr>
          <w:rFonts w:eastAsia="Times New Roman"/>
          <w:szCs w:val="20"/>
          <w:lang w:eastAsia="hr-HR"/>
        </w:rPr>
        <w:t xml:space="preserve"> zaključak suda dostavljen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8408A1">
        <w:rPr>
          <w:rFonts w:eastAsia="Times New Roman"/>
          <w:szCs w:val="20"/>
          <w:lang w:eastAsia="hr-HR"/>
        </w:rPr>
        <w:t>5. srpnj</w:t>
      </w:r>
      <w:r w:rsidR="0058641A">
        <w:rPr>
          <w:rFonts w:eastAsia="Times New Roman"/>
          <w:szCs w:val="20"/>
          <w:lang w:eastAsia="hr-HR"/>
        </w:rPr>
        <w:t>a 2016.</w:t>
      </w:r>
      <w:r w:rsidR="008408A1">
        <w:rPr>
          <w:rFonts w:eastAsia="Times New Roman"/>
          <w:szCs w:val="20"/>
          <w:lang w:eastAsia="hr-HR"/>
        </w:rPr>
        <w:t xml:space="preserve"> putem mrežne stranice</w:t>
      </w:r>
      <w:r w:rsidR="008408A1" w:rsidRPr="008408A1">
        <w:rPr>
          <w:rFonts w:eastAsia="Times New Roman"/>
          <w:szCs w:val="20"/>
          <w:lang w:eastAsia="hr-HR"/>
        </w:rPr>
        <w:t xml:space="preserve"> e-Oglasna ploča suda</w:t>
      </w:r>
      <w:r w:rsidR="0058641A">
        <w:rPr>
          <w:rFonts w:eastAsia="Times New Roman"/>
          <w:szCs w:val="20"/>
          <w:lang w:eastAsia="hr-HR"/>
        </w:rPr>
        <w:t>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01243F">
        <w:rPr>
          <w:rFonts w:eastAsia="Times New Roman"/>
          <w:szCs w:val="20"/>
          <w:lang w:eastAsia="hr-HR"/>
        </w:rPr>
        <w:t>27</w:t>
      </w:r>
      <w:r w:rsidR="003A5B75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8408A1">
        <w:rPr>
          <w:rFonts w:eastAsia="Times New Roman"/>
          <w:szCs w:val="20"/>
          <w:lang w:eastAsia="hr-HR"/>
        </w:rPr>
        <w:t>25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B081A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B081A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2B081A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81A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123B1D" w:rsidRPr="00123B1D">
          <w:t>6938</w:t>
        </w:r>
        <w:r w:rsidR="00CF1344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081A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1672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52AF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St-6938/2015-10</izvorni_sadrzaj>
    <derivirana_varijabla naziv="DomainObject.Oznaka_1">St-6938/2015-10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St-6938/2015</izvorni_sadrzaj>
    <derivirana_varijabla naziv="DomainObject.Predmet.OznakaBroj_1">St-6938/2015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KOBI-PROM d.o.o. zastupanog po punomoćniku MATIJA KREVZELJ</izvorni_sadrzaj>
    <derivirana_varijabla naziv="DomainObject.Predmet.ProtustrankaFormated_1">  KOBI-PROM d.o.o. zastupanog po punomoćniku MATIJA KREVZELJ</derivirana_varijabla>
  </DomainObject.Predmet.ProtustrankaFormated>
  <DomainObject.Predmet.ProtustrankaFormatedOIB>
    <izvorni_sadrzaj>  KOBI-PROM d.o.o., OIB 23715027354 zastupanog po punomoćniku MATIJA KREVZELJ</izvorni_sadrzaj>
    <derivirana_varijabla naziv="DomainObject.Predmet.ProtustrankaFormatedOIB_1">  KOBI-PROM d.o.o., OIB 23715027354 zastupanog po punomoćniku MATIJA KREVZELJ</derivirana_varijabla>
  </DomainObject.Predmet.ProtustrankaFormatedOIB>
  <DomainObject.Predmet.ProtustrankaFormatedWithAdress>
    <izvorni_sadrzaj> KOBI-PROM d.o.o., Ljubljanica 5, 10000 Zagreb zastupanog po punomoćniku MATIJA KREVZELJ</izvorni_sadrzaj>
    <derivirana_varijabla naziv="DomainObject.Predmet.ProtustrankaFormatedWithAdress_1"> KOBI-PROM d.o.o., Ljubljanica 5, 10000 Zagreb zastupanog po punomoćniku MATIJA KREVZELJ</derivirana_varijabla>
  </DomainObject.Predmet.ProtustrankaFormatedWithAdress>
  <DomainObject.Predmet.ProtustrankaFormatedWithAdressOIB>
    <izvorni_sadrzaj> KOBI-PROM d.o.o., OIB 23715027354, Ljubljanica 5, 10000 Zagreb zastupanog po punomoćniku MATIJA KREVZELJ</izvorni_sadrzaj>
    <derivirana_varijabla naziv="DomainObject.Predmet.ProtustrankaFormatedWithAdressOIB_1"> KOBI-PROM d.o.o., OIB 23715027354, Ljubljanica 5, 10000 Zagreb zastupanog po punomoćniku MATIJA KREVZELJ</derivirana_varijabla>
  </DomainObject.Predmet.ProtustrankaFormatedWithAdressOIB>
  <DomainObject.Predmet.ProtustrankaWithAdress>
    <izvorni_sadrzaj>KOBI-PROM d.o.o. Ljubljanica 5, 10000 Zagreb</izvorni_sadrzaj>
    <derivirana_varijabla naziv="DomainObject.Predmet.ProtustrankaWithAdress_1">KOBI-PROM d.o.o. Ljubljanica 5, 10000 Zagreb</derivirana_varijabla>
  </DomainObject.Predmet.ProtustrankaWithAdress>
  <DomainObject.Predmet.ProtustrankaWithAdressOIB>
    <izvorni_sadrzaj>KOBI-PROM d.o.o., OIB 23715027354, Ljubljanica 5, 10000 Zagreb</izvorni_sadrzaj>
    <derivirana_varijabla naziv="DomainObject.Predmet.ProtustrankaWithAdressOIB_1">KOBI-PROM d.o.o., OIB 23715027354, Ljubljanica 5, 10000 Zagreb</derivirana_varijabla>
  </DomainObject.Predmet.ProtustrankaWithAdressOIB>
  <DomainObject.Predmet.ProtustrankaNazivFormated>
    <izvorni_sadrzaj>KOBI-PROM d.o.o.</izvorni_sadrzaj>
    <derivirana_varijabla naziv="DomainObject.Predmet.ProtustrankaNazivFormated_1">KOBI-PROM d.o.o.</derivirana_varijabla>
  </DomainObject.Predmet.ProtustrankaNazivFormated>
  <DomainObject.Predmet.ProtustrankaNazivFormatedOIB>
    <izvorni_sadrzaj>KOBI-PROM d.o.o., OIB 23715027354</izvorni_sadrzaj>
    <derivirana_varijabla naziv="DomainObject.Predmet.ProtustrankaNazivFormatedOIB_1">KOBI-PROM d.o.o., OIB 23715027354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KOBI-PROM d.o.o. zastupanog po punomoćniku MATIJA KREVZELJ</item>
    </izvorni_sadrzaj>
    <derivirana_varijabla naziv="DomainObject.Predmet.ProtuStrankaListFormated_1">
      <item>KOBI-PROM d.o.o. zastupanog po punomoćniku MATIJA KREVZELJ</item>
    </derivirana_varijabla>
  </DomainObject.Predmet.ProtuStrankaListFormated>
  <DomainObject.Predmet.ProtuStrankaListFormatedOIB>
    <izvorni_sadrzaj>
      <item>KOBI-PROM d.o.o., OIB 23715027354 zastupanog po punomoćniku MATIJA KREVZELJ</item>
    </izvorni_sadrzaj>
    <derivirana_varijabla naziv="DomainObject.Predmet.ProtuStrankaListFormatedOIB_1">
      <item>KOBI-PROM d.o.o., OIB 23715027354 zastupanog po punomoćniku MATIJA KREVZELJ</item>
    </derivirana_varijabla>
  </DomainObject.Predmet.ProtuStrankaListFormatedOIB>
  <DomainObject.Predmet.ProtuStrankaListFormatedWithAdress>
    <izvorni_sadrzaj>
      <item>KOBI-PROM d.o.o., Ljubljanica 5, 10000 Zagreb zastupanog po punomoćniku MATIJA KREVZELJ</item>
    </izvorni_sadrzaj>
    <derivirana_varijabla naziv="DomainObject.Predmet.ProtuStrankaListFormatedWithAdress_1">
      <item>KOBI-PROM d.o.o., Ljubljanica 5, 10000 Zagreb zastupanog po punomoćniku MATIJA KREVZELJ</item>
    </derivirana_varijabla>
  </DomainObject.Predmet.ProtuStrankaListFormatedWithAdress>
  <DomainObject.Predmet.ProtuStrankaListFormatedWithAdressOIB>
    <izvorni_sadrzaj>
      <item>KOBI-PROM d.o.o., OIB 23715027354, Ljubljanica 5, 10000 Zagreb zastupanog po punomoćniku MATIJA KREVZELJ</item>
    </izvorni_sadrzaj>
    <derivirana_varijabla naziv="DomainObject.Predmet.ProtuStrankaListFormatedWithAdressOIB_1">
      <item>KOBI-PROM d.o.o., OIB 23715027354, Ljubljanica 5, 10000 Zagreb zastupanog po punomoćniku MATIJA KREVZELJ</item>
    </derivirana_varijabla>
  </DomainObject.Predmet.ProtuStrankaListFormatedWithAdressOIB>
  <DomainObject.Predmet.ProtuStrankaListNazivFormated>
    <izvorni_sadrzaj>
      <item>KOBI-PROM d.o.o.</item>
    </izvorni_sadrzaj>
    <derivirana_varijabla naziv="DomainObject.Predmet.ProtuStrankaListNazivFormated_1">
      <item>KOBI-PROM d.o.o.</item>
    </derivirana_varijabla>
  </DomainObject.Predmet.ProtuStrankaListNazivFormated>
  <DomainObject.Predmet.ProtuStrankaListNazivFormatedOIB>
    <izvorni_sadrzaj>
      <item>KOBI-PROM d.o.o., OIB 23715027354</item>
    </izvorni_sadrzaj>
    <derivirana_varijabla naziv="DomainObject.Predmet.ProtuStrankaListNazivFormatedOIB_1">
      <item>KOBI-PROM d.o.o., OIB 23715027354</item>
    </derivirana_varijabla>
  </DomainObject.Predmet.ProtuStrankaListNazivFormatedOIB>
  <DomainObject.Predmet.OstaliListFormated>
    <izvorni_sadrzaj>
      <item>MATIJA KREVZELJ punomoćnik sudionika u postupku KOBI-PROM d.o.o.</item>
    </izvorni_sadrzaj>
    <derivirana_varijabla naziv="DomainObject.Predmet.OstaliListFormated_1">
      <item>MATIJA KREVZELJ punomoćnik sudionika u postupku KOBI-PROM d.o.o.</item>
    </derivirana_varijabla>
  </DomainObject.Predmet.OstaliListFormated>
  <DomainObject.Predmet.OstaliListFormatedOIB>
    <izvorni_sadrzaj>
      <item>MATIJA KREVZELJ, OIB 22238522443 punomoćnik sudionika u postupku KOBI-PROM d.o.o.</item>
    </izvorni_sadrzaj>
    <derivirana_varijabla naziv="DomainObject.Predmet.OstaliListFormatedOIB_1">
      <item>MATIJA KREVZELJ, OIB 22238522443 punomoćnik sudionika u postupku KOBI-PROM d.o.o.</item>
    </derivirana_varijabla>
  </DomainObject.Predmet.OstaliListFormatedOIB>
  <DomainObject.Predmet.OstaliListFormatedWithAdress>
    <izvorni_sadrzaj>
      <item>MATIJA KREVZELJ, LJUBLJANICA 5, 10000 Zagreb punomoćnik sudionika u postupku KOBI-PROM d.o.o.</item>
    </izvorni_sadrzaj>
    <derivirana_varijabla naziv="DomainObject.Predmet.OstaliListFormatedWithAdress_1">
      <item>MATIJA KREVZELJ, LJUBLJANICA 5, 10000 Zagreb punomoćnik sudionika u postupku KOBI-PROM d.o.o.</item>
    </derivirana_varijabla>
  </DomainObject.Predmet.OstaliListFormatedWithAdress>
  <DomainObject.Predmet.OstaliListFormatedWithAdressOIB>
    <izvorni_sadrzaj>
      <item>MATIJA KREVZELJ, OIB 22238522443, LJUBLJANICA 5, 10000 Zagreb punomoćnik sudionika u postupku KOBI-PROM d.o.o.</item>
    </izvorni_sadrzaj>
    <derivirana_varijabla naziv="DomainObject.Predmet.OstaliListFormatedWithAdressOIB_1">
      <item>MATIJA KREVZELJ, OIB 22238522443, LJUBLJANICA 5, 10000 Zagreb punomoćnik sudionika u postupku KOBI-PROM d.o.o.</item>
    </derivirana_varijabla>
  </DomainObject.Predmet.OstaliListFormatedWithAdressOIB>
  <DomainObject.Predmet.OstaliListNazivFormated>
    <izvorni_sadrzaj>
      <item>MATIJA KREVZELJ</item>
    </izvorni_sadrzaj>
    <derivirana_varijabla naziv="DomainObject.Predmet.OstaliListNazivFormated_1">
      <item>MATIJA KREVZELJ</item>
    </derivirana_varijabla>
  </DomainObject.Predmet.OstaliListNazivFormated>
  <DomainObject.Predmet.OstaliListNazivFormatedOIB>
    <izvorni_sadrzaj>
      <item>MATIJA KREVZELJ, OIB 22238522443</item>
    </izvorni_sadrzaj>
    <derivirana_varijabla naziv="DomainObject.Predmet.OstaliListNazivFormatedOIB_1">
      <item>MATIJA KREVZELJ, OIB 22238522443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St-6938/2015-10</izvorni_sadrzaj>
    <derivirana_varijabla naziv="DomainObject.PoslovniBrojDokumenta_1">St-6938/2015-10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KOBI-PROM d.o.o.</izvorni_sadrzaj>
    <derivirana_varijabla naziv="DomainObject.Predmet.ProtustrankaIDrugi_1">KOBI-PROM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KOBI-PROM d.o.o., OIB 23715027354, Ljubljanica 5, 10000 Zagreb</izvorni_sadrzaj>
    <derivirana_varijabla naziv="DomainObject.Predmet.ProtustrankaIDrugiAdressOIB_1">KOBI-PROM d.o.o., OIB 23715027354, Ljubljanica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KOBI-PROM d.o.o.</item>
      <item>MATIJA KREVZELJ</item>
    </izvorni_sadrzaj>
    <derivirana_varijabla naziv="DomainObject.Predmet.SudioniciListNaziv_1">
      <item>FINA Regionalni centar Zagreb</item>
      <item>KOBI-PROM d.o.o.</item>
      <item>MATIJA KREVZELJ</item>
    </derivirana_varijabla>
  </DomainObject.Predmet.SudioniciListNaziv>
  <DomainObject.Predmet.SudioniciListAdressOIB>
    <izvorni_sadrzaj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izvorni_sadrzaj>
    <derivirana_varijabla naziv="DomainObject.Predmet.SudioniciListAdressOIB_1"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23715027354</item>
      <item>, OIB 22238522443</item>
    </izvorni_sadrzaj>
    <derivirana_varijabla naziv="DomainObject.Predmet.SudioniciListNazivOIB_1">
      <item>, OIB 85821130368</item>
      <item>, OIB 23715027354</item>
      <item>, OIB 22238522443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2332</properties:Characters>
  <properties:Lines>85</properties:Lines>
  <properties:Paragraphs>27</properties:Paragraphs>
  <properties:TotalTime>1143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2016-11-25T10:39:00Z</cp:lastPrinted>
  <dcterms:modified xmlns:xsi="http://www.w3.org/2001/XMLSchema-instance" xsi:type="dcterms:W3CDTF">2016-11-25T10:40:00Z</dcterms:modified>
  <cp:revision>180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