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58ec" w14:paraId="dd958ec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 w:rsidRPr="0043176C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 w:rsidRPr="0043176C">
        <w:rPr>
          <w:rFonts w:eastAsia="Questrial" w:hAnsi="Times New Roman" w:ascii="Times New Roman"/>
          <w:sz w:val="24"/>
          <w:szCs w:val="24"/>
        </w:rPr>
        <w:tab/>
      </w:r>
      <w:r w:rsidRPr="0043176C">
        <w:rPr>
          <w:rFonts w:eastAsia="Questrial" w:hAnsi="Times New Roman" w:ascii="Times New Roman"/>
          <w:sz w:val="24"/>
          <w:szCs w:val="24"/>
        </w:rPr>
        <w:tab/>
      </w:r>
      <w:r w:rsidRPr="0043176C">
        <w:rPr>
          <w:rFonts w:eastAsia="Questrial" w:hAnsi="Times New Roman" w:ascii="Times New Roman"/>
          <w:sz w:val="24"/>
          <w:szCs w:val="24"/>
        </w:rPr>
        <w:tab/>
      </w:r>
      <w:r w:rsidRPr="0043176C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 w:rsidRPr="0043176C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 w:rsidRPr="0043176C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43176C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3176C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43176C" w:rsidRPr="0043176C">
        <w:rPr>
          <w:rFonts w:hAnsi="Times New Roman" w:ascii="Times New Roman"/>
          <w:b/>
          <w:sz w:val="24"/>
          <w:szCs w:val="24"/>
        </w:rPr>
        <w:t>LIMEX &amp; PARTNER d.o.o. "u stečaju" za proizvodnju i trgovinu, Donji Miholjac, Vukovarska 77/a, MBS: 030101534, OIB: 65052620195</w:t>
      </w:r>
      <w:r w:rsidRPr="0043176C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3176C">
        <w:rPr>
          <w:rFonts w:eastAsia="Questrial" w:hAnsi="Times New Roman" w:ascii="Times New Roman"/>
          <w:sz w:val="24"/>
          <w:szCs w:val="24"/>
        </w:rPr>
        <w:t xml:space="preserve">dana </w:t>
      </w:r>
      <w:r w:rsidR="0043176C">
        <w:rPr>
          <w:rFonts w:eastAsia="Questrial" w:hAnsi="Times New Roman" w:ascii="Times New Roman"/>
          <w:sz w:val="24"/>
          <w:szCs w:val="24"/>
        </w:rPr>
        <w:t>14. rujna</w:t>
      </w:r>
      <w:r w:rsidRPr="0043176C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D96C01" w:rsidP="00D96C01" w:rsidR="00D96C01" w:rsidRPr="0043176C">
      <w:pPr>
        <w:pStyle w:val="Tijeloteksta"/>
        <w:ind w:firstLine="348" w:left="360"/>
      </w:pPr>
      <w:r w:rsidRPr="0043176C">
        <w:t xml:space="preserve">         </w:t>
      </w:r>
    </w:p>
    <w:p w:rsidRDefault="00D96C01" w:rsidP="00D96C01" w:rsidR="00D96C01" w:rsidRPr="0043176C">
      <w:pPr>
        <w:pStyle w:val="Tijeloteksta"/>
        <w:ind w:left="360"/>
      </w:pPr>
    </w:p>
    <w:p w:rsidRDefault="00D96C01" w:rsidP="00D96C01" w:rsidR="00D96C01" w:rsidRPr="0043176C">
      <w:pPr>
        <w:pStyle w:val="Tijeloteksta"/>
        <w:ind w:left="360"/>
        <w:jc w:val="center"/>
      </w:pPr>
      <w:r w:rsidRPr="0043176C">
        <w:t>r i j e š i o   j e</w:t>
      </w:r>
    </w:p>
    <w:p w:rsidRDefault="00D96C01" w:rsidP="00D96C01" w:rsidR="00D96C01" w:rsidRPr="0043176C">
      <w:pPr>
        <w:pStyle w:val="Tijeloteksta"/>
        <w:ind w:left="360"/>
      </w:pPr>
    </w:p>
    <w:p w:rsidRDefault="00D96C01" w:rsidP="00D96C01" w:rsidR="00D96C01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201E03" w:rsidP="00B94680" w:rsidR="00201E03" w:rsidRPr="0043176C">
      <w:pPr>
        <w:pStyle w:val="Tijeloteksta"/>
        <w:ind w:firstLine="348" w:left="360"/>
      </w:pPr>
      <w:r w:rsidRPr="0043176C">
        <w:t>Daje se suglasje stečajno</w:t>
      </w:r>
      <w:r w:rsidR="001216EA" w:rsidRPr="0043176C">
        <w:t>m</w:t>
      </w:r>
      <w:r w:rsidRPr="0043176C">
        <w:t xml:space="preserve"> upravitelj</w:t>
      </w:r>
      <w:r w:rsidR="001216EA" w:rsidRPr="0043176C">
        <w:t>u</w:t>
      </w:r>
      <w:r w:rsidRPr="0043176C">
        <w:t xml:space="preserve"> u stečajnom </w:t>
      </w:r>
      <w:r w:rsidR="00A25649" w:rsidRPr="0043176C">
        <w:t xml:space="preserve">postupku dužnika </w:t>
      </w:r>
      <w:r w:rsidR="0043176C" w:rsidRPr="0043176C">
        <w:rPr>
          <w:b/>
        </w:rPr>
        <w:t>LIMEX &amp; PARTNER d.o.o. "u stečaju" za proizvodnju i trgovinu, Donji Miholjac, Vukovarska 77/a, MBS: 030101534, OIB: 65052620195</w:t>
      </w:r>
      <w:r w:rsidRPr="0043176C">
        <w:t>, na provođenje završne diobe radi namirenja</w:t>
      </w:r>
      <w:r w:rsidR="00714A25" w:rsidRPr="0043176C">
        <w:t xml:space="preserve"> </w:t>
      </w:r>
      <w:r w:rsidRPr="0043176C">
        <w:t>vjerovnika</w:t>
      </w:r>
      <w:r w:rsidR="00452FDA" w:rsidRPr="0043176C">
        <w:t xml:space="preserve"> I</w:t>
      </w:r>
      <w:r w:rsidR="001216EA" w:rsidRPr="0043176C">
        <w:t xml:space="preserve"> </w:t>
      </w:r>
      <w:r w:rsidR="00452FDA" w:rsidRPr="0043176C">
        <w:t>višeg isplatnog reda u</w:t>
      </w:r>
      <w:r w:rsidR="001216EA" w:rsidRPr="0043176C">
        <w:t xml:space="preserve"> ukupnom iznosu od </w:t>
      </w:r>
      <w:r w:rsidR="00450761">
        <w:t>1.150.000,00</w:t>
      </w:r>
      <w:r w:rsidR="001216EA" w:rsidRPr="0043176C">
        <w:t xml:space="preserve"> kn što</w:t>
      </w:r>
      <w:r w:rsidR="00A25649" w:rsidRPr="0043176C">
        <w:t xml:space="preserve"> predstavlja </w:t>
      </w:r>
      <w:r w:rsidR="00450761">
        <w:t>20,202</w:t>
      </w:r>
      <w:r w:rsidR="00A25649" w:rsidRPr="0043176C">
        <w:t>% ukupno priznatih tražbina vjerovnika I višeg isplatnog reda.</w:t>
      </w:r>
      <w:r w:rsidR="004C5037" w:rsidRPr="0043176C">
        <w:t xml:space="preserve"> </w:t>
      </w:r>
    </w:p>
    <w:p w:rsidRDefault="00201E03" w:rsidP="00201E03" w:rsidR="00201E03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F933C4" w:rsidP="001A5987" w:rsidR="00201E03" w:rsidRPr="0043176C">
      <w:pPr>
        <w:pStyle w:val="Tijeloteksta"/>
        <w:tabs>
          <w:tab w:pos="4716" w:val="center"/>
          <w:tab w:pos="6615" w:val="left"/>
        </w:tabs>
        <w:ind w:left="360"/>
        <w:jc w:val="left"/>
      </w:pPr>
      <w:r w:rsidRPr="0043176C">
        <w:tab/>
      </w:r>
      <w:r w:rsidR="00201E03" w:rsidRPr="0043176C">
        <w:t xml:space="preserve">U Osijeku </w:t>
      </w:r>
      <w:r w:rsidR="0043176C">
        <w:t>14. rujna</w:t>
      </w:r>
      <w:r w:rsidR="008247BC" w:rsidRPr="0043176C">
        <w:t xml:space="preserve"> 2017. g.</w:t>
      </w:r>
    </w:p>
    <w:p w:rsidRDefault="00201E03" w:rsidP="00201E03" w:rsidR="00201E03" w:rsidRPr="0043176C">
      <w:pPr>
        <w:pStyle w:val="Tijeloteksta"/>
        <w:ind w:left="360"/>
      </w:pPr>
    </w:p>
    <w:p w:rsidRDefault="00201E03" w:rsidP="00452FDA" w:rsidR="00201E03" w:rsidRPr="0043176C">
      <w:pPr>
        <w:pStyle w:val="Tijeloteksta"/>
        <w:ind w:left="360"/>
      </w:pPr>
      <w:r w:rsidRPr="0043176C">
        <w:t xml:space="preserve"> </w:t>
      </w:r>
    </w:p>
    <w:p w:rsidRDefault="00201E03" w:rsidP="00201E03" w:rsidR="00201E03">
      <w:pPr>
        <w:pStyle w:val="Tijeloteksta"/>
        <w:ind w:left="360"/>
      </w:pPr>
      <w:r w:rsidRPr="0043176C">
        <w:t xml:space="preserve">ZAPISNIČAR                                                              </w:t>
      </w:r>
      <w:r>
        <w:t xml:space="preserve">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450761" w:rsidR="00201E03">
      <w:pPr>
        <w:pStyle w:val="Tijeloteksta"/>
        <w:tabs>
          <w:tab w:pos="3300" w:val="left"/>
        </w:tabs>
        <w:ind w:left="360"/>
      </w:pPr>
    </w:p>
    <w:p w:rsidRDefault="00450761" w:rsidP="00201E03" w:rsidR="00201E03">
      <w:pPr>
        <w:pStyle w:val="Tijeloteksta"/>
        <w:ind w:left="360"/>
      </w:pPr>
      <w:r>
        <w:t>1</w:t>
      </w:r>
      <w:r w:rsidR="00201E03">
        <w:t xml:space="preserve">. </w:t>
      </w:r>
      <w:r w:rsidR="004D3316">
        <w:t>e-</w:t>
      </w:r>
      <w:r w:rsidR="00201E03">
        <w:t>ogl.pl.</w:t>
      </w:r>
      <w:r w:rsidR="00452FDA">
        <w:t xml:space="preserve"> uz </w:t>
      </w:r>
      <w:r w:rsidR="00A25649">
        <w:t>podnesak st. upr</w:t>
      </w:r>
      <w:r w:rsidR="001216EA">
        <w:t xml:space="preserve">avitelja od </w:t>
      </w:r>
      <w:r>
        <w:t>13.9</w:t>
      </w:r>
      <w:r w:rsidR="001216EA">
        <w:t>.2017. g.</w:t>
      </w:r>
      <w:r w:rsidR="00A25649">
        <w:t xml:space="preserve"> </w:t>
      </w:r>
      <w:r>
        <w:t xml:space="preserve">(str. 3013 spisa) </w:t>
      </w:r>
    </w:p>
    <w:p w:rsidRDefault="00450761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>
        <w:t>K-14.10.</w:t>
      </w: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8608A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AD2" w:rsidR="00471AD2">
      <w:r>
        <w:separator/>
      </w:r>
    </w:p>
  </w:endnote>
  <w:endnote w:id="0" w:type="continuationSeparator">
    <w:p w:rsidRDefault="00471AD2" w:rsidR="00471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AD2" w:rsidR="00471AD2">
      <w:r>
        <w:separator/>
      </w:r>
    </w:p>
  </w:footnote>
  <w:footnote w:id="0" w:type="continuationSeparator">
    <w:p w:rsidRDefault="00471AD2" w:rsidR="00471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43176C">
      <w:t>73/10-471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8608A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3176C"/>
    <w:rsid w:val="00450761"/>
    <w:rsid w:val="00451DD6"/>
    <w:rsid w:val="00452FDA"/>
    <w:rsid w:val="00470B34"/>
    <w:rsid w:val="00471AD2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8117D"/>
    <w:rsid w:val="00981878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5649"/>
    <w:rsid w:val="00A402F9"/>
    <w:rsid w:val="00A91ED3"/>
    <w:rsid w:val="00AB56F9"/>
    <w:rsid w:val="00AD24AA"/>
    <w:rsid w:val="00AF6716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860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608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608A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08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08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860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608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608A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08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08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75BC4-573C-4C96-981D-70EB72D20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752</properties:Characters>
  <properties:Lines>64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2017-09-14T11:19:00Z</dcterms:created>
  <dc:creator>hermanj</dc:creator>
  <cp:lastModifiedBy>Danijela Sekulić</cp:lastModifiedBy>
  <cp:lastPrinted>2017-09-14T11:18:00Z</cp:lastPrinted>
  <dcterms:modified xmlns:xsi="http://www.w3.org/2001/XMLSchema-instance" xsi:type="dcterms:W3CDTF">2017-09-14T11:19:00Z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