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54b70" w14:paraId="bd54b70" w:rsidRDefault="00C17039" w:rsidP="00CB4D6B" w:rsidR="00EA79C2" w:rsidRPr="00D356FA">
      <w:pPr>
        <w15:collapsed w:val="false"/>
      </w:pPr>
      <w:bookmarkStart w:name="_GoBack" w:id="0"/>
      <w:bookmarkEnd w:id="0"/>
      <w:r w:rsidRPr="00D356FA">
        <w:rPr>
          <w:noProof/>
          <w:sz w:val="20"/>
          <w:szCs w:val="20"/>
          <w:lang w:eastAsia="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79C2" w:rsidP="00CB4D6B" w:rsidR="00EA79C2" w:rsidRPr="00D356FA"/>
    <w:p w:rsidRDefault="00CB4D6B" w:rsidP="00CB4D6B" w:rsidR="00CB4D6B" w:rsidRPr="00D356FA">
      <w:r w:rsidRPr="00D356FA">
        <w:t>REPUBLIKA HRVATSKA</w:t>
      </w:r>
    </w:p>
    <w:p w:rsidRDefault="00CB4D6B" w:rsidP="00CB4D6B" w:rsidR="00CB4D6B" w:rsidRPr="00D356FA">
      <w:r w:rsidRPr="00D356FA">
        <w:t>TRGOVAČKI SUD U ZAGREBU</w:t>
      </w:r>
    </w:p>
    <w:p w:rsidRDefault="00CB4D6B" w:rsidP="00CB4D6B" w:rsidR="00CB4D6B" w:rsidRPr="00D356FA">
      <w:r w:rsidRPr="00D356FA">
        <w:t>Zagreb, Amruševa 2/II</w:t>
      </w:r>
      <w:r w:rsidRPr="00D356FA">
        <w:tab/>
      </w:r>
      <w:r w:rsidRPr="00D356FA">
        <w:tab/>
      </w:r>
      <w:r w:rsidRPr="00D356FA">
        <w:tab/>
      </w:r>
      <w:r w:rsidRPr="00D356FA">
        <w:tab/>
      </w:r>
      <w:r w:rsidRPr="00D356FA">
        <w:tab/>
      </w:r>
      <w:r w:rsidRPr="00D356FA">
        <w:tab/>
      </w:r>
      <w:r w:rsidRPr="00D356FA">
        <w:tab/>
      </w:r>
      <w:r w:rsidR="00E535F7">
        <w:tab/>
      </w:r>
      <w:r w:rsidRPr="00D356FA">
        <w:t xml:space="preserve">7 </w:t>
      </w:r>
      <w:r w:rsidR="00E535F7">
        <w:t>St-3086/16</w:t>
      </w:r>
    </w:p>
    <w:p w:rsidRDefault="00CB4D6B" w:rsidP="00CB4D6B" w:rsidR="00CB4D6B" w:rsidRPr="00D356FA"/>
    <w:p w:rsidRDefault="00B372C2" w:rsidP="00CB4D6B" w:rsidR="00992C1E" w:rsidRPr="00D356FA">
      <w:pPr>
        <w:jc w:val="center"/>
      </w:pPr>
      <w:r w:rsidRPr="00D356FA">
        <w:t xml:space="preserve">U </w:t>
      </w:r>
      <w:r w:rsidR="00BA5E0F" w:rsidRPr="00D356FA">
        <w:t xml:space="preserve"> </w:t>
      </w:r>
      <w:r w:rsidRPr="00D356FA">
        <w:t>I M E  R E P U B L I K E  H R V A T S K E</w:t>
      </w:r>
    </w:p>
    <w:p w:rsidRDefault="00CB4D6B" w:rsidP="00CB4D6B" w:rsidR="00CB4D6B" w:rsidRPr="00D356FA">
      <w:pPr>
        <w:jc w:val="center"/>
      </w:pPr>
      <w:r w:rsidRPr="00D356FA">
        <w:t>R J E Š E N J E</w:t>
      </w:r>
    </w:p>
    <w:p w:rsidRDefault="00CB4D6B" w:rsidP="00CB4D6B" w:rsidR="00CB4D6B" w:rsidRPr="00D356FA">
      <w:pPr>
        <w:jc w:val="center"/>
      </w:pPr>
    </w:p>
    <w:p w:rsidRDefault="00CB4D6B" w:rsidP="00CB4D6B" w:rsidR="00CB4D6B" w:rsidRPr="00D356FA">
      <w:pPr>
        <w:jc w:val="both"/>
      </w:pPr>
      <w:r w:rsidRPr="00D356FA">
        <w:tab/>
        <w:t xml:space="preserve">Trgovački sud u Zagrebu po sucu pojedincu Vesni Malenica kao stečajnom sucu u postupku sklapanja predstečajne nagodbe s dužnikom </w:t>
      </w:r>
      <w:r w:rsidR="00513343" w:rsidRPr="004B6085">
        <w:t>MD ELEKTRONIK d. o. o., Zagreb, Našićka 18, OIB 98225528921</w:t>
      </w:r>
      <w:r w:rsidR="00A2659C" w:rsidRPr="00D356FA">
        <w:t xml:space="preserve">, nakon održanog ročišta radi sklapanja predstečajne nagodbe, </w:t>
      </w:r>
      <w:r w:rsidR="00513343">
        <w:t>1. lipnja</w:t>
      </w:r>
      <w:r w:rsidR="00D356FA" w:rsidRPr="00D356FA">
        <w:t xml:space="preserve"> 2016.</w:t>
      </w:r>
    </w:p>
    <w:p w:rsidRDefault="00CB4D6B" w:rsidP="00CB4D6B" w:rsidR="00CB4D6B" w:rsidRPr="00D356FA">
      <w:pPr>
        <w:jc w:val="both"/>
      </w:pPr>
    </w:p>
    <w:p w:rsidRDefault="00CB4D6B" w:rsidP="00CB4D6B" w:rsidR="00CB4D6B" w:rsidRPr="00D356FA">
      <w:pPr>
        <w:jc w:val="center"/>
        <w:rPr>
          <w:bCs/>
        </w:rPr>
      </w:pPr>
      <w:r w:rsidRPr="00D356FA">
        <w:rPr>
          <w:bCs/>
        </w:rPr>
        <w:t>r i j e š i o  j e</w:t>
      </w:r>
    </w:p>
    <w:p w:rsidRDefault="00CB4D6B" w:rsidP="00452FEC" w:rsidR="00CB4D6B" w:rsidRPr="00D356FA">
      <w:pPr>
        <w:ind w:firstLine="646" w:right="545" w:left="770"/>
        <w:jc w:val="both"/>
      </w:pPr>
    </w:p>
    <w:p w:rsidRDefault="00A2659C" w:rsidP="00DE78EE" w:rsidR="00DE78EE" w:rsidRPr="004B6085">
      <w:pPr>
        <w:ind w:firstLine="660" w:right="-2"/>
        <w:jc w:val="both"/>
      </w:pPr>
      <w:r w:rsidRPr="00D356FA">
        <w:t xml:space="preserve">Odobrava se sklapanje predstečajne nagodbe s dužnikom </w:t>
      </w:r>
      <w:r w:rsidR="00513343" w:rsidRPr="004B6085">
        <w:t>MD ELEKTRONIK d. o. o., Zagreb, Našićka 18, OIB 98225528921</w:t>
      </w:r>
      <w:r w:rsidRPr="00D356FA">
        <w:t>, kojom se isti obvezuje podmiriti vjerovnike na slijedeći način:</w:t>
      </w:r>
    </w:p>
    <w:p w:rsidRDefault="00DE78EE" w:rsidP="00DE78EE" w:rsidR="00DE78EE" w:rsidRPr="004B6085">
      <w:pPr>
        <w:ind w:firstLine="708"/>
        <w:jc w:val="both"/>
      </w:pPr>
      <w:r w:rsidRPr="004B6085">
        <w:t>Predlagatelj – dužnik MD elektronik, d.o.o., Zagreb, Našička 18, OIB 98225528921 obvezuje se temeljem Zakona o financijskom poslovanju i predstečajnoj nagodbi i prihvaćenom Planu financijskog restrukturiranja za koji su na ročištu održanom dana  03.03.2016. godine glasali vjerovnici čije utvrđene tražbine prelaze 2/3 svih u</w:t>
      </w:r>
      <w:r>
        <w:t xml:space="preserve">tvrđenih  tražbina, te temeljem </w:t>
      </w:r>
      <w:r w:rsidRPr="004B6085">
        <w:t>pravomoćnog i izvršnog rješenja Financijske agencije, regionalni centar Zagreb, Nagodbeno vijeće ZG 03, (Klasa: UP - I/110/07/15-01/8743, Ur.br.: 04-06-16-8743-35 od 03.03.2016. godine) vjerovnicima predstečajne nagodbe isplatiti iznos utvrđenih tražbina na način kako je utvrđeno u prihvaćenom  Planu financijskog restrukturiranja i Nacrtu predstečajne nagodbe.</w:t>
      </w:r>
    </w:p>
    <w:p w:rsidRDefault="00DE78EE" w:rsidP="00DE78EE" w:rsidR="00DE78EE" w:rsidRPr="00AC0923">
      <w:pPr>
        <w:pStyle w:val="Bezproreda1"/>
        <w:ind w:firstLine="708"/>
        <w:jc w:val="both"/>
        <w:rPr>
          <w:rFonts w:hAnsi="Times New Roman" w:ascii="Times New Roman"/>
          <w:sz w:val="24"/>
          <w:szCs w:val="24"/>
        </w:rPr>
      </w:pPr>
      <w:r w:rsidRPr="00AC0923">
        <w:rPr>
          <w:rFonts w:hAnsi="Times New Roman" w:ascii="Times New Roman"/>
          <w:sz w:val="24"/>
          <w:szCs w:val="24"/>
        </w:rPr>
        <w:t>Grupa vjerovnika: Tijela javne uprave i društva u većinskom državnom vlasništvu</w:t>
      </w:r>
    </w:p>
    <w:p w:rsidRDefault="00DE78EE" w:rsidP="00DE78EE" w:rsidR="00DE78EE" w:rsidRPr="00AC0923">
      <w:pPr>
        <w:pStyle w:val="Bezproreda1"/>
        <w:ind w:firstLine="708"/>
        <w:jc w:val="both"/>
        <w:rPr>
          <w:rFonts w:hAnsi="Times New Roman" w:ascii="Times New Roman"/>
          <w:sz w:val="24"/>
          <w:szCs w:val="24"/>
        </w:rPr>
      </w:pPr>
      <w:r w:rsidRPr="00AC0923">
        <w:rPr>
          <w:rFonts w:hAnsi="Times New Roman" w:ascii="Times New Roman"/>
          <w:sz w:val="24"/>
          <w:szCs w:val="24"/>
        </w:rPr>
        <w:t>U ovu grupu spada Ministarstvo financija RH – Porezna uprava.</w:t>
      </w:r>
    </w:p>
    <w:p w:rsidRDefault="00DE78EE" w:rsidP="00DE78EE" w:rsidR="00DE78EE" w:rsidRPr="004B6085"/>
    <w:tbl>
      <w:tblPr>
        <w:tblW w:type="dxa" w:w="9229"/>
        <w:tblInd w:type="dxa" w:w="93"/>
        <w:tblLook w:val="04A0" w:noVBand="1" w:noHBand="0" w:lastColumn="0" w:firstColumn="1" w:lastRow="0" w:firstRow="1"/>
      </w:tblPr>
      <w:tblGrid>
        <w:gridCol w:w="3559"/>
        <w:gridCol w:w="2693"/>
        <w:gridCol w:w="1560"/>
        <w:gridCol w:w="1417"/>
      </w:tblGrid>
      <w:tr w:rsidTr="003C581F" w:rsidR="00DE78EE" w:rsidRPr="004B6085">
        <w:trPr>
          <w:trHeight w:val="282"/>
        </w:trPr>
        <w:tc>
          <w:tcPr>
            <w:tcW w:type="dxa" w:w="3559"/>
            <w:tcBorders>
              <w:top w:space="0" w:sz="8" w:color="auto" w:val="single"/>
              <w:left w:space="0" w:sz="8" w:color="auto" w:val="single"/>
              <w:bottom w:space="0" w:sz="8" w:color="auto" w:val="single"/>
              <w:right w:space="0" w:sz="4" w:color="auto" w:val="single"/>
            </w:tcBorders>
            <w:shd w:fill="auto" w:color="auto" w:val="clear"/>
            <w:noWrap/>
            <w:vAlign w:val="bottom"/>
            <w:hideMark/>
          </w:tcPr>
          <w:p w:rsidRDefault="00DE78EE" w:rsidP="003C581F" w:rsidR="00DE78EE" w:rsidRPr="004B6085">
            <w:pPr>
              <w:rPr>
                <w:bCs/>
                <w:color w:val="000000"/>
              </w:rPr>
            </w:pPr>
            <w:r w:rsidRPr="004B6085">
              <w:rPr>
                <w:bCs/>
                <w:color w:val="000000"/>
              </w:rPr>
              <w:t>Naziv</w:t>
            </w:r>
          </w:p>
        </w:tc>
        <w:tc>
          <w:tcPr>
            <w:tcW w:type="dxa" w:w="2693"/>
            <w:tcBorders>
              <w:top w:space="0" w:sz="8" w:color="auto" w:val="single"/>
              <w:left w:val="nil"/>
              <w:bottom w:space="0" w:sz="8" w:color="auto" w:val="single"/>
              <w:right w:space="0" w:sz="4" w:color="auto" w:val="single"/>
            </w:tcBorders>
            <w:shd w:fill="auto" w:color="auto" w:val="clear"/>
            <w:noWrap/>
            <w:vAlign w:val="bottom"/>
            <w:hideMark/>
          </w:tcPr>
          <w:p w:rsidRDefault="00DE78EE" w:rsidP="003C581F" w:rsidR="00DE78EE" w:rsidRPr="004B6085">
            <w:pPr>
              <w:rPr>
                <w:bCs/>
                <w:color w:val="000000"/>
              </w:rPr>
            </w:pPr>
            <w:r w:rsidRPr="004B6085">
              <w:rPr>
                <w:bCs/>
                <w:color w:val="000000"/>
              </w:rPr>
              <w:t>Sjedište</w:t>
            </w:r>
          </w:p>
        </w:tc>
        <w:tc>
          <w:tcPr>
            <w:tcW w:type="dxa" w:w="1560"/>
            <w:tcBorders>
              <w:top w:space="0" w:sz="8" w:color="auto" w:val="single"/>
              <w:left w:val="nil"/>
              <w:bottom w:space="0" w:sz="8" w:color="auto" w:val="single"/>
              <w:right w:space="0" w:sz="4" w:color="auto" w:val="single"/>
            </w:tcBorders>
            <w:shd w:fill="auto" w:color="auto" w:val="clear"/>
            <w:noWrap/>
            <w:vAlign w:val="bottom"/>
            <w:hideMark/>
          </w:tcPr>
          <w:p w:rsidRDefault="00DE78EE" w:rsidP="003C581F" w:rsidR="00DE78EE" w:rsidRPr="004B6085">
            <w:pPr>
              <w:jc w:val="right"/>
              <w:rPr>
                <w:bCs/>
                <w:color w:val="000000"/>
              </w:rPr>
            </w:pPr>
            <w:r w:rsidRPr="004B6085">
              <w:rPr>
                <w:bCs/>
                <w:color w:val="000000"/>
              </w:rPr>
              <w:t>OIB</w:t>
            </w:r>
          </w:p>
        </w:tc>
        <w:tc>
          <w:tcPr>
            <w:tcW w:type="dxa" w:w="1417"/>
            <w:tcBorders>
              <w:top w:space="0" w:sz="4" w:color="auto" w:val="single"/>
              <w:left w:val="nil"/>
              <w:bottom w:space="0" w:sz="4" w:color="auto" w:val="single"/>
              <w:right w:space="0" w:sz="4" w:color="auto" w:val="single"/>
            </w:tcBorders>
          </w:tcPr>
          <w:p w:rsidRDefault="00DE78EE" w:rsidP="003C581F" w:rsidR="00DE78EE" w:rsidRPr="004B6085">
            <w:pPr>
              <w:jc w:val="right"/>
              <w:rPr>
                <w:bCs/>
                <w:color w:val="000000"/>
              </w:rPr>
            </w:pPr>
            <w:r w:rsidRPr="004B6085">
              <w:rPr>
                <w:bCs/>
                <w:color w:val="000000"/>
              </w:rPr>
              <w:t>Iznos</w:t>
            </w:r>
          </w:p>
        </w:tc>
      </w:tr>
      <w:tr w:rsidTr="003C581F" w:rsidR="00DE78EE" w:rsidRPr="004B6085">
        <w:trPr>
          <w:trHeight w:val="1020"/>
        </w:trPr>
        <w:tc>
          <w:tcPr>
            <w:tcW w:type="dxa" w:w="3559"/>
            <w:tcBorders>
              <w:top w:space="0" w:sz="4" w:color="auto" w:val="single"/>
              <w:left w:space="0" w:sz="4" w:color="auto" w:val="single"/>
              <w:bottom w:val="nil"/>
              <w:right w:space="0" w:sz="4" w:color="auto" w:val="single"/>
            </w:tcBorders>
            <w:shd w:fill="auto" w:color="auto" w:val="clear"/>
            <w:vAlign w:val="center"/>
            <w:hideMark/>
          </w:tcPr>
          <w:p w:rsidRDefault="00DE78EE" w:rsidP="003C581F" w:rsidR="00DE78EE" w:rsidRPr="00DE78EE">
            <w:r w:rsidRPr="00DE78EE">
              <w:t>REPUBLIKA HRVATSKA MINISTARSTVO FINANCIJA Porezna uprava</w:t>
            </w:r>
          </w:p>
        </w:tc>
        <w:tc>
          <w:tcPr>
            <w:tcW w:type="dxa" w:w="2693"/>
            <w:tcBorders>
              <w:top w:val="nil"/>
              <w:left w:val="nil"/>
              <w:bottom w:val="nil"/>
              <w:right w:val="nil"/>
            </w:tcBorders>
            <w:shd w:fill="auto" w:color="auto" w:val="clear"/>
            <w:vAlign w:val="center"/>
            <w:hideMark/>
          </w:tcPr>
          <w:p w:rsidRDefault="00DE78EE" w:rsidP="003C581F" w:rsidR="00DE78EE" w:rsidRPr="00DE78EE">
            <w:r w:rsidRPr="00DE78EE">
              <w:t>10 000 Zagreb, Boškovićeva 5</w:t>
            </w:r>
          </w:p>
        </w:tc>
        <w:tc>
          <w:tcPr>
            <w:tcW w:type="dxa" w:w="1560"/>
            <w:tcBorders>
              <w:top w:val="nil"/>
              <w:left w:space="0" w:sz="4" w:color="auto" w:val="single"/>
              <w:bottom w:val="nil"/>
              <w:right w:space="0" w:sz="4" w:color="auto" w:val="single"/>
            </w:tcBorders>
            <w:shd w:fill="auto" w:color="auto" w:val="clear"/>
            <w:vAlign w:val="center"/>
            <w:hideMark/>
          </w:tcPr>
          <w:p w:rsidRDefault="00DE78EE" w:rsidP="003C581F" w:rsidR="00DE78EE" w:rsidRPr="00DE78EE">
            <w:pPr>
              <w:jc w:val="right"/>
            </w:pPr>
            <w:r w:rsidRPr="00DE78EE">
              <w:t>18683136487</w:t>
            </w:r>
          </w:p>
        </w:tc>
        <w:tc>
          <w:tcPr>
            <w:tcW w:type="dxa" w:w="1417"/>
            <w:tcBorders>
              <w:top w:space="0" w:sz="4" w:color="auto" w:val="single"/>
              <w:left w:val="nil"/>
              <w:bottom w:space="0" w:sz="4" w:color="auto" w:val="single"/>
              <w:right w:space="0" w:sz="4" w:color="auto" w:val="single"/>
            </w:tcBorders>
            <w:vAlign w:val="center"/>
          </w:tcPr>
          <w:p w:rsidRDefault="00DE78EE" w:rsidP="003C581F" w:rsidR="00DE78EE" w:rsidRPr="00DE78EE">
            <w:pPr>
              <w:jc w:val="right"/>
            </w:pPr>
            <w:r w:rsidRPr="00DE78EE">
              <w:t>33.277,77</w:t>
            </w:r>
          </w:p>
        </w:tc>
      </w:tr>
      <w:tr w:rsidTr="003C581F" w:rsidR="00DE78EE" w:rsidRPr="004B6085">
        <w:trPr>
          <w:trHeight w:val="282"/>
        </w:trPr>
        <w:tc>
          <w:tcPr>
            <w:tcW w:type="dxa" w:w="3559"/>
            <w:tcBorders>
              <w:top w:space="0" w:sz="8" w:color="auto" w:val="single"/>
              <w:left w:space="0" w:sz="8" w:color="auto" w:val="single"/>
              <w:bottom w:space="0" w:sz="8" w:color="auto" w:val="single"/>
              <w:right w:val="nil"/>
            </w:tcBorders>
            <w:shd w:fill="auto" w:color="auto" w:val="clear"/>
            <w:noWrap/>
            <w:vAlign w:val="bottom"/>
            <w:hideMark/>
          </w:tcPr>
          <w:p w:rsidRDefault="00DE78EE" w:rsidP="003C581F" w:rsidR="00DE78EE" w:rsidRPr="00DE78EE">
            <w:pPr>
              <w:rPr>
                <w:bCs/>
              </w:rPr>
            </w:pPr>
            <w:r w:rsidRPr="00DE78EE">
              <w:rPr>
                <w:bCs/>
              </w:rPr>
              <w:t>UKUPNO:</w:t>
            </w:r>
          </w:p>
        </w:tc>
        <w:tc>
          <w:tcPr>
            <w:tcW w:type="dxa" w:w="2693"/>
            <w:tcBorders>
              <w:top w:space="0" w:sz="8" w:color="auto" w:val="single"/>
              <w:left w:val="nil"/>
              <w:bottom w:space="0" w:sz="8" w:color="auto" w:val="single"/>
              <w:right w:val="nil"/>
            </w:tcBorders>
            <w:shd w:fill="auto" w:color="auto" w:val="clear"/>
            <w:noWrap/>
            <w:vAlign w:val="bottom"/>
            <w:hideMark/>
          </w:tcPr>
          <w:p w:rsidRDefault="00DE78EE" w:rsidP="003C581F" w:rsidR="00DE78EE" w:rsidRPr="00DE78EE">
            <w:r w:rsidRPr="00DE78EE">
              <w:t> </w:t>
            </w:r>
          </w:p>
        </w:tc>
        <w:tc>
          <w:tcPr>
            <w:tcW w:type="dxa" w:w="1560"/>
            <w:tcBorders>
              <w:top w:space="0" w:sz="8" w:color="auto" w:val="single"/>
              <w:left w:val="nil"/>
              <w:bottom w:space="0" w:sz="8" w:color="auto" w:val="single"/>
              <w:right w:space="0" w:sz="4" w:color="auto" w:val="single"/>
            </w:tcBorders>
            <w:shd w:fill="auto" w:color="auto" w:val="clear"/>
            <w:noWrap/>
            <w:vAlign w:val="bottom"/>
            <w:hideMark/>
          </w:tcPr>
          <w:p w:rsidRDefault="00DE78EE" w:rsidP="003C581F" w:rsidR="00DE78EE" w:rsidRPr="00DE78EE">
            <w:r w:rsidRPr="00DE78EE">
              <w:t> </w:t>
            </w:r>
          </w:p>
        </w:tc>
        <w:tc>
          <w:tcPr>
            <w:tcW w:type="dxa" w:w="1417"/>
            <w:tcBorders>
              <w:top w:space="0" w:sz="4" w:color="auto" w:val="single"/>
              <w:left w:space="0" w:sz="4" w:color="auto" w:val="single"/>
              <w:bottom w:space="0" w:sz="4" w:color="auto" w:val="single"/>
              <w:right w:space="0" w:sz="4" w:color="auto" w:val="single"/>
            </w:tcBorders>
          </w:tcPr>
          <w:p w:rsidRDefault="00DE78EE" w:rsidP="003C581F" w:rsidR="00DE78EE" w:rsidRPr="00DE78EE">
            <w:pPr>
              <w:jc w:val="right"/>
              <w:rPr>
                <w:bCs/>
              </w:rPr>
            </w:pPr>
            <w:r w:rsidRPr="00DE78EE">
              <w:rPr>
                <w:bCs/>
              </w:rPr>
              <w:t>33.277,77</w:t>
            </w:r>
          </w:p>
        </w:tc>
      </w:tr>
    </w:tbl>
    <w:p w:rsidRDefault="00DE78EE" w:rsidP="00DE78EE" w:rsidR="00DE78EE" w:rsidRPr="004B6085">
      <w:r w:rsidRPr="004B6085">
        <w:t xml:space="preserve"> </w:t>
      </w:r>
    </w:p>
    <w:p w:rsidRDefault="00DE78EE" w:rsidP="00DE78EE" w:rsidR="00DE78EE" w:rsidRPr="004B6085">
      <w:pPr>
        <w:ind w:firstLine="708"/>
        <w:jc w:val="both"/>
      </w:pPr>
      <w:r w:rsidRPr="004B6085">
        <w:t xml:space="preserve">Sukladno potpisanom sporazumu s Ministarstvom financija RH – Poreznom upravom ukupan dug u iznosu 40.463,03, umanjen za iznos uključenih kamata od 7.185,26, što predstavlja glavnicu duga u iznosu od </w:t>
      </w:r>
      <w:r w:rsidRPr="00DE78EE">
        <w:t>33.277,77</w:t>
      </w:r>
      <w:r w:rsidRPr="004B6085">
        <w:t xml:space="preserve"> kn koja će biti otplaćena kroz 24 mjesečna anuiteta, što znači 1.386,57 kn po anuitetu,  počevši od mjeseca koji slijedi mjesecu u kojem je prihvaćena predstečajna nagodba na Trgovačkom sudu u Zagrebu.  Prvi anuitet će biti uvećan za 9 lipa koje čine razliku između iznosa 24 anuiteta po 1.386,57 kn i ukupnog duga 33.277,77 kn. Na navedeni iznos će se obračunati i mjesečnim anuitetima pridodati iznos zakonske kamate od 4,5% godišnje na neotplaćeni iznos. Datum isplate svakog pojedinog anuiteta će biti posljednji dan u mjesecu, a ako posljednji dan u mjesecu pada u neradni dan ili </w:t>
      </w:r>
      <w:r w:rsidRPr="004B6085">
        <w:lastRenderedPageBreak/>
        <w:t>praznik, isplata će biti prvi slijedeći radni dan. Ako dužnik zakasni s isplatom pojedinog anuiteta na zakašnjeli iznos će se obračunati zakonska zatezna kamata u mjeri u kojoj je to dozvoljeno mjerodavnim propisima,  kamatu po stopi određenoj za odnose između trgovaca, za razdoblje od dospijeća istog do isplate, a tako obračunata kamata na naplatu dospijeva s isplatom slijedećeg anuiteta.</w:t>
      </w:r>
    </w:p>
    <w:p w:rsidRDefault="00DE78EE" w:rsidP="00DE78EE" w:rsidR="00DE78EE" w:rsidRPr="004B6085">
      <w:pPr>
        <w:pStyle w:val="Odlomakpopisa"/>
        <w:rPr>
          <w:rFonts w:hAnsi="Times New Roman" w:ascii="Times New Roman"/>
          <w:sz w:val="24"/>
          <w:szCs w:val="24"/>
        </w:rPr>
      </w:pPr>
      <w:r w:rsidRPr="004B6085">
        <w:rPr>
          <w:rFonts w:hAnsi="Times New Roman" w:ascii="Times New Roman"/>
          <w:sz w:val="24"/>
          <w:szCs w:val="24"/>
        </w:rPr>
        <w:t>Grupa vjerovnika: Financijske institucije</w:t>
      </w:r>
    </w:p>
    <w:tbl>
      <w:tblPr>
        <w:tblW w:type="dxa" w:w="9180"/>
        <w:tblInd w:type="dxa" w:w="93"/>
        <w:tblLook w:val="04A0" w:noVBand="1" w:noHBand="0" w:lastColumn="0" w:firstColumn="1" w:lastRow="0" w:firstRow="1"/>
      </w:tblPr>
      <w:tblGrid>
        <w:gridCol w:w="3040"/>
        <w:gridCol w:w="3240"/>
        <w:gridCol w:w="1600"/>
        <w:gridCol w:w="1300"/>
      </w:tblGrid>
      <w:tr w:rsidTr="003C581F" w:rsidR="00DE78EE" w:rsidRPr="004B6085">
        <w:trPr>
          <w:trHeight w:val="282"/>
        </w:trPr>
        <w:tc>
          <w:tcPr>
            <w:tcW w:type="dxa" w:w="3040"/>
            <w:tcBorders>
              <w:top w:space="0" w:sz="8" w:color="auto" w:val="single"/>
              <w:left w:space="0" w:sz="8" w:color="auto" w:val="single"/>
              <w:bottom w:space="0" w:sz="8" w:color="auto" w:val="single"/>
              <w:right w:space="0" w:sz="4" w:color="auto" w:val="single"/>
            </w:tcBorders>
            <w:shd w:fill="auto" w:color="auto" w:val="clear"/>
            <w:noWrap/>
            <w:vAlign w:val="bottom"/>
            <w:hideMark/>
          </w:tcPr>
          <w:p w:rsidRDefault="00DE78EE" w:rsidP="003C581F" w:rsidR="00DE78EE" w:rsidRPr="004B6085">
            <w:pPr>
              <w:rPr>
                <w:bCs/>
                <w:color w:val="000000"/>
              </w:rPr>
            </w:pPr>
            <w:r w:rsidRPr="004B6085">
              <w:rPr>
                <w:bCs/>
                <w:color w:val="000000"/>
              </w:rPr>
              <w:t>Naziv</w:t>
            </w:r>
          </w:p>
        </w:tc>
        <w:tc>
          <w:tcPr>
            <w:tcW w:type="dxa" w:w="3240"/>
            <w:tcBorders>
              <w:top w:space="0" w:sz="8" w:color="auto" w:val="single"/>
              <w:left w:val="nil"/>
              <w:bottom w:space="0" w:sz="8" w:color="auto" w:val="single"/>
              <w:right w:space="0" w:sz="4" w:color="auto" w:val="single"/>
            </w:tcBorders>
            <w:shd w:fill="auto" w:color="auto" w:val="clear"/>
            <w:noWrap/>
            <w:vAlign w:val="bottom"/>
            <w:hideMark/>
          </w:tcPr>
          <w:p w:rsidRDefault="00DE78EE" w:rsidP="003C581F" w:rsidR="00DE78EE" w:rsidRPr="004B6085">
            <w:pPr>
              <w:rPr>
                <w:bCs/>
                <w:color w:val="000000"/>
              </w:rPr>
            </w:pPr>
            <w:r w:rsidRPr="004B6085">
              <w:rPr>
                <w:bCs/>
                <w:color w:val="000000"/>
              </w:rPr>
              <w:t>Sjedište</w:t>
            </w:r>
          </w:p>
        </w:tc>
        <w:tc>
          <w:tcPr>
            <w:tcW w:type="dxa" w:w="1600"/>
            <w:tcBorders>
              <w:top w:space="0" w:sz="8" w:color="auto" w:val="single"/>
              <w:left w:val="nil"/>
              <w:bottom w:space="0" w:sz="8" w:color="auto" w:val="single"/>
              <w:right w:space="0" w:sz="4" w:color="auto" w:val="single"/>
            </w:tcBorders>
            <w:shd w:fill="auto" w:color="auto" w:val="clear"/>
            <w:noWrap/>
            <w:vAlign w:val="bottom"/>
            <w:hideMark/>
          </w:tcPr>
          <w:p w:rsidRDefault="00DE78EE" w:rsidP="003C581F" w:rsidR="00DE78EE" w:rsidRPr="004B6085">
            <w:pPr>
              <w:jc w:val="right"/>
              <w:rPr>
                <w:bCs/>
                <w:color w:val="000000"/>
              </w:rPr>
            </w:pPr>
            <w:r w:rsidRPr="004B6085">
              <w:rPr>
                <w:bCs/>
                <w:color w:val="000000"/>
              </w:rPr>
              <w:t>OIB</w:t>
            </w:r>
          </w:p>
        </w:tc>
        <w:tc>
          <w:tcPr>
            <w:tcW w:type="dxa" w:w="1300"/>
            <w:tcBorders>
              <w:top w:space="0" w:sz="8" w:color="auto" w:val="single"/>
              <w:left w:val="nil"/>
              <w:bottom w:space="0" w:sz="8" w:color="auto" w:val="single"/>
              <w:right w:space="0" w:sz="4" w:color="auto" w:val="single"/>
            </w:tcBorders>
            <w:shd w:fill="auto" w:color="auto" w:val="clear"/>
            <w:noWrap/>
            <w:vAlign w:val="bottom"/>
            <w:hideMark/>
          </w:tcPr>
          <w:p w:rsidRDefault="00DE78EE" w:rsidP="003C581F" w:rsidR="00DE78EE" w:rsidRPr="004B6085">
            <w:pPr>
              <w:jc w:val="right"/>
              <w:rPr>
                <w:bCs/>
                <w:color w:val="000000"/>
              </w:rPr>
            </w:pPr>
            <w:r w:rsidRPr="004B6085">
              <w:rPr>
                <w:bCs/>
                <w:color w:val="000000"/>
              </w:rPr>
              <w:t>Iznos</w:t>
            </w:r>
          </w:p>
        </w:tc>
      </w:tr>
      <w:tr w:rsidTr="003C581F" w:rsidR="00DE78EE" w:rsidRPr="004B6085">
        <w:trPr>
          <w:trHeight w:val="282"/>
        </w:trPr>
        <w:tc>
          <w:tcPr>
            <w:tcW w:type="dxa" w:w="3040"/>
            <w:tcBorders>
              <w:top w:val="nil"/>
              <w:left w:space="0" w:sz="4" w:color="auto" w:val="single"/>
              <w:bottom w:space="0" w:sz="4" w:color="auto" w:val="single"/>
              <w:right w:space="0" w:sz="4" w:color="auto" w:val="single"/>
            </w:tcBorders>
            <w:shd w:fill="auto" w:color="auto" w:val="clear"/>
            <w:noWrap/>
            <w:vAlign w:val="bottom"/>
            <w:hideMark/>
          </w:tcPr>
          <w:p w:rsidRDefault="00DE78EE" w:rsidP="003C581F" w:rsidR="00DE78EE" w:rsidRPr="004B6085">
            <w:pPr>
              <w:rPr>
                <w:color w:val="000000"/>
              </w:rPr>
            </w:pPr>
            <w:r w:rsidRPr="004B6085">
              <w:rPr>
                <w:color w:val="000000"/>
              </w:rPr>
              <w:t>Erste&amp;Steiermakische bank dd</w:t>
            </w:r>
          </w:p>
        </w:tc>
        <w:tc>
          <w:tcPr>
            <w:tcW w:type="dxa" w:w="3240"/>
            <w:tcBorders>
              <w:top w:val="nil"/>
              <w:left w:val="nil"/>
              <w:bottom w:space="0" w:sz="4" w:color="auto" w:val="single"/>
              <w:right w:space="0" w:sz="4" w:color="auto" w:val="single"/>
            </w:tcBorders>
            <w:shd w:fill="auto" w:color="auto" w:val="clear"/>
            <w:noWrap/>
            <w:vAlign w:val="bottom"/>
            <w:hideMark/>
          </w:tcPr>
          <w:p w:rsidRDefault="00DE78EE" w:rsidP="003C581F" w:rsidR="00DE78EE" w:rsidRPr="004B6085">
            <w:pPr>
              <w:rPr>
                <w:color w:val="000000"/>
              </w:rPr>
            </w:pPr>
            <w:r w:rsidRPr="004B6085">
              <w:rPr>
                <w:color w:val="000000"/>
              </w:rPr>
              <w:t>Jadranski trg 3a, 51000 Rijeka</w:t>
            </w:r>
          </w:p>
        </w:tc>
        <w:tc>
          <w:tcPr>
            <w:tcW w:type="dxa" w:w="1600"/>
            <w:tcBorders>
              <w:top w:val="nil"/>
              <w:left w:val="nil"/>
              <w:bottom w:space="0" w:sz="4" w:color="auto" w:val="single"/>
              <w:right w:space="0" w:sz="4" w:color="auto" w:val="single"/>
            </w:tcBorders>
            <w:shd w:fill="auto" w:color="auto" w:val="clear"/>
            <w:noWrap/>
            <w:vAlign w:val="bottom"/>
            <w:hideMark/>
          </w:tcPr>
          <w:p w:rsidRDefault="00DE78EE" w:rsidP="003C581F" w:rsidR="00DE78EE" w:rsidRPr="004B6085">
            <w:pPr>
              <w:jc w:val="right"/>
              <w:rPr>
                <w:color w:val="000000"/>
              </w:rPr>
            </w:pPr>
            <w:r w:rsidRPr="004B6085">
              <w:rPr>
                <w:color w:val="000000"/>
              </w:rPr>
              <w:t>23057039320</w:t>
            </w:r>
          </w:p>
        </w:tc>
        <w:tc>
          <w:tcPr>
            <w:tcW w:type="dxa" w:w="1300"/>
            <w:tcBorders>
              <w:top w:val="nil"/>
              <w:left w:val="nil"/>
              <w:bottom w:space="0" w:sz="4" w:color="auto" w:val="single"/>
              <w:right w:space="0" w:sz="4" w:color="auto" w:val="single"/>
            </w:tcBorders>
            <w:shd w:fill="auto" w:color="auto" w:val="clear"/>
            <w:noWrap/>
            <w:vAlign w:val="bottom"/>
            <w:hideMark/>
          </w:tcPr>
          <w:p w:rsidRDefault="00DE78EE" w:rsidP="003C581F" w:rsidR="00DE78EE" w:rsidRPr="004B6085">
            <w:pPr>
              <w:jc w:val="right"/>
              <w:rPr>
                <w:color w:val="000000"/>
              </w:rPr>
            </w:pPr>
            <w:r w:rsidRPr="004B6085">
              <w:rPr>
                <w:color w:val="000000"/>
              </w:rPr>
              <w:t>1.013,45</w:t>
            </w:r>
          </w:p>
        </w:tc>
      </w:tr>
      <w:tr w:rsidTr="003C581F" w:rsidR="00DE78EE" w:rsidRPr="004B6085">
        <w:trPr>
          <w:trHeight w:val="282"/>
        </w:trPr>
        <w:tc>
          <w:tcPr>
            <w:tcW w:type="dxa" w:w="3040"/>
            <w:tcBorders>
              <w:top w:space="0" w:sz="8" w:color="auto" w:val="single"/>
              <w:left w:space="0" w:sz="8" w:color="auto" w:val="single"/>
              <w:bottom w:space="0" w:sz="8" w:color="auto" w:val="single"/>
              <w:right w:val="nil"/>
            </w:tcBorders>
            <w:shd w:fill="auto" w:color="auto" w:val="clear"/>
            <w:noWrap/>
            <w:vAlign w:val="bottom"/>
            <w:hideMark/>
          </w:tcPr>
          <w:p w:rsidRDefault="00DE78EE" w:rsidP="003C581F" w:rsidR="00DE78EE" w:rsidRPr="004B6085">
            <w:pPr>
              <w:rPr>
                <w:bCs/>
                <w:color w:val="000000"/>
              </w:rPr>
            </w:pPr>
            <w:r w:rsidRPr="004B6085">
              <w:rPr>
                <w:bCs/>
                <w:color w:val="000000"/>
              </w:rPr>
              <w:t>UKUPNO:</w:t>
            </w:r>
          </w:p>
        </w:tc>
        <w:tc>
          <w:tcPr>
            <w:tcW w:type="dxa" w:w="3240"/>
            <w:tcBorders>
              <w:top w:space="0" w:sz="8" w:color="auto" w:val="single"/>
              <w:left w:val="nil"/>
              <w:bottom w:space="0" w:sz="8" w:color="auto" w:val="single"/>
              <w:right w:val="nil"/>
            </w:tcBorders>
            <w:shd w:fill="auto" w:color="auto" w:val="clear"/>
            <w:noWrap/>
            <w:vAlign w:val="bottom"/>
            <w:hideMark/>
          </w:tcPr>
          <w:p w:rsidRDefault="00DE78EE" w:rsidP="003C581F" w:rsidR="00DE78EE" w:rsidRPr="004B6085">
            <w:pPr>
              <w:rPr>
                <w:color w:val="000000"/>
              </w:rPr>
            </w:pPr>
            <w:r w:rsidRPr="004B6085">
              <w:rPr>
                <w:color w:val="000000"/>
              </w:rPr>
              <w:t> </w:t>
            </w:r>
          </w:p>
        </w:tc>
        <w:tc>
          <w:tcPr>
            <w:tcW w:type="dxa" w:w="1600"/>
            <w:tcBorders>
              <w:top w:space="0" w:sz="8" w:color="auto" w:val="single"/>
              <w:left w:val="nil"/>
              <w:bottom w:space="0" w:sz="8" w:color="auto" w:val="single"/>
              <w:right w:space="0" w:sz="4" w:color="auto" w:val="single"/>
            </w:tcBorders>
            <w:shd w:fill="auto" w:color="auto" w:val="clear"/>
            <w:noWrap/>
            <w:vAlign w:val="bottom"/>
            <w:hideMark/>
          </w:tcPr>
          <w:p w:rsidRDefault="00DE78EE" w:rsidP="003C581F" w:rsidR="00DE78EE" w:rsidRPr="004B6085">
            <w:pPr>
              <w:rPr>
                <w:color w:val="000000"/>
              </w:rPr>
            </w:pPr>
            <w:r w:rsidRPr="004B6085">
              <w:rPr>
                <w:color w:val="000000"/>
              </w:rPr>
              <w:t> </w:t>
            </w:r>
          </w:p>
        </w:tc>
        <w:tc>
          <w:tcPr>
            <w:tcW w:type="dxa" w:w="130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E78EE" w:rsidP="003C581F" w:rsidR="00DE78EE" w:rsidRPr="004B6085">
            <w:pPr>
              <w:jc w:val="right"/>
              <w:rPr>
                <w:bCs/>
                <w:color w:val="000000"/>
              </w:rPr>
            </w:pPr>
            <w:r w:rsidRPr="004B6085">
              <w:rPr>
                <w:bCs/>
                <w:color w:val="000000"/>
              </w:rPr>
              <w:t>1.013,45</w:t>
            </w:r>
          </w:p>
        </w:tc>
      </w:tr>
    </w:tbl>
    <w:p w:rsidRDefault="00DE78EE" w:rsidP="00DE78EE" w:rsidR="00DE78EE" w:rsidRPr="004B6085"/>
    <w:p w:rsidRDefault="00DE78EE" w:rsidP="00DE78EE" w:rsidR="00DE78EE" w:rsidRPr="004B6085">
      <w:pPr>
        <w:ind w:firstLine="708"/>
        <w:jc w:val="both"/>
      </w:pPr>
      <w:r w:rsidRPr="004B6085">
        <w:t>Sukladno Izmijenjenom planu financijskog i operativnog restrukturiranja za vjerovnike  iz ove grupe dug će se otplatiti nakon počeka od godinu dana od dana prihvaćanja prestečajne nagodbe na Trgovačkom sudu u Zagrebu u jednakom tromjesečnim anuitetima u periodu od dvije godine.  Iznos pojedinog anuiteta je 126,68 kn s tim da će prvi anuitet će imati iznos 126,69 kn, kako bi ukupan iznos otplaćenih anuiteta bio 1.013,45 kn. Kamate se neće obračunavati. Datum isplate svakog pojedinog anuiteta će biti posljednji dan tromjesečja, a ako taj dan pada u neradni dan ili praznik, isplata će biti prvi slijedeći radni dan.Ako dužnik zakasni s isplatom pojedinog anuiteta na zakašnjeli iznos će se obračunati zakonska zatezna kamata u mjeri u kojoj je to dozvoljeno mjerodavnim propisima,  kamatu po stopi određenoj za odnose između trgovaca, za razdoblje od dospijeća istog do isplate, a tako obračunata kamata na naplatu dospijeva s isplatom slijedećeg anuiteta.</w:t>
      </w:r>
    </w:p>
    <w:p w:rsidRDefault="00DE78EE" w:rsidP="00DE78EE" w:rsidR="00DE78EE" w:rsidRPr="004B6085">
      <w:pPr>
        <w:pStyle w:val="Odlomakpopisa"/>
        <w:rPr>
          <w:rFonts w:hAnsi="Times New Roman" w:ascii="Times New Roman"/>
          <w:sz w:val="24"/>
          <w:szCs w:val="24"/>
        </w:rPr>
      </w:pPr>
      <w:r w:rsidRPr="004B6085">
        <w:rPr>
          <w:rFonts w:hAnsi="Times New Roman" w:ascii="Times New Roman"/>
          <w:sz w:val="24"/>
          <w:szCs w:val="24"/>
        </w:rPr>
        <w:t>Grupa vjerovnika: Ostali</w:t>
      </w:r>
    </w:p>
    <w:tbl>
      <w:tblPr>
        <w:tblW w:type="dxa" w:w="9180"/>
        <w:tblInd w:type="dxa" w:w="93"/>
        <w:tblLook w:val="04A0" w:noVBand="1" w:noHBand="0" w:lastColumn="0" w:firstColumn="1" w:lastRow="0" w:firstRow="1"/>
      </w:tblPr>
      <w:tblGrid>
        <w:gridCol w:w="2850"/>
        <w:gridCol w:w="3430"/>
        <w:gridCol w:w="1600"/>
        <w:gridCol w:w="1300"/>
      </w:tblGrid>
      <w:tr w:rsidTr="003C581F" w:rsidR="00DE78EE" w:rsidRPr="004B6085">
        <w:trPr>
          <w:trHeight w:val="282"/>
        </w:trPr>
        <w:tc>
          <w:tcPr>
            <w:tcW w:type="dxa" w:w="2850"/>
            <w:tcBorders>
              <w:top w:space="0" w:sz="8" w:color="auto" w:val="single"/>
              <w:left w:space="0" w:sz="8" w:color="auto" w:val="single"/>
              <w:bottom w:space="0" w:sz="8" w:color="auto" w:val="single"/>
              <w:right w:space="0" w:sz="4" w:color="auto" w:val="single"/>
            </w:tcBorders>
            <w:shd w:fill="auto" w:color="auto" w:val="clear"/>
            <w:noWrap/>
            <w:vAlign w:val="bottom"/>
            <w:hideMark/>
          </w:tcPr>
          <w:p w:rsidRDefault="00DE78EE" w:rsidP="003C581F" w:rsidR="00DE78EE" w:rsidRPr="004B6085">
            <w:pPr>
              <w:rPr>
                <w:bCs/>
                <w:color w:val="000000"/>
              </w:rPr>
            </w:pPr>
            <w:r w:rsidRPr="004B6085">
              <w:rPr>
                <w:bCs/>
                <w:color w:val="000000"/>
              </w:rPr>
              <w:t>Naziv</w:t>
            </w:r>
          </w:p>
        </w:tc>
        <w:tc>
          <w:tcPr>
            <w:tcW w:type="dxa" w:w="3430"/>
            <w:tcBorders>
              <w:top w:space="0" w:sz="8" w:color="auto" w:val="single"/>
              <w:left w:val="nil"/>
              <w:bottom w:space="0" w:sz="8" w:color="auto" w:val="single"/>
              <w:right w:space="0" w:sz="4" w:color="auto" w:val="single"/>
            </w:tcBorders>
            <w:shd w:fill="auto" w:color="auto" w:val="clear"/>
            <w:noWrap/>
            <w:vAlign w:val="bottom"/>
            <w:hideMark/>
          </w:tcPr>
          <w:p w:rsidRDefault="00DE78EE" w:rsidP="003C581F" w:rsidR="00DE78EE" w:rsidRPr="004B6085">
            <w:pPr>
              <w:rPr>
                <w:bCs/>
                <w:color w:val="000000"/>
              </w:rPr>
            </w:pPr>
            <w:r w:rsidRPr="004B6085">
              <w:rPr>
                <w:bCs/>
                <w:color w:val="000000"/>
              </w:rPr>
              <w:t>Sjedište</w:t>
            </w:r>
          </w:p>
        </w:tc>
        <w:tc>
          <w:tcPr>
            <w:tcW w:type="dxa" w:w="1600"/>
            <w:tcBorders>
              <w:top w:space="0" w:sz="8" w:color="auto" w:val="single"/>
              <w:left w:val="nil"/>
              <w:bottom w:space="0" w:sz="8" w:color="auto" w:val="single"/>
              <w:right w:space="0" w:sz="4" w:color="auto" w:val="single"/>
            </w:tcBorders>
            <w:shd w:fill="auto" w:color="auto" w:val="clear"/>
            <w:noWrap/>
            <w:vAlign w:val="bottom"/>
            <w:hideMark/>
          </w:tcPr>
          <w:p w:rsidRDefault="00DE78EE" w:rsidP="003C581F" w:rsidR="00DE78EE" w:rsidRPr="004B6085">
            <w:pPr>
              <w:jc w:val="right"/>
              <w:rPr>
                <w:bCs/>
                <w:color w:val="000000"/>
              </w:rPr>
            </w:pPr>
            <w:r w:rsidRPr="004B6085">
              <w:rPr>
                <w:bCs/>
                <w:color w:val="000000"/>
              </w:rPr>
              <w:t>OIB</w:t>
            </w:r>
          </w:p>
        </w:tc>
        <w:tc>
          <w:tcPr>
            <w:tcW w:type="dxa" w:w="1300"/>
            <w:tcBorders>
              <w:top w:space="0" w:sz="8" w:color="auto" w:val="single"/>
              <w:left w:val="nil"/>
              <w:bottom w:space="0" w:sz="8" w:color="auto" w:val="single"/>
              <w:right w:space="0" w:sz="4" w:color="auto" w:val="single"/>
            </w:tcBorders>
            <w:shd w:fill="auto" w:color="auto" w:val="clear"/>
            <w:noWrap/>
            <w:vAlign w:val="bottom"/>
            <w:hideMark/>
          </w:tcPr>
          <w:p w:rsidRDefault="00DE78EE" w:rsidP="003C581F" w:rsidR="00DE78EE" w:rsidRPr="004B6085">
            <w:pPr>
              <w:jc w:val="right"/>
              <w:rPr>
                <w:bCs/>
                <w:color w:val="000000"/>
              </w:rPr>
            </w:pPr>
            <w:r w:rsidRPr="004B6085">
              <w:rPr>
                <w:bCs/>
                <w:color w:val="000000"/>
              </w:rPr>
              <w:t>Iznos</w:t>
            </w:r>
          </w:p>
        </w:tc>
      </w:tr>
      <w:tr w:rsidTr="003C581F" w:rsidR="00DE78EE" w:rsidRPr="004B6085">
        <w:trPr>
          <w:trHeight w:val="282"/>
        </w:trPr>
        <w:tc>
          <w:tcPr>
            <w:tcW w:type="dxa" w:w="2850"/>
            <w:tcBorders>
              <w:top w:val="nil"/>
              <w:left w:space="0" w:sz="4" w:color="auto" w:val="single"/>
              <w:bottom w:space="0" w:sz="4" w:color="auto" w:val="single"/>
              <w:right w:space="0" w:sz="4" w:color="auto" w:val="single"/>
            </w:tcBorders>
            <w:shd w:fill="auto" w:color="auto" w:val="clear"/>
            <w:noWrap/>
            <w:vAlign w:val="bottom"/>
            <w:hideMark/>
          </w:tcPr>
          <w:p w:rsidRDefault="00DE78EE" w:rsidP="003C581F" w:rsidR="00DE78EE" w:rsidRPr="004B6085">
            <w:pPr>
              <w:rPr>
                <w:color w:val="000000"/>
              </w:rPr>
            </w:pPr>
            <w:r w:rsidRPr="004B6085">
              <w:rPr>
                <w:color w:val="000000"/>
              </w:rPr>
              <w:t>MUS trade jdoo</w:t>
            </w:r>
          </w:p>
        </w:tc>
        <w:tc>
          <w:tcPr>
            <w:tcW w:type="dxa" w:w="3430"/>
            <w:tcBorders>
              <w:top w:val="nil"/>
              <w:left w:val="nil"/>
              <w:bottom w:space="0" w:sz="4" w:color="auto" w:val="single"/>
              <w:right w:space="0" w:sz="4" w:color="auto" w:val="single"/>
            </w:tcBorders>
            <w:shd w:fill="auto" w:color="auto" w:val="clear"/>
            <w:noWrap/>
            <w:vAlign w:val="bottom"/>
            <w:hideMark/>
          </w:tcPr>
          <w:p w:rsidRDefault="00DE78EE" w:rsidP="003C581F" w:rsidR="00DE78EE" w:rsidRPr="004B6085">
            <w:pPr>
              <w:rPr>
                <w:color w:val="000000"/>
              </w:rPr>
            </w:pPr>
            <w:r w:rsidRPr="004B6085">
              <w:rPr>
                <w:color w:val="000000"/>
              </w:rPr>
              <w:t>Velika Gorica, Hercegovačka 35</w:t>
            </w:r>
          </w:p>
        </w:tc>
        <w:tc>
          <w:tcPr>
            <w:tcW w:type="dxa" w:w="1600"/>
            <w:tcBorders>
              <w:top w:val="nil"/>
              <w:left w:val="nil"/>
              <w:bottom w:space="0" w:sz="4" w:color="auto" w:val="single"/>
              <w:right w:space="0" w:sz="4" w:color="auto" w:val="single"/>
            </w:tcBorders>
            <w:shd w:fill="auto" w:color="auto" w:val="clear"/>
            <w:noWrap/>
            <w:vAlign w:val="bottom"/>
            <w:hideMark/>
          </w:tcPr>
          <w:p w:rsidRDefault="00DE78EE" w:rsidP="003C581F" w:rsidR="00DE78EE" w:rsidRPr="004B6085">
            <w:pPr>
              <w:jc w:val="right"/>
              <w:rPr>
                <w:color w:val="000000"/>
              </w:rPr>
            </w:pPr>
            <w:r w:rsidRPr="004B6085">
              <w:rPr>
                <w:color w:val="000000"/>
              </w:rPr>
              <w:t>06922174818</w:t>
            </w:r>
          </w:p>
        </w:tc>
        <w:tc>
          <w:tcPr>
            <w:tcW w:type="dxa" w:w="1300"/>
            <w:tcBorders>
              <w:top w:val="nil"/>
              <w:left w:val="nil"/>
              <w:bottom w:space="0" w:sz="4" w:color="auto" w:val="single"/>
              <w:right w:space="0" w:sz="4" w:color="auto" w:val="single"/>
            </w:tcBorders>
            <w:shd w:fill="auto" w:color="auto" w:val="clear"/>
            <w:noWrap/>
            <w:vAlign w:val="bottom"/>
            <w:hideMark/>
          </w:tcPr>
          <w:p w:rsidRDefault="00DE78EE" w:rsidP="003C581F" w:rsidR="00DE78EE" w:rsidRPr="004B6085">
            <w:pPr>
              <w:jc w:val="right"/>
              <w:rPr>
                <w:color w:val="000000"/>
              </w:rPr>
            </w:pPr>
            <w:r w:rsidRPr="004B6085">
              <w:rPr>
                <w:color w:val="000000"/>
              </w:rPr>
              <w:t>6.562,50</w:t>
            </w:r>
          </w:p>
        </w:tc>
      </w:tr>
      <w:tr w:rsidTr="003C581F" w:rsidR="00DE78EE" w:rsidRPr="004B6085">
        <w:trPr>
          <w:trHeight w:val="282"/>
        </w:trPr>
        <w:tc>
          <w:tcPr>
            <w:tcW w:type="dxa" w:w="2850"/>
            <w:tcBorders>
              <w:top w:val="nil"/>
              <w:left w:space="0" w:sz="4" w:color="auto" w:val="single"/>
              <w:bottom w:val="nil"/>
              <w:right w:space="0" w:sz="4" w:color="auto" w:val="single"/>
            </w:tcBorders>
            <w:shd w:fill="auto" w:color="auto" w:val="clear"/>
            <w:noWrap/>
            <w:vAlign w:val="bottom"/>
            <w:hideMark/>
          </w:tcPr>
          <w:p w:rsidRDefault="00DE78EE" w:rsidP="003C581F" w:rsidR="00DE78EE" w:rsidRPr="004B6085">
            <w:pPr>
              <w:rPr>
                <w:color w:val="000000"/>
              </w:rPr>
            </w:pPr>
            <w:r w:rsidRPr="004B6085">
              <w:rPr>
                <w:color w:val="000000"/>
              </w:rPr>
              <w:t>Vipnet d.o.o.</w:t>
            </w:r>
          </w:p>
        </w:tc>
        <w:tc>
          <w:tcPr>
            <w:tcW w:type="dxa" w:w="3430"/>
            <w:tcBorders>
              <w:top w:val="nil"/>
              <w:left w:val="nil"/>
              <w:bottom w:val="nil"/>
              <w:right w:space="0" w:sz="4" w:color="auto" w:val="single"/>
            </w:tcBorders>
            <w:shd w:fill="auto" w:color="auto" w:val="clear"/>
            <w:noWrap/>
            <w:vAlign w:val="bottom"/>
            <w:hideMark/>
          </w:tcPr>
          <w:p w:rsidRDefault="00DE78EE" w:rsidP="003C581F" w:rsidR="00DE78EE" w:rsidRPr="004B6085">
            <w:pPr>
              <w:rPr>
                <w:color w:val="000000"/>
              </w:rPr>
            </w:pPr>
            <w:r w:rsidRPr="004B6085">
              <w:rPr>
                <w:color w:val="000000"/>
              </w:rPr>
              <w:t>Vrtni put 1</w:t>
            </w:r>
          </w:p>
        </w:tc>
        <w:tc>
          <w:tcPr>
            <w:tcW w:type="dxa" w:w="1600"/>
            <w:tcBorders>
              <w:top w:val="nil"/>
              <w:left w:val="nil"/>
              <w:bottom w:val="nil"/>
              <w:right w:space="0" w:sz="4" w:color="auto" w:val="single"/>
            </w:tcBorders>
            <w:shd w:fill="auto" w:color="auto" w:val="clear"/>
            <w:noWrap/>
            <w:vAlign w:val="bottom"/>
            <w:hideMark/>
          </w:tcPr>
          <w:p w:rsidRDefault="00DE78EE" w:rsidP="003C581F" w:rsidR="00DE78EE" w:rsidRPr="004B6085">
            <w:pPr>
              <w:jc w:val="right"/>
              <w:rPr>
                <w:color w:val="000000"/>
              </w:rPr>
            </w:pPr>
            <w:r w:rsidRPr="004B6085">
              <w:rPr>
                <w:color w:val="000000"/>
              </w:rPr>
              <w:t>29524210204</w:t>
            </w:r>
          </w:p>
        </w:tc>
        <w:tc>
          <w:tcPr>
            <w:tcW w:type="dxa" w:w="1300"/>
            <w:tcBorders>
              <w:top w:val="nil"/>
              <w:left w:val="nil"/>
              <w:bottom w:val="nil"/>
              <w:right w:space="0" w:sz="4" w:color="auto" w:val="single"/>
            </w:tcBorders>
            <w:shd w:fill="auto" w:color="auto" w:val="clear"/>
            <w:noWrap/>
            <w:vAlign w:val="bottom"/>
            <w:hideMark/>
          </w:tcPr>
          <w:p w:rsidRDefault="00DE78EE" w:rsidP="003C581F" w:rsidR="00DE78EE" w:rsidRPr="004B6085">
            <w:pPr>
              <w:jc w:val="right"/>
              <w:rPr>
                <w:color w:val="000000"/>
              </w:rPr>
            </w:pPr>
            <w:r w:rsidRPr="004B6085">
              <w:rPr>
                <w:color w:val="000000"/>
              </w:rPr>
              <w:t>496,88</w:t>
            </w:r>
          </w:p>
        </w:tc>
      </w:tr>
      <w:tr w:rsidTr="003C581F" w:rsidR="00DE78EE" w:rsidRPr="004B6085">
        <w:trPr>
          <w:trHeight w:val="282"/>
        </w:trPr>
        <w:tc>
          <w:tcPr>
            <w:tcW w:type="dxa" w:w="2850"/>
            <w:tcBorders>
              <w:top w:space="0" w:sz="4" w:color="auto" w:val="single"/>
              <w:left w:space="0" w:sz="4" w:color="auto" w:val="single"/>
              <w:bottom w:val="nil"/>
              <w:right w:space="0" w:sz="4" w:color="auto" w:val="single"/>
            </w:tcBorders>
            <w:shd w:fill="auto" w:color="auto" w:val="clear"/>
            <w:noWrap/>
            <w:vAlign w:val="bottom"/>
            <w:hideMark/>
          </w:tcPr>
          <w:p w:rsidRDefault="00DE78EE" w:rsidP="003C581F" w:rsidR="00DE78EE" w:rsidRPr="004B6085">
            <w:pPr>
              <w:rPr>
                <w:color w:val="000000"/>
              </w:rPr>
            </w:pPr>
            <w:r w:rsidRPr="004B6085">
              <w:rPr>
                <w:color w:val="000000"/>
              </w:rPr>
              <w:t>FINA</w:t>
            </w:r>
          </w:p>
        </w:tc>
        <w:tc>
          <w:tcPr>
            <w:tcW w:type="dxa" w:w="3430"/>
            <w:tcBorders>
              <w:top w:space="0" w:sz="4" w:color="auto" w:val="single"/>
              <w:left w:val="nil"/>
              <w:bottom w:val="nil"/>
              <w:right w:space="0" w:sz="4" w:color="auto" w:val="single"/>
            </w:tcBorders>
            <w:shd w:fill="auto" w:color="auto" w:val="clear"/>
            <w:noWrap/>
            <w:vAlign w:val="bottom"/>
            <w:hideMark/>
          </w:tcPr>
          <w:p w:rsidRDefault="00DE78EE" w:rsidP="003C581F" w:rsidR="00DE78EE" w:rsidRPr="004B6085">
            <w:pPr>
              <w:rPr>
                <w:color w:val="000000"/>
              </w:rPr>
            </w:pPr>
            <w:r w:rsidRPr="004B6085">
              <w:rPr>
                <w:color w:val="000000"/>
              </w:rPr>
              <w:t>Ulica grada Vukovara 70,Zagreb</w:t>
            </w:r>
          </w:p>
        </w:tc>
        <w:tc>
          <w:tcPr>
            <w:tcW w:type="dxa" w:w="1600"/>
            <w:tcBorders>
              <w:top w:space="0" w:sz="4" w:color="auto" w:val="single"/>
              <w:left w:val="nil"/>
              <w:bottom w:val="nil"/>
              <w:right w:space="0" w:sz="4" w:color="auto" w:val="single"/>
            </w:tcBorders>
            <w:shd w:fill="auto" w:color="auto" w:val="clear"/>
            <w:noWrap/>
            <w:vAlign w:val="bottom"/>
            <w:hideMark/>
          </w:tcPr>
          <w:p w:rsidRDefault="00DE78EE" w:rsidP="003C581F" w:rsidR="00DE78EE" w:rsidRPr="004B6085">
            <w:pPr>
              <w:jc w:val="right"/>
              <w:rPr>
                <w:color w:val="000000"/>
              </w:rPr>
            </w:pPr>
            <w:r w:rsidRPr="004B6085">
              <w:rPr>
                <w:color w:val="000000"/>
              </w:rPr>
              <w:t>85821130368</w:t>
            </w:r>
          </w:p>
        </w:tc>
        <w:tc>
          <w:tcPr>
            <w:tcW w:type="dxa" w:w="1300"/>
            <w:tcBorders>
              <w:top w:space="0" w:sz="4" w:color="auto" w:val="single"/>
              <w:left w:val="nil"/>
              <w:bottom w:val="nil"/>
              <w:right w:space="0" w:sz="4" w:color="auto" w:val="single"/>
            </w:tcBorders>
            <w:shd w:fill="auto" w:color="auto" w:val="clear"/>
            <w:noWrap/>
            <w:vAlign w:val="bottom"/>
            <w:hideMark/>
          </w:tcPr>
          <w:p w:rsidRDefault="00DE78EE" w:rsidP="003C581F" w:rsidR="00DE78EE" w:rsidRPr="004B6085">
            <w:pPr>
              <w:jc w:val="right"/>
              <w:rPr>
                <w:color w:val="000000"/>
              </w:rPr>
            </w:pPr>
            <w:r w:rsidRPr="004B6085">
              <w:rPr>
                <w:color w:val="000000"/>
              </w:rPr>
              <w:t>62,50</w:t>
            </w:r>
          </w:p>
        </w:tc>
      </w:tr>
      <w:tr w:rsidTr="003C581F" w:rsidR="00DE78EE" w:rsidRPr="004B6085">
        <w:trPr>
          <w:trHeight w:val="282"/>
        </w:trPr>
        <w:tc>
          <w:tcPr>
            <w:tcW w:type="dxa" w:w="2850"/>
            <w:tcBorders>
              <w:top w:space="0" w:sz="4" w:color="auto" w:val="single"/>
              <w:left w:space="0" w:sz="4" w:color="auto" w:val="single"/>
              <w:bottom w:val="nil"/>
              <w:right w:space="0" w:sz="4" w:color="auto" w:val="single"/>
            </w:tcBorders>
            <w:shd w:fill="auto" w:color="auto" w:val="clear"/>
            <w:noWrap/>
            <w:vAlign w:val="bottom"/>
            <w:hideMark/>
          </w:tcPr>
          <w:p w:rsidRDefault="00DE78EE" w:rsidP="003C581F" w:rsidR="00DE78EE" w:rsidRPr="004B6085">
            <w:pPr>
              <w:rPr>
                <w:color w:val="000000"/>
              </w:rPr>
            </w:pPr>
            <w:r w:rsidRPr="004B6085">
              <w:rPr>
                <w:color w:val="000000"/>
              </w:rPr>
              <w:t>Darko Markulin</w:t>
            </w:r>
          </w:p>
        </w:tc>
        <w:tc>
          <w:tcPr>
            <w:tcW w:type="dxa" w:w="3430"/>
            <w:tcBorders>
              <w:top w:space="0" w:sz="4" w:color="auto" w:val="single"/>
              <w:left w:val="nil"/>
              <w:bottom w:space="0" w:sz="4" w:color="auto" w:val="single"/>
              <w:right w:space="0" w:sz="4" w:color="auto" w:val="single"/>
            </w:tcBorders>
            <w:shd w:fill="auto" w:color="auto" w:val="clear"/>
            <w:noWrap/>
            <w:vAlign w:val="bottom"/>
            <w:hideMark/>
          </w:tcPr>
          <w:p w:rsidRDefault="00DE78EE" w:rsidP="003C581F" w:rsidR="00DE78EE" w:rsidRPr="004B6085">
            <w:pPr>
              <w:rPr>
                <w:color w:val="000000"/>
              </w:rPr>
            </w:pPr>
            <w:r w:rsidRPr="004B6085">
              <w:rPr>
                <w:color w:val="000000"/>
              </w:rPr>
              <w:t>Zagreb, Našička 18</w:t>
            </w:r>
          </w:p>
        </w:tc>
        <w:tc>
          <w:tcPr>
            <w:tcW w:type="dxa" w:w="1600"/>
            <w:tcBorders>
              <w:top w:space="0" w:sz="4" w:color="auto" w:val="single"/>
              <w:left w:val="nil"/>
              <w:bottom w:space="0" w:sz="4" w:color="auto" w:val="single"/>
              <w:right w:space="0" w:sz="4" w:color="auto" w:val="single"/>
            </w:tcBorders>
            <w:shd w:fill="auto" w:color="auto" w:val="clear"/>
            <w:noWrap/>
            <w:vAlign w:val="bottom"/>
            <w:hideMark/>
          </w:tcPr>
          <w:p w:rsidRDefault="00DE78EE" w:rsidP="003C581F" w:rsidR="00DE78EE" w:rsidRPr="004B6085">
            <w:pPr>
              <w:jc w:val="right"/>
              <w:rPr>
                <w:color w:val="000000"/>
              </w:rPr>
            </w:pPr>
            <w:r w:rsidRPr="004B6085">
              <w:rPr>
                <w:color w:val="000000"/>
              </w:rPr>
              <w:t>17125976371</w:t>
            </w:r>
          </w:p>
        </w:tc>
        <w:tc>
          <w:tcPr>
            <w:tcW w:type="dxa" w:w="1300"/>
            <w:tcBorders>
              <w:top w:space="0" w:sz="4" w:color="auto" w:val="single"/>
              <w:left w:val="nil"/>
              <w:bottom w:val="nil"/>
              <w:right w:space="0" w:sz="4" w:color="auto" w:val="single"/>
            </w:tcBorders>
            <w:shd w:fill="auto" w:color="auto" w:val="clear"/>
            <w:noWrap/>
            <w:vAlign w:val="bottom"/>
            <w:hideMark/>
          </w:tcPr>
          <w:p w:rsidRDefault="00DE78EE" w:rsidP="003C581F" w:rsidR="00DE78EE" w:rsidRPr="004B6085">
            <w:pPr>
              <w:jc w:val="right"/>
              <w:rPr>
                <w:color w:val="000000"/>
              </w:rPr>
            </w:pPr>
            <w:r w:rsidRPr="004B6085">
              <w:rPr>
                <w:color w:val="000000"/>
              </w:rPr>
              <w:t>23.686,38</w:t>
            </w:r>
          </w:p>
        </w:tc>
      </w:tr>
      <w:tr w:rsidTr="003C581F" w:rsidR="00DE78EE" w:rsidRPr="004B6085">
        <w:trPr>
          <w:trHeight w:val="282"/>
        </w:trPr>
        <w:tc>
          <w:tcPr>
            <w:tcW w:type="dxa" w:w="2850"/>
            <w:tcBorders>
              <w:top w:space="0" w:sz="8" w:color="auto" w:val="single"/>
              <w:left w:space="0" w:sz="8" w:color="auto" w:val="single"/>
              <w:bottom w:space="0" w:sz="8" w:color="auto" w:val="single"/>
              <w:right w:val="nil"/>
            </w:tcBorders>
            <w:shd w:fill="auto" w:color="auto" w:val="clear"/>
            <w:noWrap/>
            <w:vAlign w:val="bottom"/>
            <w:hideMark/>
          </w:tcPr>
          <w:p w:rsidRDefault="00DE78EE" w:rsidP="003C581F" w:rsidR="00DE78EE" w:rsidRPr="004B6085">
            <w:pPr>
              <w:rPr>
                <w:bCs/>
                <w:color w:val="000000"/>
              </w:rPr>
            </w:pPr>
            <w:r w:rsidRPr="004B6085">
              <w:rPr>
                <w:bCs/>
                <w:color w:val="000000"/>
              </w:rPr>
              <w:t>UKUPNO:</w:t>
            </w:r>
          </w:p>
        </w:tc>
        <w:tc>
          <w:tcPr>
            <w:tcW w:type="dxa" w:w="3430"/>
            <w:tcBorders>
              <w:top w:space="0" w:sz="8" w:color="auto" w:val="single"/>
              <w:left w:val="nil"/>
              <w:bottom w:space="0" w:sz="8" w:color="auto" w:val="single"/>
              <w:right w:val="nil"/>
            </w:tcBorders>
            <w:shd w:fill="auto" w:color="auto" w:val="clear"/>
            <w:noWrap/>
            <w:vAlign w:val="bottom"/>
            <w:hideMark/>
          </w:tcPr>
          <w:p w:rsidRDefault="00DE78EE" w:rsidP="003C581F" w:rsidR="00DE78EE" w:rsidRPr="004B6085">
            <w:pPr>
              <w:rPr>
                <w:color w:val="000000"/>
              </w:rPr>
            </w:pPr>
            <w:r w:rsidRPr="004B6085">
              <w:rPr>
                <w:color w:val="000000"/>
              </w:rPr>
              <w:t> </w:t>
            </w:r>
          </w:p>
        </w:tc>
        <w:tc>
          <w:tcPr>
            <w:tcW w:type="dxa" w:w="1600"/>
            <w:tcBorders>
              <w:top w:space="0" w:sz="8" w:color="auto" w:val="single"/>
              <w:left w:val="nil"/>
              <w:bottom w:space="0" w:sz="8" w:color="auto" w:val="single"/>
              <w:right w:space="0" w:sz="4" w:color="auto" w:val="single"/>
            </w:tcBorders>
            <w:shd w:fill="auto" w:color="auto" w:val="clear"/>
            <w:noWrap/>
            <w:vAlign w:val="bottom"/>
            <w:hideMark/>
          </w:tcPr>
          <w:p w:rsidRDefault="00DE78EE" w:rsidP="003C581F" w:rsidR="00DE78EE" w:rsidRPr="004B6085">
            <w:pPr>
              <w:rPr>
                <w:color w:val="000000"/>
              </w:rPr>
            </w:pPr>
            <w:r w:rsidRPr="004B6085">
              <w:rPr>
                <w:color w:val="000000"/>
              </w:rPr>
              <w:t> </w:t>
            </w:r>
          </w:p>
        </w:tc>
        <w:tc>
          <w:tcPr>
            <w:tcW w:type="dxa" w:w="130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E78EE" w:rsidP="003C581F" w:rsidR="00DE78EE" w:rsidRPr="004B6085">
            <w:pPr>
              <w:jc w:val="right"/>
              <w:rPr>
                <w:bCs/>
                <w:color w:val="000000"/>
              </w:rPr>
            </w:pPr>
            <w:r w:rsidRPr="004B6085">
              <w:rPr>
                <w:bCs/>
                <w:color w:val="000000"/>
              </w:rPr>
              <w:t>30.808,26</w:t>
            </w:r>
          </w:p>
        </w:tc>
      </w:tr>
    </w:tbl>
    <w:p w:rsidRDefault="00DE78EE" w:rsidP="00DE78EE" w:rsidR="00DE78EE" w:rsidRPr="004B6085"/>
    <w:p w:rsidRDefault="00DE78EE" w:rsidP="00DE78EE" w:rsidR="00DE78EE" w:rsidRPr="004B6085">
      <w:pPr>
        <w:ind w:firstLine="708"/>
        <w:jc w:val="both"/>
      </w:pPr>
      <w:r w:rsidRPr="004B6085">
        <w:t>Sukladno Izmijenjenom planu financijskog i operativnog restrukturiranja za vjerovnike  iz ove grupe prvo će se napraviti kompenzacija dugovanja i potraživanja tražbina koja ne spadaju u prioritetne tražbine, a zatim će se preostali dug otplatiti nakon počeka od godinu dana od dana prihvaćanja prestečajne nagodbe na Trgovačkom sudu u Zagrebu u jednakom tromjesečnim anuitetima u periodu od dvije godine. Kamate se neće obračunavati. Datum isplate svakog pojedinog anuiteta će biti posljednji dan tromjesečja, a ako taj dan pada u neradni dan ili praznik, isplata će biti prvi slijedeći radni dan.Ako dužnik zakasni s isplatom pojedinog anuiteta na zakašnjeli iznos će se obračunati zakonska zatezna kamata u mjeri u kojoj je to dozvoljeno mjerodavnim propisima,  kamatu po stopi određenoj za odnose između trgovaca, za razdoblje od dospijeća istog do isplate, a tako obračunata kamata na naplatu dospijeva s isplatom slijedećeg anuiteta.</w:t>
      </w:r>
    </w:p>
    <w:p w:rsidRDefault="00DE78EE" w:rsidP="00DE78EE" w:rsidR="00DE78EE" w:rsidRPr="004B6085">
      <w:r w:rsidRPr="004B6085">
        <w:t>Izračunati anuiteti su kako slijedi u tablici:</w:t>
      </w:r>
    </w:p>
    <w:tbl>
      <w:tblPr>
        <w:tblW w:type="dxa" w:w="9653"/>
        <w:tblInd w:type="dxa" w:w="94"/>
        <w:tblLayout w:type="fixed"/>
        <w:tblLook w:val="04A0" w:noVBand="1" w:noHBand="0" w:lastColumn="0" w:firstColumn="1" w:lastRow="0" w:firstRow="1"/>
      </w:tblPr>
      <w:tblGrid>
        <w:gridCol w:w="1820"/>
        <w:gridCol w:w="1313"/>
        <w:gridCol w:w="1276"/>
        <w:gridCol w:w="1134"/>
        <w:gridCol w:w="1134"/>
        <w:gridCol w:w="1559"/>
        <w:gridCol w:w="1417"/>
      </w:tblGrid>
      <w:tr w:rsidTr="003C581F" w:rsidR="00DE78EE" w:rsidRPr="004B6085">
        <w:trPr>
          <w:trHeight w:val="945"/>
        </w:trPr>
        <w:tc>
          <w:tcPr>
            <w:tcW w:type="dxa" w:w="1820"/>
            <w:tcBorders>
              <w:top w:space="0" w:sz="8" w:color="auto" w:val="single"/>
              <w:left w:space="0" w:sz="8" w:color="auto" w:val="single"/>
              <w:bottom w:space="0" w:sz="4" w:color="auto" w:val="single"/>
              <w:right w:space="0" w:sz="4" w:color="auto" w:val="single"/>
            </w:tcBorders>
            <w:shd w:fill="auto" w:color="auto" w:val="clear"/>
            <w:noWrap/>
            <w:vAlign w:val="bottom"/>
            <w:hideMark/>
          </w:tcPr>
          <w:p w:rsidRDefault="00DE78EE" w:rsidP="003C581F" w:rsidR="00DE78EE" w:rsidRPr="004B6085">
            <w:pPr>
              <w:rPr>
                <w:bCs/>
                <w:color w:val="000000"/>
              </w:rPr>
            </w:pPr>
            <w:r w:rsidRPr="004B6085">
              <w:rPr>
                <w:bCs/>
                <w:color w:val="000000"/>
              </w:rPr>
              <w:t>Vjerovnik</w:t>
            </w:r>
          </w:p>
        </w:tc>
        <w:tc>
          <w:tcPr>
            <w:tcW w:type="dxa" w:w="1313"/>
            <w:tcBorders>
              <w:top w:space="0" w:sz="8" w:color="auto" w:val="single"/>
              <w:left w:val="nil"/>
              <w:bottom w:space="0" w:sz="4" w:color="auto" w:val="single"/>
              <w:right w:space="0" w:sz="4" w:color="auto" w:val="single"/>
            </w:tcBorders>
            <w:shd w:fill="auto" w:color="auto" w:val="clear"/>
            <w:vAlign w:val="bottom"/>
            <w:hideMark/>
          </w:tcPr>
          <w:p w:rsidRDefault="00DE78EE" w:rsidP="003C581F" w:rsidR="00DE78EE" w:rsidRPr="004B6085">
            <w:pPr>
              <w:jc w:val="right"/>
              <w:rPr>
                <w:bCs/>
                <w:color w:val="000000"/>
              </w:rPr>
            </w:pPr>
            <w:r w:rsidRPr="004B6085">
              <w:rPr>
                <w:bCs/>
                <w:color w:val="000000"/>
              </w:rPr>
              <w:t>Iznos tražbine</w:t>
            </w:r>
          </w:p>
        </w:tc>
        <w:tc>
          <w:tcPr>
            <w:tcW w:type="dxa" w:w="1276"/>
            <w:tcBorders>
              <w:top w:space="0" w:sz="8" w:color="auto" w:val="single"/>
              <w:left w:val="nil"/>
              <w:bottom w:space="0" w:sz="4" w:color="auto" w:val="single"/>
              <w:right w:space="0" w:sz="4" w:color="auto" w:val="single"/>
            </w:tcBorders>
            <w:shd w:fill="auto" w:color="auto" w:val="clear"/>
            <w:vAlign w:val="bottom"/>
            <w:hideMark/>
          </w:tcPr>
          <w:p w:rsidRDefault="00DE78EE" w:rsidP="003C581F" w:rsidR="00DE78EE" w:rsidRPr="004B6085">
            <w:pPr>
              <w:rPr>
                <w:bCs/>
                <w:color w:val="000000"/>
              </w:rPr>
            </w:pPr>
            <w:r w:rsidRPr="004B6085">
              <w:rPr>
                <w:bCs/>
                <w:color w:val="000000"/>
              </w:rPr>
              <w:t>Iznos prijeboja</w:t>
            </w:r>
          </w:p>
        </w:tc>
        <w:tc>
          <w:tcPr>
            <w:tcW w:type="dxa" w:w="1134"/>
            <w:tcBorders>
              <w:top w:space="0" w:sz="8" w:color="auto" w:val="single"/>
              <w:left w:val="nil"/>
              <w:bottom w:space="0" w:sz="4" w:color="auto" w:val="single"/>
              <w:right w:space="0" w:sz="4" w:color="auto" w:val="single"/>
            </w:tcBorders>
            <w:shd w:fill="auto" w:color="auto" w:val="clear"/>
            <w:vAlign w:val="bottom"/>
            <w:hideMark/>
          </w:tcPr>
          <w:p w:rsidRDefault="00DE78EE" w:rsidP="003C581F" w:rsidR="00DE78EE" w:rsidRPr="004B6085">
            <w:pPr>
              <w:jc w:val="right"/>
              <w:rPr>
                <w:bCs/>
                <w:color w:val="000000"/>
              </w:rPr>
            </w:pPr>
            <w:r w:rsidRPr="004B6085">
              <w:rPr>
                <w:bCs/>
                <w:color w:val="000000"/>
              </w:rPr>
              <w:t>Iznos prvog anuiteta</w:t>
            </w:r>
          </w:p>
        </w:tc>
        <w:tc>
          <w:tcPr>
            <w:tcW w:type="dxa" w:w="1134"/>
            <w:tcBorders>
              <w:top w:space="0" w:sz="8" w:color="auto" w:val="single"/>
              <w:left w:val="nil"/>
              <w:bottom w:space="0" w:sz="4" w:color="auto" w:val="single"/>
              <w:right w:space="0" w:sz="4" w:color="auto" w:val="single"/>
            </w:tcBorders>
            <w:shd w:fill="auto" w:color="auto" w:val="clear"/>
            <w:vAlign w:val="bottom"/>
            <w:hideMark/>
          </w:tcPr>
          <w:p w:rsidRDefault="00DE78EE" w:rsidP="003C581F" w:rsidR="00DE78EE" w:rsidRPr="004B6085">
            <w:pPr>
              <w:jc w:val="right"/>
              <w:rPr>
                <w:bCs/>
                <w:color w:val="000000"/>
              </w:rPr>
            </w:pPr>
            <w:r w:rsidRPr="004B6085">
              <w:rPr>
                <w:bCs/>
                <w:color w:val="000000"/>
              </w:rPr>
              <w:t>Iznos ostalih anuiteta</w:t>
            </w:r>
          </w:p>
        </w:tc>
        <w:tc>
          <w:tcPr>
            <w:tcW w:type="dxa" w:w="1559"/>
            <w:tcBorders>
              <w:top w:space="0" w:sz="8" w:color="auto" w:val="single"/>
              <w:left w:val="nil"/>
              <w:bottom w:space="0" w:sz="4" w:color="auto" w:val="single"/>
              <w:right w:space="0" w:sz="4" w:color="auto" w:val="single"/>
            </w:tcBorders>
            <w:shd w:fill="auto" w:color="auto" w:val="clear"/>
            <w:noWrap/>
            <w:vAlign w:val="bottom"/>
            <w:hideMark/>
          </w:tcPr>
          <w:p w:rsidRDefault="00DE78EE" w:rsidP="003C581F" w:rsidR="00DE78EE" w:rsidRPr="004B6085">
            <w:pPr>
              <w:rPr>
                <w:bCs/>
                <w:color w:val="000000"/>
              </w:rPr>
            </w:pPr>
            <w:r w:rsidRPr="004B6085">
              <w:rPr>
                <w:bCs/>
                <w:color w:val="000000"/>
              </w:rPr>
              <w:t>Način otplate</w:t>
            </w:r>
          </w:p>
        </w:tc>
        <w:tc>
          <w:tcPr>
            <w:tcW w:type="dxa" w:w="1417"/>
            <w:tcBorders>
              <w:top w:space="0" w:sz="8" w:color="auto" w:val="single"/>
              <w:left w:val="nil"/>
              <w:bottom w:space="0" w:sz="4" w:color="auto" w:val="single"/>
              <w:right w:space="0" w:sz="8" w:color="auto" w:val="single"/>
            </w:tcBorders>
            <w:shd w:fill="auto" w:color="auto" w:val="clear"/>
            <w:noWrap/>
            <w:vAlign w:val="bottom"/>
            <w:hideMark/>
          </w:tcPr>
          <w:p w:rsidRDefault="00DE78EE" w:rsidP="003C581F" w:rsidR="00DE78EE" w:rsidRPr="004B6085">
            <w:pPr>
              <w:rPr>
                <w:bCs/>
                <w:color w:val="000000"/>
              </w:rPr>
            </w:pPr>
            <w:r w:rsidRPr="004B6085">
              <w:rPr>
                <w:bCs/>
                <w:color w:val="000000"/>
              </w:rPr>
              <w:t>Početak otplate</w:t>
            </w:r>
          </w:p>
        </w:tc>
      </w:tr>
      <w:tr w:rsidTr="003C581F" w:rsidR="00DE78EE" w:rsidRPr="004B6085">
        <w:trPr>
          <w:trHeight w:val="630"/>
        </w:trPr>
        <w:tc>
          <w:tcPr>
            <w:tcW w:type="dxa" w:w="1820"/>
            <w:tcBorders>
              <w:top w:val="nil"/>
              <w:left w:space="0" w:sz="8" w:color="auto" w:val="single"/>
              <w:bottom w:space="0" w:sz="4" w:color="auto" w:val="single"/>
              <w:right w:space="0" w:sz="4" w:color="auto" w:val="single"/>
            </w:tcBorders>
            <w:shd w:fill="auto" w:color="auto" w:val="clear"/>
            <w:noWrap/>
            <w:vAlign w:val="bottom"/>
            <w:hideMark/>
          </w:tcPr>
          <w:p w:rsidRDefault="00DE78EE" w:rsidP="003C581F" w:rsidR="00DE78EE" w:rsidRPr="004B6085">
            <w:pPr>
              <w:rPr>
                <w:color w:val="000000"/>
              </w:rPr>
            </w:pPr>
            <w:r w:rsidRPr="004B6085">
              <w:rPr>
                <w:color w:val="000000"/>
              </w:rPr>
              <w:t>MUS trade jdoo</w:t>
            </w:r>
          </w:p>
        </w:tc>
        <w:tc>
          <w:tcPr>
            <w:tcW w:type="dxa" w:w="1313"/>
            <w:tcBorders>
              <w:top w:val="nil"/>
              <w:left w:val="nil"/>
              <w:bottom w:space="0" w:sz="4" w:color="auto" w:val="single"/>
              <w:right w:space="0" w:sz="4" w:color="auto" w:val="single"/>
            </w:tcBorders>
            <w:shd w:fill="auto" w:color="auto" w:val="clear"/>
            <w:noWrap/>
            <w:vAlign w:val="bottom"/>
            <w:hideMark/>
          </w:tcPr>
          <w:p w:rsidRDefault="00DE78EE" w:rsidP="003C581F" w:rsidR="00DE78EE" w:rsidRPr="004B6085">
            <w:pPr>
              <w:jc w:val="right"/>
              <w:rPr>
                <w:color w:val="000000"/>
              </w:rPr>
            </w:pPr>
            <w:r w:rsidRPr="004B6085">
              <w:rPr>
                <w:color w:val="000000"/>
              </w:rPr>
              <w:t>6.562,50</w:t>
            </w:r>
          </w:p>
        </w:tc>
        <w:tc>
          <w:tcPr>
            <w:tcW w:type="dxa" w:w="1276"/>
            <w:tcBorders>
              <w:top w:val="nil"/>
              <w:left w:val="nil"/>
              <w:bottom w:space="0" w:sz="4" w:color="auto" w:val="single"/>
              <w:right w:space="0" w:sz="4" w:color="auto" w:val="single"/>
            </w:tcBorders>
            <w:shd w:fill="auto" w:color="auto" w:val="clear"/>
            <w:noWrap/>
            <w:vAlign w:val="bottom"/>
            <w:hideMark/>
          </w:tcPr>
          <w:p w:rsidRDefault="00DE78EE" w:rsidP="003C581F" w:rsidR="00DE78EE" w:rsidRPr="004B6085">
            <w:pPr>
              <w:jc w:val="right"/>
              <w:rPr>
                <w:color w:val="000000"/>
              </w:rPr>
            </w:pPr>
            <w:r w:rsidRPr="004B6085">
              <w:rPr>
                <w:color w:val="000000"/>
              </w:rPr>
              <w:t>0</w:t>
            </w:r>
          </w:p>
        </w:tc>
        <w:tc>
          <w:tcPr>
            <w:tcW w:type="dxa" w:w="1134"/>
            <w:tcBorders>
              <w:top w:val="nil"/>
              <w:left w:val="nil"/>
              <w:bottom w:space="0" w:sz="4" w:color="auto" w:val="single"/>
              <w:right w:space="0" w:sz="4" w:color="auto" w:val="single"/>
            </w:tcBorders>
            <w:shd w:fill="auto" w:color="auto" w:val="clear"/>
            <w:noWrap/>
            <w:vAlign w:val="bottom"/>
            <w:hideMark/>
          </w:tcPr>
          <w:p w:rsidRDefault="00DE78EE" w:rsidP="003C581F" w:rsidR="00DE78EE" w:rsidRPr="004B6085">
            <w:pPr>
              <w:jc w:val="right"/>
              <w:rPr>
                <w:color w:val="000000"/>
              </w:rPr>
            </w:pPr>
            <w:r w:rsidRPr="004B6085">
              <w:rPr>
                <w:color w:val="000000"/>
              </w:rPr>
              <w:t>820,33</w:t>
            </w:r>
          </w:p>
        </w:tc>
        <w:tc>
          <w:tcPr>
            <w:tcW w:type="dxa" w:w="1134"/>
            <w:tcBorders>
              <w:top w:val="nil"/>
              <w:left w:val="nil"/>
              <w:bottom w:space="0" w:sz="4" w:color="auto" w:val="single"/>
              <w:right w:space="0" w:sz="4" w:color="auto" w:val="single"/>
            </w:tcBorders>
            <w:shd w:fill="auto" w:color="auto" w:val="clear"/>
            <w:noWrap/>
            <w:vAlign w:val="bottom"/>
            <w:hideMark/>
          </w:tcPr>
          <w:p w:rsidRDefault="00DE78EE" w:rsidP="003C581F" w:rsidR="00DE78EE" w:rsidRPr="004B6085">
            <w:pPr>
              <w:jc w:val="right"/>
              <w:rPr>
                <w:color w:val="000000"/>
              </w:rPr>
            </w:pPr>
            <w:r w:rsidRPr="004B6085">
              <w:rPr>
                <w:color w:val="000000"/>
              </w:rPr>
              <w:t>820,31</w:t>
            </w:r>
          </w:p>
        </w:tc>
        <w:tc>
          <w:tcPr>
            <w:tcW w:type="dxa" w:w="1559"/>
            <w:tcBorders>
              <w:top w:val="nil"/>
              <w:left w:val="nil"/>
              <w:bottom w:space="0" w:sz="4" w:color="auto" w:val="single"/>
              <w:right w:space="0" w:sz="4" w:color="auto" w:val="single"/>
            </w:tcBorders>
            <w:shd w:fill="auto" w:color="auto" w:val="clear"/>
            <w:noWrap/>
            <w:vAlign w:val="bottom"/>
            <w:hideMark/>
          </w:tcPr>
          <w:p w:rsidRDefault="00DE78EE" w:rsidP="003C581F" w:rsidR="00DE78EE" w:rsidRPr="004B6085">
            <w:pPr>
              <w:rPr>
                <w:color w:val="000000"/>
              </w:rPr>
            </w:pPr>
            <w:r w:rsidRPr="004B6085">
              <w:rPr>
                <w:color w:val="000000"/>
              </w:rPr>
              <w:t xml:space="preserve">8 tromjesečnih </w:t>
            </w:r>
            <w:r w:rsidRPr="004B6085">
              <w:rPr>
                <w:color w:val="000000"/>
              </w:rPr>
              <w:lastRenderedPageBreak/>
              <w:t>anuiteta</w:t>
            </w:r>
          </w:p>
        </w:tc>
        <w:tc>
          <w:tcPr>
            <w:tcW w:type="dxa" w:w="1417"/>
            <w:tcBorders>
              <w:top w:val="nil"/>
              <w:left w:val="nil"/>
              <w:bottom w:space="0" w:sz="4" w:color="auto" w:val="single"/>
              <w:right w:space="0" w:sz="8" w:color="auto" w:val="single"/>
            </w:tcBorders>
            <w:shd w:fill="auto" w:color="auto" w:val="clear"/>
            <w:vAlign w:val="bottom"/>
            <w:hideMark/>
          </w:tcPr>
          <w:p w:rsidRDefault="00DE78EE" w:rsidP="003C581F" w:rsidR="00DE78EE" w:rsidRPr="004B6085">
            <w:pPr>
              <w:rPr>
                <w:color w:val="000000"/>
              </w:rPr>
            </w:pPr>
            <w:r w:rsidRPr="004B6085">
              <w:rPr>
                <w:color w:val="000000"/>
              </w:rPr>
              <w:lastRenderedPageBreak/>
              <w:t xml:space="preserve">Godinu dana nakon </w:t>
            </w:r>
            <w:r w:rsidRPr="004B6085">
              <w:rPr>
                <w:color w:val="000000"/>
              </w:rPr>
              <w:lastRenderedPageBreak/>
              <w:t>prihvaćanja PN na TS</w:t>
            </w:r>
          </w:p>
        </w:tc>
      </w:tr>
      <w:tr w:rsidTr="003C581F" w:rsidR="00DE78EE" w:rsidRPr="004B6085">
        <w:trPr>
          <w:trHeight w:val="630"/>
        </w:trPr>
        <w:tc>
          <w:tcPr>
            <w:tcW w:type="dxa" w:w="1820"/>
            <w:tcBorders>
              <w:top w:val="nil"/>
              <w:left w:space="0" w:sz="8" w:color="auto" w:val="single"/>
              <w:bottom w:space="0" w:sz="4" w:color="auto" w:val="single"/>
              <w:right w:space="0" w:sz="4" w:color="auto" w:val="single"/>
            </w:tcBorders>
            <w:shd w:fill="auto" w:color="auto" w:val="clear"/>
            <w:noWrap/>
            <w:vAlign w:val="bottom"/>
            <w:hideMark/>
          </w:tcPr>
          <w:p w:rsidRDefault="00DE78EE" w:rsidP="003C581F" w:rsidR="00DE78EE" w:rsidRPr="004B6085">
            <w:pPr>
              <w:rPr>
                <w:color w:val="000000"/>
              </w:rPr>
            </w:pPr>
            <w:r w:rsidRPr="004B6085">
              <w:rPr>
                <w:color w:val="000000"/>
              </w:rPr>
              <w:lastRenderedPageBreak/>
              <w:t>Vipnet d.o.o.</w:t>
            </w:r>
          </w:p>
        </w:tc>
        <w:tc>
          <w:tcPr>
            <w:tcW w:type="dxa" w:w="1313"/>
            <w:tcBorders>
              <w:top w:val="nil"/>
              <w:left w:val="nil"/>
              <w:bottom w:space="0" w:sz="4" w:color="auto" w:val="single"/>
              <w:right w:space="0" w:sz="4" w:color="auto" w:val="single"/>
            </w:tcBorders>
            <w:shd w:fill="auto" w:color="auto" w:val="clear"/>
            <w:noWrap/>
            <w:vAlign w:val="bottom"/>
            <w:hideMark/>
          </w:tcPr>
          <w:p w:rsidRDefault="00DE78EE" w:rsidP="003C581F" w:rsidR="00DE78EE" w:rsidRPr="004B6085">
            <w:pPr>
              <w:jc w:val="right"/>
              <w:rPr>
                <w:color w:val="000000"/>
              </w:rPr>
            </w:pPr>
            <w:r w:rsidRPr="004B6085">
              <w:rPr>
                <w:color w:val="000000"/>
              </w:rPr>
              <w:t>496,88</w:t>
            </w:r>
          </w:p>
        </w:tc>
        <w:tc>
          <w:tcPr>
            <w:tcW w:type="dxa" w:w="1276"/>
            <w:tcBorders>
              <w:top w:val="nil"/>
              <w:left w:val="nil"/>
              <w:bottom w:space="0" w:sz="4" w:color="auto" w:val="single"/>
              <w:right w:space="0" w:sz="4" w:color="auto" w:val="single"/>
            </w:tcBorders>
            <w:shd w:fill="auto" w:color="auto" w:val="clear"/>
            <w:noWrap/>
            <w:vAlign w:val="bottom"/>
            <w:hideMark/>
          </w:tcPr>
          <w:p w:rsidRDefault="00DE78EE" w:rsidP="003C581F" w:rsidR="00DE78EE" w:rsidRPr="004B6085">
            <w:pPr>
              <w:jc w:val="right"/>
              <w:rPr>
                <w:color w:val="000000"/>
              </w:rPr>
            </w:pPr>
            <w:r w:rsidRPr="004B6085">
              <w:rPr>
                <w:color w:val="000000"/>
              </w:rPr>
              <w:t>0</w:t>
            </w:r>
          </w:p>
        </w:tc>
        <w:tc>
          <w:tcPr>
            <w:tcW w:type="dxa" w:w="1134"/>
            <w:tcBorders>
              <w:top w:val="nil"/>
              <w:left w:val="nil"/>
              <w:bottom w:space="0" w:sz="4" w:color="auto" w:val="single"/>
              <w:right w:space="0" w:sz="4" w:color="auto" w:val="single"/>
            </w:tcBorders>
            <w:shd w:fill="auto" w:color="auto" w:val="clear"/>
            <w:noWrap/>
            <w:vAlign w:val="bottom"/>
            <w:hideMark/>
          </w:tcPr>
          <w:p w:rsidRDefault="00DE78EE" w:rsidP="003C581F" w:rsidR="00DE78EE" w:rsidRPr="004B6085">
            <w:pPr>
              <w:jc w:val="right"/>
              <w:rPr>
                <w:color w:val="000000"/>
              </w:rPr>
            </w:pPr>
            <w:r w:rsidRPr="004B6085">
              <w:rPr>
                <w:color w:val="000000"/>
              </w:rPr>
              <w:t>62,11</w:t>
            </w:r>
          </w:p>
        </w:tc>
        <w:tc>
          <w:tcPr>
            <w:tcW w:type="dxa" w:w="1134"/>
            <w:tcBorders>
              <w:top w:val="nil"/>
              <w:left w:val="nil"/>
              <w:bottom w:space="0" w:sz="4" w:color="auto" w:val="single"/>
              <w:right w:space="0" w:sz="4" w:color="auto" w:val="single"/>
            </w:tcBorders>
            <w:shd w:fill="auto" w:color="auto" w:val="clear"/>
            <w:noWrap/>
            <w:vAlign w:val="bottom"/>
            <w:hideMark/>
          </w:tcPr>
          <w:p w:rsidRDefault="00DE78EE" w:rsidP="003C581F" w:rsidR="00DE78EE" w:rsidRPr="004B6085">
            <w:pPr>
              <w:jc w:val="right"/>
              <w:rPr>
                <w:color w:val="000000"/>
              </w:rPr>
            </w:pPr>
            <w:r w:rsidRPr="004B6085">
              <w:rPr>
                <w:color w:val="000000"/>
              </w:rPr>
              <w:t>62,11</w:t>
            </w:r>
          </w:p>
        </w:tc>
        <w:tc>
          <w:tcPr>
            <w:tcW w:type="dxa" w:w="1559"/>
            <w:tcBorders>
              <w:top w:val="nil"/>
              <w:left w:val="nil"/>
              <w:bottom w:space="0" w:sz="4" w:color="auto" w:val="single"/>
              <w:right w:space="0" w:sz="4" w:color="auto" w:val="single"/>
            </w:tcBorders>
            <w:shd w:fill="auto" w:color="auto" w:val="clear"/>
            <w:noWrap/>
            <w:vAlign w:val="bottom"/>
            <w:hideMark/>
          </w:tcPr>
          <w:p w:rsidRDefault="00DE78EE" w:rsidP="003C581F" w:rsidR="00DE78EE" w:rsidRPr="004B6085">
            <w:pPr>
              <w:rPr>
                <w:color w:val="000000"/>
              </w:rPr>
            </w:pPr>
            <w:r w:rsidRPr="004B6085">
              <w:rPr>
                <w:color w:val="000000"/>
              </w:rPr>
              <w:t>8 tromjesečnih anuiteta</w:t>
            </w:r>
          </w:p>
        </w:tc>
        <w:tc>
          <w:tcPr>
            <w:tcW w:type="dxa" w:w="1417"/>
            <w:tcBorders>
              <w:top w:val="nil"/>
              <w:left w:val="nil"/>
              <w:bottom w:space="0" w:sz="4" w:color="auto" w:val="single"/>
              <w:right w:space="0" w:sz="8" w:color="auto" w:val="single"/>
            </w:tcBorders>
            <w:shd w:fill="auto" w:color="auto" w:val="clear"/>
            <w:vAlign w:val="bottom"/>
            <w:hideMark/>
          </w:tcPr>
          <w:p w:rsidRDefault="00DE78EE" w:rsidP="003C581F" w:rsidR="00DE78EE" w:rsidRPr="004B6085">
            <w:pPr>
              <w:rPr>
                <w:color w:val="000000"/>
              </w:rPr>
            </w:pPr>
            <w:r w:rsidRPr="004B6085">
              <w:rPr>
                <w:color w:val="000000"/>
              </w:rPr>
              <w:t>Godinu dana nakon prihvaćanja PN na TS</w:t>
            </w:r>
          </w:p>
        </w:tc>
      </w:tr>
      <w:tr w:rsidTr="003C581F" w:rsidR="00DE78EE" w:rsidRPr="004B6085">
        <w:trPr>
          <w:trHeight w:val="630"/>
        </w:trPr>
        <w:tc>
          <w:tcPr>
            <w:tcW w:type="dxa" w:w="1820"/>
            <w:tcBorders>
              <w:top w:val="nil"/>
              <w:left w:space="0" w:sz="8" w:color="auto" w:val="single"/>
              <w:bottom w:space="0" w:sz="4" w:color="auto" w:val="single"/>
              <w:right w:space="0" w:sz="4" w:color="auto" w:val="single"/>
            </w:tcBorders>
            <w:shd w:fill="auto" w:color="auto" w:val="clear"/>
            <w:noWrap/>
            <w:vAlign w:val="bottom"/>
            <w:hideMark/>
          </w:tcPr>
          <w:p w:rsidRDefault="00DE78EE" w:rsidP="003C581F" w:rsidR="00DE78EE" w:rsidRPr="004B6085">
            <w:pPr>
              <w:rPr>
                <w:color w:val="000000"/>
              </w:rPr>
            </w:pPr>
            <w:r w:rsidRPr="004B6085">
              <w:rPr>
                <w:color w:val="000000"/>
              </w:rPr>
              <w:t>FINA</w:t>
            </w:r>
          </w:p>
        </w:tc>
        <w:tc>
          <w:tcPr>
            <w:tcW w:type="dxa" w:w="1313"/>
            <w:tcBorders>
              <w:top w:val="nil"/>
              <w:left w:val="nil"/>
              <w:bottom w:space="0" w:sz="4" w:color="auto" w:val="single"/>
              <w:right w:space="0" w:sz="4" w:color="auto" w:val="single"/>
            </w:tcBorders>
            <w:shd w:fill="auto" w:color="auto" w:val="clear"/>
            <w:noWrap/>
            <w:vAlign w:val="bottom"/>
            <w:hideMark/>
          </w:tcPr>
          <w:p w:rsidRDefault="00DE78EE" w:rsidP="003C581F" w:rsidR="00DE78EE" w:rsidRPr="004B6085">
            <w:pPr>
              <w:jc w:val="right"/>
              <w:rPr>
                <w:color w:val="000000"/>
              </w:rPr>
            </w:pPr>
            <w:r w:rsidRPr="004B6085">
              <w:rPr>
                <w:color w:val="000000"/>
              </w:rPr>
              <w:t>62,50</w:t>
            </w:r>
          </w:p>
        </w:tc>
        <w:tc>
          <w:tcPr>
            <w:tcW w:type="dxa" w:w="1276"/>
            <w:tcBorders>
              <w:top w:val="nil"/>
              <w:left w:val="nil"/>
              <w:bottom w:space="0" w:sz="4" w:color="auto" w:val="single"/>
              <w:right w:space="0" w:sz="4" w:color="auto" w:val="single"/>
            </w:tcBorders>
            <w:shd w:fill="auto" w:color="auto" w:val="clear"/>
            <w:noWrap/>
            <w:vAlign w:val="bottom"/>
            <w:hideMark/>
          </w:tcPr>
          <w:p w:rsidRDefault="00DE78EE" w:rsidP="003C581F" w:rsidR="00DE78EE" w:rsidRPr="004B6085">
            <w:pPr>
              <w:jc w:val="right"/>
              <w:rPr>
                <w:color w:val="000000"/>
              </w:rPr>
            </w:pPr>
            <w:r w:rsidRPr="004B6085">
              <w:rPr>
                <w:color w:val="000000"/>
              </w:rPr>
              <w:t>0</w:t>
            </w:r>
          </w:p>
        </w:tc>
        <w:tc>
          <w:tcPr>
            <w:tcW w:type="dxa" w:w="1134"/>
            <w:tcBorders>
              <w:top w:val="nil"/>
              <w:left w:val="nil"/>
              <w:bottom w:space="0" w:sz="4" w:color="auto" w:val="single"/>
              <w:right w:space="0" w:sz="4" w:color="auto" w:val="single"/>
            </w:tcBorders>
            <w:shd w:fill="auto" w:color="auto" w:val="clear"/>
            <w:noWrap/>
            <w:vAlign w:val="bottom"/>
            <w:hideMark/>
          </w:tcPr>
          <w:p w:rsidRDefault="00DE78EE" w:rsidP="003C581F" w:rsidR="00DE78EE" w:rsidRPr="004B6085">
            <w:pPr>
              <w:jc w:val="right"/>
              <w:rPr>
                <w:color w:val="000000"/>
              </w:rPr>
            </w:pPr>
            <w:r w:rsidRPr="004B6085">
              <w:rPr>
                <w:color w:val="000000"/>
              </w:rPr>
              <w:t>7,83</w:t>
            </w:r>
          </w:p>
        </w:tc>
        <w:tc>
          <w:tcPr>
            <w:tcW w:type="dxa" w:w="1134"/>
            <w:tcBorders>
              <w:top w:val="nil"/>
              <w:left w:val="nil"/>
              <w:bottom w:space="0" w:sz="4" w:color="auto" w:val="single"/>
              <w:right w:space="0" w:sz="4" w:color="auto" w:val="single"/>
            </w:tcBorders>
            <w:shd w:fill="auto" w:color="auto" w:val="clear"/>
            <w:noWrap/>
            <w:vAlign w:val="bottom"/>
            <w:hideMark/>
          </w:tcPr>
          <w:p w:rsidRDefault="00DE78EE" w:rsidP="003C581F" w:rsidR="00DE78EE" w:rsidRPr="004B6085">
            <w:pPr>
              <w:jc w:val="right"/>
              <w:rPr>
                <w:color w:val="000000"/>
              </w:rPr>
            </w:pPr>
            <w:r w:rsidRPr="004B6085">
              <w:rPr>
                <w:color w:val="000000"/>
              </w:rPr>
              <w:t>7,81</w:t>
            </w:r>
          </w:p>
        </w:tc>
        <w:tc>
          <w:tcPr>
            <w:tcW w:type="dxa" w:w="1559"/>
            <w:tcBorders>
              <w:top w:val="nil"/>
              <w:left w:val="nil"/>
              <w:bottom w:space="0" w:sz="4" w:color="auto" w:val="single"/>
              <w:right w:space="0" w:sz="4" w:color="auto" w:val="single"/>
            </w:tcBorders>
            <w:shd w:fill="auto" w:color="auto" w:val="clear"/>
            <w:noWrap/>
            <w:vAlign w:val="bottom"/>
            <w:hideMark/>
          </w:tcPr>
          <w:p w:rsidRDefault="00DE78EE" w:rsidP="003C581F" w:rsidR="00DE78EE" w:rsidRPr="004B6085">
            <w:pPr>
              <w:rPr>
                <w:color w:val="000000"/>
              </w:rPr>
            </w:pPr>
            <w:r w:rsidRPr="004B6085">
              <w:rPr>
                <w:color w:val="000000"/>
              </w:rPr>
              <w:t>8 tromjesečnih anuiteta</w:t>
            </w:r>
          </w:p>
        </w:tc>
        <w:tc>
          <w:tcPr>
            <w:tcW w:type="dxa" w:w="1417"/>
            <w:tcBorders>
              <w:top w:val="nil"/>
              <w:left w:val="nil"/>
              <w:bottom w:space="0" w:sz="4" w:color="auto" w:val="single"/>
              <w:right w:space="0" w:sz="8" w:color="auto" w:val="single"/>
            </w:tcBorders>
            <w:shd w:fill="auto" w:color="auto" w:val="clear"/>
            <w:vAlign w:val="bottom"/>
            <w:hideMark/>
          </w:tcPr>
          <w:p w:rsidRDefault="00DE78EE" w:rsidP="003C581F" w:rsidR="00DE78EE" w:rsidRPr="004B6085">
            <w:pPr>
              <w:rPr>
                <w:color w:val="000000"/>
              </w:rPr>
            </w:pPr>
            <w:r w:rsidRPr="004B6085">
              <w:rPr>
                <w:color w:val="000000"/>
              </w:rPr>
              <w:t>Godinu dana nakon prihvaćanja PN na TS</w:t>
            </w:r>
          </w:p>
        </w:tc>
      </w:tr>
      <w:tr w:rsidTr="003C581F" w:rsidR="00DE78EE" w:rsidRPr="004B6085">
        <w:trPr>
          <w:trHeight w:val="315"/>
        </w:trPr>
        <w:tc>
          <w:tcPr>
            <w:tcW w:type="dxa" w:w="1820"/>
            <w:tcBorders>
              <w:top w:val="nil"/>
              <w:left w:space="0" w:sz="8" w:color="auto" w:val="single"/>
              <w:bottom w:space="0" w:sz="4" w:color="auto" w:val="single"/>
              <w:right w:space="0" w:sz="4" w:color="auto" w:val="single"/>
            </w:tcBorders>
            <w:shd w:fill="auto" w:color="auto" w:val="clear"/>
            <w:noWrap/>
            <w:vAlign w:val="bottom"/>
            <w:hideMark/>
          </w:tcPr>
          <w:p w:rsidRDefault="00DE78EE" w:rsidP="003C581F" w:rsidR="00DE78EE" w:rsidRPr="004B6085">
            <w:pPr>
              <w:rPr>
                <w:color w:val="000000"/>
              </w:rPr>
            </w:pPr>
            <w:r w:rsidRPr="004B6085">
              <w:rPr>
                <w:color w:val="000000"/>
              </w:rPr>
              <w:t>Darko Markulin</w:t>
            </w:r>
          </w:p>
        </w:tc>
        <w:tc>
          <w:tcPr>
            <w:tcW w:type="dxa" w:w="1313"/>
            <w:tcBorders>
              <w:top w:val="nil"/>
              <w:left w:val="nil"/>
              <w:bottom w:space="0" w:sz="4" w:color="auto" w:val="single"/>
              <w:right w:space="0" w:sz="4" w:color="auto" w:val="single"/>
            </w:tcBorders>
            <w:shd w:fill="auto" w:color="auto" w:val="clear"/>
            <w:noWrap/>
            <w:vAlign w:val="bottom"/>
            <w:hideMark/>
          </w:tcPr>
          <w:p w:rsidRDefault="00DE78EE" w:rsidP="003C581F" w:rsidR="00DE78EE" w:rsidRPr="004B6085">
            <w:pPr>
              <w:jc w:val="right"/>
              <w:rPr>
                <w:color w:val="000000"/>
              </w:rPr>
            </w:pPr>
            <w:r w:rsidRPr="004B6085">
              <w:rPr>
                <w:color w:val="000000"/>
              </w:rPr>
              <w:t>23.686,38</w:t>
            </w:r>
          </w:p>
        </w:tc>
        <w:tc>
          <w:tcPr>
            <w:tcW w:type="dxa" w:w="1276"/>
            <w:tcBorders>
              <w:top w:val="nil"/>
              <w:left w:val="nil"/>
              <w:bottom w:space="0" w:sz="4" w:color="auto" w:val="single"/>
              <w:right w:space="0" w:sz="4" w:color="auto" w:val="single"/>
            </w:tcBorders>
            <w:shd w:fill="auto" w:color="auto" w:val="clear"/>
            <w:noWrap/>
            <w:vAlign w:val="bottom"/>
            <w:hideMark/>
          </w:tcPr>
          <w:p w:rsidRDefault="00DE78EE" w:rsidP="003C581F" w:rsidR="00DE78EE" w:rsidRPr="004B6085">
            <w:pPr>
              <w:jc w:val="right"/>
              <w:rPr>
                <w:color w:val="000000"/>
              </w:rPr>
            </w:pPr>
            <w:r w:rsidRPr="004B6085">
              <w:rPr>
                <w:color w:val="000000"/>
              </w:rPr>
              <w:t>23.686,38</w:t>
            </w:r>
          </w:p>
        </w:tc>
        <w:tc>
          <w:tcPr>
            <w:tcW w:type="dxa" w:w="1134"/>
            <w:tcBorders>
              <w:top w:val="nil"/>
              <w:left w:val="nil"/>
              <w:bottom w:space="0" w:sz="4" w:color="auto" w:val="single"/>
              <w:right w:space="0" w:sz="4" w:color="auto" w:val="single"/>
            </w:tcBorders>
            <w:shd w:fill="auto" w:color="auto" w:val="clear"/>
            <w:noWrap/>
            <w:vAlign w:val="bottom"/>
            <w:hideMark/>
          </w:tcPr>
          <w:p w:rsidRDefault="00DE78EE" w:rsidP="003C581F" w:rsidR="00DE78EE" w:rsidRPr="004B6085">
            <w:pPr>
              <w:jc w:val="right"/>
              <w:rPr>
                <w:color w:val="000000"/>
              </w:rPr>
            </w:pPr>
            <w:r w:rsidRPr="004B6085">
              <w:rPr>
                <w:color w:val="000000"/>
              </w:rPr>
              <w:t>0,00</w:t>
            </w:r>
          </w:p>
        </w:tc>
        <w:tc>
          <w:tcPr>
            <w:tcW w:type="dxa" w:w="1134"/>
            <w:tcBorders>
              <w:top w:val="nil"/>
              <w:left w:val="nil"/>
              <w:bottom w:space="0" w:sz="4" w:color="auto" w:val="single"/>
              <w:right w:space="0" w:sz="4" w:color="auto" w:val="single"/>
            </w:tcBorders>
            <w:shd w:fill="auto" w:color="auto" w:val="clear"/>
            <w:noWrap/>
            <w:vAlign w:val="bottom"/>
            <w:hideMark/>
          </w:tcPr>
          <w:p w:rsidRDefault="00DE78EE" w:rsidP="003C581F" w:rsidR="00DE78EE" w:rsidRPr="004B6085">
            <w:pPr>
              <w:jc w:val="right"/>
              <w:rPr>
                <w:color w:val="000000"/>
              </w:rPr>
            </w:pPr>
            <w:r w:rsidRPr="004B6085">
              <w:rPr>
                <w:color w:val="000000"/>
              </w:rPr>
              <w:t>0,00</w:t>
            </w:r>
          </w:p>
        </w:tc>
        <w:tc>
          <w:tcPr>
            <w:tcW w:type="dxa" w:w="1559"/>
            <w:tcBorders>
              <w:top w:val="nil"/>
              <w:left w:val="nil"/>
              <w:bottom w:space="0" w:sz="4" w:color="auto" w:val="single"/>
              <w:right w:space="0" w:sz="4" w:color="auto" w:val="single"/>
            </w:tcBorders>
            <w:shd w:fill="auto" w:color="auto" w:val="clear"/>
            <w:noWrap/>
            <w:vAlign w:val="bottom"/>
            <w:hideMark/>
          </w:tcPr>
          <w:p w:rsidRDefault="00DE78EE" w:rsidP="003C581F" w:rsidR="00DE78EE" w:rsidRPr="004B6085">
            <w:pPr>
              <w:rPr>
                <w:color w:val="000000"/>
              </w:rPr>
            </w:pPr>
            <w:r w:rsidRPr="004B6085">
              <w:rPr>
                <w:color w:val="000000"/>
              </w:rPr>
              <w:t>Prijeboj</w:t>
            </w:r>
          </w:p>
        </w:tc>
        <w:tc>
          <w:tcPr>
            <w:tcW w:type="dxa" w:w="1417"/>
            <w:tcBorders>
              <w:top w:val="nil"/>
              <w:left w:val="nil"/>
              <w:bottom w:space="0" w:sz="4" w:color="auto" w:val="single"/>
              <w:right w:space="0" w:sz="8" w:color="auto" w:val="single"/>
            </w:tcBorders>
            <w:shd w:fill="auto" w:color="auto" w:val="clear"/>
            <w:noWrap/>
            <w:vAlign w:val="bottom"/>
            <w:hideMark/>
          </w:tcPr>
          <w:p w:rsidRDefault="00DE78EE" w:rsidP="003C581F" w:rsidR="00DE78EE" w:rsidRPr="004B6085">
            <w:pPr>
              <w:rPr>
                <w:color w:val="000000"/>
              </w:rPr>
            </w:pPr>
            <w:r w:rsidRPr="004B6085">
              <w:rPr>
                <w:color w:val="000000"/>
              </w:rPr>
              <w:t> </w:t>
            </w:r>
          </w:p>
        </w:tc>
      </w:tr>
      <w:tr w:rsidTr="003C581F" w:rsidR="00DE78EE" w:rsidRPr="004B6085">
        <w:trPr>
          <w:trHeight w:val="330"/>
        </w:trPr>
        <w:tc>
          <w:tcPr>
            <w:tcW w:type="dxa" w:w="1820"/>
            <w:tcBorders>
              <w:top w:val="nil"/>
              <w:left w:space="0" w:sz="8" w:color="auto" w:val="single"/>
              <w:bottom w:space="0" w:sz="8" w:color="auto" w:val="single"/>
              <w:right w:space="0" w:sz="4" w:color="auto" w:val="single"/>
            </w:tcBorders>
            <w:shd w:fill="auto" w:color="auto" w:val="clear"/>
            <w:noWrap/>
            <w:vAlign w:val="bottom"/>
            <w:hideMark/>
          </w:tcPr>
          <w:p w:rsidRDefault="00DE78EE" w:rsidP="003C581F" w:rsidR="00DE78EE" w:rsidRPr="004B6085">
            <w:pPr>
              <w:rPr>
                <w:bCs/>
                <w:color w:val="000000"/>
              </w:rPr>
            </w:pPr>
            <w:r w:rsidRPr="004B6085">
              <w:rPr>
                <w:bCs/>
                <w:color w:val="000000"/>
              </w:rPr>
              <w:t>Ukupno</w:t>
            </w:r>
          </w:p>
        </w:tc>
        <w:tc>
          <w:tcPr>
            <w:tcW w:type="dxa" w:w="1313"/>
            <w:tcBorders>
              <w:top w:val="nil"/>
              <w:left w:val="nil"/>
              <w:bottom w:space="0" w:sz="8" w:color="auto" w:val="single"/>
              <w:right w:space="0" w:sz="4" w:color="auto" w:val="single"/>
            </w:tcBorders>
            <w:shd w:fill="auto" w:color="auto" w:val="clear"/>
            <w:noWrap/>
            <w:vAlign w:val="bottom"/>
            <w:hideMark/>
          </w:tcPr>
          <w:p w:rsidRDefault="00DE78EE" w:rsidP="003C581F" w:rsidR="00DE78EE" w:rsidRPr="004B6085">
            <w:pPr>
              <w:jc w:val="right"/>
              <w:rPr>
                <w:bCs/>
                <w:color w:val="000000"/>
              </w:rPr>
            </w:pPr>
            <w:r w:rsidRPr="004B6085">
              <w:rPr>
                <w:bCs/>
                <w:color w:val="000000"/>
              </w:rPr>
              <w:t>30.808,26</w:t>
            </w:r>
          </w:p>
        </w:tc>
        <w:tc>
          <w:tcPr>
            <w:tcW w:type="dxa" w:w="1276"/>
            <w:tcBorders>
              <w:top w:val="nil"/>
              <w:left w:val="nil"/>
              <w:bottom w:space="0" w:sz="8" w:color="auto" w:val="single"/>
              <w:right w:space="0" w:sz="4" w:color="auto" w:val="single"/>
            </w:tcBorders>
            <w:shd w:fill="auto" w:color="auto" w:val="clear"/>
            <w:noWrap/>
            <w:vAlign w:val="bottom"/>
            <w:hideMark/>
          </w:tcPr>
          <w:p w:rsidRDefault="00DE78EE" w:rsidP="003C581F" w:rsidR="00DE78EE" w:rsidRPr="004B6085">
            <w:pPr>
              <w:rPr>
                <w:color w:val="000000"/>
              </w:rPr>
            </w:pPr>
            <w:r w:rsidRPr="004B6085">
              <w:rPr>
                <w:color w:val="000000"/>
              </w:rPr>
              <w:t> </w:t>
            </w:r>
          </w:p>
        </w:tc>
        <w:tc>
          <w:tcPr>
            <w:tcW w:type="dxa" w:w="1134"/>
            <w:tcBorders>
              <w:top w:val="nil"/>
              <w:left w:val="nil"/>
              <w:bottom w:space="0" w:sz="8" w:color="auto" w:val="single"/>
              <w:right w:space="0" w:sz="4" w:color="auto" w:val="single"/>
            </w:tcBorders>
            <w:shd w:fill="auto" w:color="auto" w:val="clear"/>
            <w:noWrap/>
            <w:vAlign w:val="bottom"/>
            <w:hideMark/>
          </w:tcPr>
          <w:p w:rsidRDefault="00DE78EE" w:rsidP="003C581F" w:rsidR="00DE78EE" w:rsidRPr="004B6085">
            <w:pPr>
              <w:rPr>
                <w:color w:val="000000"/>
              </w:rPr>
            </w:pPr>
            <w:r w:rsidRPr="004B6085">
              <w:rPr>
                <w:color w:val="000000"/>
              </w:rPr>
              <w:t> </w:t>
            </w:r>
          </w:p>
        </w:tc>
        <w:tc>
          <w:tcPr>
            <w:tcW w:type="dxa" w:w="1134"/>
            <w:tcBorders>
              <w:top w:val="nil"/>
              <w:left w:val="nil"/>
              <w:bottom w:space="0" w:sz="8" w:color="auto" w:val="single"/>
              <w:right w:space="0" w:sz="4" w:color="auto" w:val="single"/>
            </w:tcBorders>
            <w:shd w:fill="auto" w:color="auto" w:val="clear"/>
            <w:noWrap/>
            <w:vAlign w:val="bottom"/>
            <w:hideMark/>
          </w:tcPr>
          <w:p w:rsidRDefault="00DE78EE" w:rsidP="003C581F" w:rsidR="00DE78EE" w:rsidRPr="004B6085">
            <w:pPr>
              <w:rPr>
                <w:color w:val="000000"/>
              </w:rPr>
            </w:pPr>
            <w:r w:rsidRPr="004B6085">
              <w:rPr>
                <w:color w:val="000000"/>
              </w:rPr>
              <w:t> </w:t>
            </w:r>
          </w:p>
        </w:tc>
        <w:tc>
          <w:tcPr>
            <w:tcW w:type="dxa" w:w="1559"/>
            <w:tcBorders>
              <w:top w:val="nil"/>
              <w:left w:val="nil"/>
              <w:bottom w:space="0" w:sz="8" w:color="auto" w:val="single"/>
              <w:right w:space="0" w:sz="4" w:color="auto" w:val="single"/>
            </w:tcBorders>
            <w:shd w:fill="auto" w:color="auto" w:val="clear"/>
            <w:noWrap/>
            <w:vAlign w:val="bottom"/>
            <w:hideMark/>
          </w:tcPr>
          <w:p w:rsidRDefault="00DE78EE" w:rsidP="003C581F" w:rsidR="00DE78EE" w:rsidRPr="004B6085">
            <w:pPr>
              <w:rPr>
                <w:color w:val="000000"/>
              </w:rPr>
            </w:pPr>
            <w:r w:rsidRPr="004B6085">
              <w:rPr>
                <w:color w:val="000000"/>
              </w:rPr>
              <w:t> </w:t>
            </w:r>
          </w:p>
        </w:tc>
        <w:tc>
          <w:tcPr>
            <w:tcW w:type="dxa" w:w="1417"/>
            <w:tcBorders>
              <w:top w:val="nil"/>
              <w:left w:val="nil"/>
              <w:bottom w:space="0" w:sz="8" w:color="auto" w:val="single"/>
              <w:right w:space="0" w:sz="8" w:color="auto" w:val="single"/>
            </w:tcBorders>
            <w:shd w:fill="auto" w:color="auto" w:val="clear"/>
            <w:noWrap/>
            <w:vAlign w:val="bottom"/>
            <w:hideMark/>
          </w:tcPr>
          <w:p w:rsidRDefault="00DE78EE" w:rsidP="003C581F" w:rsidR="00DE78EE" w:rsidRPr="004B6085">
            <w:pPr>
              <w:rPr>
                <w:color w:val="000000"/>
              </w:rPr>
            </w:pPr>
            <w:r w:rsidRPr="004B6085">
              <w:rPr>
                <w:color w:val="000000"/>
              </w:rPr>
              <w:t> </w:t>
            </w:r>
          </w:p>
        </w:tc>
      </w:tr>
    </w:tbl>
    <w:p w:rsidRDefault="00DE78EE" w:rsidP="00DE78EE" w:rsidR="00DE78EE" w:rsidRPr="004B6085"/>
    <w:p w:rsidRDefault="00DE78EE" w:rsidP="00DE78EE" w:rsidR="00DE78EE" w:rsidRPr="00DE78EE">
      <w:pPr>
        <w:pStyle w:val="Bezproreda1"/>
        <w:ind w:firstLine="708"/>
        <w:jc w:val="both"/>
        <w:rPr>
          <w:rFonts w:hAnsi="Times New Roman" w:ascii="Times New Roman"/>
          <w:sz w:val="24"/>
          <w:szCs w:val="24"/>
        </w:rPr>
      </w:pPr>
      <w:r w:rsidRPr="00DE78EE">
        <w:rPr>
          <w:rFonts w:hAnsi="Times New Roman" w:ascii="Times New Roman"/>
          <w:sz w:val="24"/>
          <w:szCs w:val="24"/>
        </w:rPr>
        <w:t>Sklapanjem ove predstečajne nagodbe, dužnik se obvezuje na ispunjenje prioritetnih tražbina radnika sukladno Ukupnom planu financijskog i operativnog restrukturiranja i Zakona o financijskom poslovanju i predstečajnoj nagodbi (NN108/12, 144/12, 81/13, 112/13).</w:t>
      </w:r>
    </w:p>
    <w:p w:rsidRDefault="00DE78EE" w:rsidP="00DE78EE" w:rsidR="00DE78EE" w:rsidRPr="00DE78EE">
      <w:pPr>
        <w:pStyle w:val="Bezproreda1"/>
        <w:ind w:firstLine="708"/>
        <w:jc w:val="both"/>
        <w:rPr>
          <w:rFonts w:hAnsi="Times New Roman" w:ascii="Times New Roman"/>
          <w:sz w:val="24"/>
          <w:szCs w:val="24"/>
        </w:rPr>
      </w:pPr>
      <w:r w:rsidRPr="00DE78EE">
        <w:rPr>
          <w:rFonts w:hAnsi="Times New Roman" w:ascii="Times New Roman"/>
          <w:sz w:val="24"/>
          <w:szCs w:val="24"/>
        </w:rPr>
        <w:t>Stranke suglasno utvrđuju da u Izmjenjenom planu financijskog i operativnog restrukturiranja ne postoje druge posebne obveze dužnika, osim one navedene u nagodbi.</w:t>
      </w:r>
    </w:p>
    <w:p w:rsidRDefault="00DE78EE" w:rsidP="00DE78EE" w:rsidR="00597AF3" w:rsidRPr="00DE78EE">
      <w:pPr>
        <w:pStyle w:val="Bezproreda1"/>
        <w:ind w:firstLine="708"/>
        <w:jc w:val="both"/>
        <w:rPr>
          <w:rFonts w:hAnsi="Times New Roman" w:ascii="Times New Roman"/>
          <w:sz w:val="24"/>
          <w:szCs w:val="24"/>
        </w:rPr>
      </w:pPr>
      <w:r w:rsidRPr="00DE78EE">
        <w:rPr>
          <w:rFonts w:hAnsi="Times New Roman" w:ascii="Times New Roman"/>
          <w:sz w:val="24"/>
          <w:szCs w:val="24"/>
        </w:rPr>
        <w:t>Predstečajna nagodba ima snagu ovršne isprave za vjerovnike čije su tražbine utvrđene.</w:t>
      </w:r>
    </w:p>
    <w:p w:rsidRDefault="00D356FA" w:rsidP="00D356FA" w:rsidR="00D356FA" w:rsidRPr="00D356FA">
      <w:pPr>
        <w:jc w:val="both"/>
      </w:pPr>
    </w:p>
    <w:p w:rsidRDefault="00597AF3" w:rsidP="00597AF3" w:rsidR="00597AF3" w:rsidRPr="00D356FA">
      <w:pPr>
        <w:jc w:val="center"/>
      </w:pPr>
      <w:r w:rsidRPr="00D356FA">
        <w:t>Obrazloženje</w:t>
      </w:r>
    </w:p>
    <w:p w:rsidRDefault="00597AF3" w:rsidP="00597AF3" w:rsidR="00597AF3" w:rsidRPr="00D356FA">
      <w:pPr>
        <w:jc w:val="center"/>
      </w:pPr>
    </w:p>
    <w:p w:rsidRDefault="00597AF3" w:rsidP="00597AF3" w:rsidR="00DE78EE">
      <w:pPr>
        <w:jc w:val="both"/>
      </w:pPr>
      <w:r w:rsidRPr="00D356FA">
        <w:tab/>
        <w:t xml:space="preserve">Prijedlogom od </w:t>
      </w:r>
      <w:r w:rsidR="00DE78EE">
        <w:t>30. ožujka 2016</w:t>
      </w:r>
      <w:r w:rsidRPr="00D356FA">
        <w:t xml:space="preserve">. dužnik je predložio sklapanje predstečajne nagodbe, obzirom da je rješenjem </w:t>
      </w:r>
      <w:r w:rsidR="00DE78EE">
        <w:t>Financijske agencije od 3. ožujka 2016. prihvaćen plan financijskog restrukturiranja.</w:t>
      </w:r>
    </w:p>
    <w:p w:rsidRDefault="00597AF3" w:rsidP="00597AF3" w:rsidR="00597AF3" w:rsidRPr="00D356FA">
      <w:pPr>
        <w:jc w:val="both"/>
      </w:pPr>
      <w:r w:rsidRPr="00D356FA">
        <w:tab/>
        <w:t xml:space="preserve">Rješenje je postalo </w:t>
      </w:r>
      <w:r w:rsidR="00B11116" w:rsidRPr="00D356FA">
        <w:t xml:space="preserve">izvršno </w:t>
      </w:r>
      <w:r w:rsidR="00DE78EE">
        <w:t>20. ožujka 2016.</w:t>
      </w:r>
    </w:p>
    <w:p w:rsidRDefault="00597AF3" w:rsidP="00597AF3" w:rsidR="00597AF3" w:rsidRPr="00D356FA">
      <w:pPr>
        <w:ind w:firstLine="708"/>
        <w:jc w:val="both"/>
      </w:pPr>
      <w:r w:rsidRPr="00D356FA">
        <w:t>Na pravovremeno objavljenom ročištu za sklapanje predstečajne nagodbe svoj pristanak dali su dužnik i vjerovnici koji su prihvatili plan financijskog restrukturiranja, a čije tražbine čine potrebnu većinu u smislu odredbe čl. 63 Zakona o financijskom poslovanju i predstečajnoj nagodbi.</w:t>
      </w:r>
    </w:p>
    <w:p w:rsidRDefault="00F23AAA" w:rsidP="00F23AAA" w:rsidR="00F23AAA" w:rsidRPr="00D356FA">
      <w:pPr>
        <w:ind w:firstLine="708"/>
        <w:jc w:val="both"/>
      </w:pPr>
      <w:r w:rsidRPr="00D356FA">
        <w:t>Stoga je temeljem odredbe čl. 66 st. 9. i 10. Zakona o financijskom poslovanju i predstečajnoj nagodbi valjalo riješiti kao u izreci.</w:t>
      </w:r>
    </w:p>
    <w:p w:rsidRDefault="00597AF3" w:rsidP="00302A5A" w:rsidR="00597AF3" w:rsidRPr="00D356FA">
      <w:pPr>
        <w:ind w:firstLine="708"/>
        <w:jc w:val="center"/>
      </w:pPr>
      <w:r w:rsidRPr="00D356FA">
        <w:t xml:space="preserve">Zagreb, </w:t>
      </w:r>
      <w:r w:rsidR="00DE78EE">
        <w:t>1. lipanj</w:t>
      </w:r>
      <w:r w:rsidR="00B11116" w:rsidRPr="00D356FA">
        <w:t xml:space="preserve"> 2016.</w:t>
      </w:r>
    </w:p>
    <w:p w:rsidRDefault="00597AF3" w:rsidP="00597AF3" w:rsidR="00597AF3" w:rsidRPr="00D356FA">
      <w:pPr>
        <w:jc w:val="center"/>
      </w:pPr>
    </w:p>
    <w:p w:rsidRDefault="00597AF3" w:rsidP="00597AF3" w:rsidR="00597AF3" w:rsidRPr="00D356FA">
      <w:pPr>
        <w:jc w:val="both"/>
      </w:pPr>
      <w:r w:rsidRPr="00D356FA">
        <w:tab/>
      </w:r>
      <w:r w:rsidRPr="00D356FA">
        <w:tab/>
      </w:r>
      <w:r w:rsidRPr="00D356FA">
        <w:tab/>
      </w:r>
      <w:r w:rsidRPr="00D356FA">
        <w:tab/>
      </w:r>
      <w:r w:rsidRPr="00D356FA">
        <w:tab/>
      </w:r>
      <w:r w:rsidRPr="00D356FA">
        <w:tab/>
      </w:r>
      <w:r w:rsidRPr="00D356FA">
        <w:tab/>
      </w:r>
      <w:r w:rsidRPr="00D356FA">
        <w:tab/>
      </w:r>
      <w:r w:rsidRPr="00D356FA">
        <w:tab/>
      </w:r>
      <w:r w:rsidRPr="00D356FA">
        <w:rPr>
          <w:lang w:val="pl-PL"/>
        </w:rPr>
        <w:t>SUDAC</w:t>
      </w:r>
      <w:r w:rsidRPr="00D356FA">
        <w:t>:</w:t>
      </w:r>
    </w:p>
    <w:p w:rsidRDefault="00597AF3" w:rsidP="00597AF3" w:rsidR="00597AF3" w:rsidRPr="00D356FA">
      <w:pPr>
        <w:jc w:val="both"/>
      </w:pPr>
      <w:r w:rsidRPr="00D356FA">
        <w:tab/>
      </w:r>
      <w:r w:rsidRPr="00D356FA">
        <w:tab/>
      </w:r>
      <w:r w:rsidRPr="00D356FA">
        <w:tab/>
      </w:r>
      <w:r w:rsidRPr="00D356FA">
        <w:tab/>
      </w:r>
      <w:r w:rsidRPr="00D356FA">
        <w:tab/>
      </w:r>
      <w:r w:rsidRPr="00D356FA">
        <w:tab/>
      </w:r>
      <w:r w:rsidRPr="00D356FA">
        <w:tab/>
      </w:r>
      <w:r w:rsidRPr="00D356FA">
        <w:tab/>
      </w:r>
      <w:r w:rsidRPr="00D356FA">
        <w:tab/>
      </w:r>
      <w:r w:rsidRPr="00D356FA">
        <w:rPr>
          <w:lang w:val="pl-PL"/>
        </w:rPr>
        <w:t>Vesna</w:t>
      </w:r>
      <w:r w:rsidRPr="00D356FA">
        <w:t xml:space="preserve"> </w:t>
      </w:r>
      <w:r w:rsidRPr="00D356FA">
        <w:rPr>
          <w:lang w:val="pl-PL"/>
        </w:rPr>
        <w:t>Malenica</w:t>
      </w:r>
      <w:r w:rsidR="009512F3">
        <w:rPr>
          <w:lang w:val="pl-PL"/>
        </w:rPr>
        <w:t xml:space="preserve"> v. r. </w:t>
      </w:r>
      <w:r w:rsidRPr="00D356FA">
        <w:t xml:space="preserve"> </w:t>
      </w:r>
      <w:r w:rsidR="00DE29D6" w:rsidRPr="00D356FA">
        <w:t xml:space="preserve"> </w:t>
      </w:r>
    </w:p>
    <w:p w:rsidRDefault="00597AF3" w:rsidP="00597AF3" w:rsidR="00597AF3" w:rsidRPr="00D356FA">
      <w:pPr>
        <w:ind w:firstLine="708"/>
        <w:jc w:val="both"/>
      </w:pPr>
      <w:r w:rsidRPr="00D356FA">
        <w:t>UPUTA O PRAVNOM LIJEKU:</w:t>
      </w:r>
    </w:p>
    <w:p w:rsidRDefault="00597AF3" w:rsidP="00597AF3" w:rsidR="00597AF3" w:rsidRPr="00D356FA">
      <w:pPr>
        <w:ind w:firstLine="708"/>
        <w:jc w:val="both"/>
      </w:pPr>
      <w:r w:rsidRPr="00D356FA">
        <w:t xml:space="preserve">Protiv  ovog rješenja kojim sud dopušta sklapanje predstečajne nagodbe može se izjaviti žalba u roku od 8 dana računajući od dana objave istog na web stranicama FINA-e. </w:t>
      </w:r>
    </w:p>
    <w:p w:rsidRDefault="00597AF3" w:rsidP="00597AF3" w:rsidR="00597AF3" w:rsidRPr="00D356FA">
      <w:pPr>
        <w:ind w:firstLine="708"/>
        <w:jc w:val="both"/>
      </w:pPr>
      <w:r w:rsidRPr="00D356FA">
        <w:t>Žalba se podnosi u tri primjerka ovom sudu, pozivom na gornji broj predmeta.</w:t>
      </w:r>
    </w:p>
    <w:p w:rsidRDefault="00597AF3" w:rsidP="00597AF3" w:rsidR="00597AF3" w:rsidRPr="00D356FA">
      <w:pPr>
        <w:ind w:firstLine="708"/>
        <w:jc w:val="both"/>
      </w:pPr>
      <w:r w:rsidRPr="00D356FA">
        <w:t>O žalbi odlučuje Visoki trgovački sud Republike Hrvatske.</w:t>
      </w:r>
    </w:p>
    <w:p w:rsidRDefault="00597AF3" w:rsidP="00597AF3" w:rsidR="00597AF3" w:rsidRPr="00D356FA">
      <w:pPr>
        <w:ind w:firstLine="708"/>
        <w:jc w:val="both"/>
      </w:pPr>
    </w:p>
    <w:p w:rsidRDefault="009512F3" w:rsidP="00AB7A2F" w:rsidR="009512F3">
      <w:pPr>
        <w:ind w:firstLine="708" w:left="4248"/>
        <w:jc w:val="both"/>
        <w:rPr>
          <w:lang w:val="pl-PL"/>
        </w:rPr>
      </w:pPr>
      <w:r>
        <w:rPr>
          <w:lang w:val="pl-PL"/>
        </w:rPr>
        <w:t>Za točnost otpravka – ovl. službenik</w:t>
      </w:r>
    </w:p>
    <w:p w:rsidRDefault="009512F3" w:rsidP="00995CE9" w:rsidR="009512F3" w:rsidRPr="003F4699">
      <w:pPr>
        <w:jc w:val="both"/>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Kristina Švajger</w:t>
      </w:r>
    </w:p>
    <w:p w:rsidRDefault="00597AF3" w:rsidP="00597AF3" w:rsidR="00597AF3" w:rsidRPr="00D356FA">
      <w:pPr>
        <w:jc w:val="both"/>
      </w:pPr>
    </w:p>
    <w:p w:rsidRDefault="00597AF3" w:rsidP="00597AF3" w:rsidR="00597AF3" w:rsidRPr="00D356FA">
      <w:pPr>
        <w:jc w:val="both"/>
      </w:pPr>
    </w:p>
    <w:p w:rsidRDefault="00597AF3" w:rsidP="00597AF3" w:rsidR="00597AF3" w:rsidRPr="00D356FA">
      <w:pPr>
        <w:jc w:val="both"/>
      </w:pPr>
    </w:p>
    <w:p w:rsidRDefault="00597AF3" w:rsidP="00597AF3" w:rsidR="00597AF3" w:rsidRPr="00D356FA"/>
    <w:p w:rsidRDefault="00AB564F" w:rsidP="00AB564F" w:rsidR="00AB564F" w:rsidRPr="00D356FA">
      <w:pPr>
        <w:jc w:val="right"/>
      </w:pPr>
    </w:p>
    <w:sectPr w:rsidSect="00EA79C2" w:rsidR="00AB564F" w:rsidRPr="00D356FA">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56FA" w:rsidR="00D356FA">
      <w:r>
        <w:separator/>
      </w:r>
    </w:p>
  </w:endnote>
  <w:endnote w:id="0" w:type="continuationSeparator">
    <w:p w:rsidRDefault="00D356FA" w:rsidR="00D356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Garamond">
    <w:panose1 w:val="02020404030301010803"/>
    <w:charset w:val="EE"/>
    <w:family w:val="roman"/>
    <w:pitch w:val="variable"/>
    <w:sig w:csb1="00000000" w:csb0="0000009F" w:usb3="00000000" w:usb2="00000000" w:usb1="00000000" w:usb0="00000287"/>
  </w:font>
  <w:font w:name="MS ??">
    <w:altName w:val="MS Mincho"/>
    <w:charset w:val="80"/>
    <w:family w:val="auto"/>
    <w:pitch w:val="variable"/>
  </w:font>
  <w:font w:name="Liberation Sans">
    <w:altName w:val="Arial"/>
    <w:charset w:val="00"/>
    <w:family w:val="roman"/>
    <w:pitch w:val="default"/>
  </w:font>
  <w:font w:name="Droid Sans Fallback">
    <w:charset w:val="00"/>
    <w:family w:val="roman"/>
    <w:pitch w:val="default"/>
  </w:font>
  <w:font w:name="Lohit Hindi">
    <w:altName w:val="Times New Roman"/>
    <w:charset w:val="00"/>
    <w:family w:val="roman"/>
    <w:pitch w:val="default"/>
  </w:font>
  <w:font w:name="Arial">
    <w:panose1 w:val="020B0604020202020204"/>
    <w:charset w:val="EE"/>
    <w:family w:val="swiss"/>
    <w:pitch w:val="variable"/>
    <w:sig w:csb1="00000000" w:csb0="000001FF" w:usb3="00000000" w:usb2="00000009" w:usb1="C0007843" w:usb0="E0002AFF"/>
  </w:font>
  <w:font w:name="Consolas">
    <w:panose1 w:val="020B0609020204030204"/>
    <w:charset w:val="EE"/>
    <w:family w:val="modern"/>
    <w:pitch w:val="fixed"/>
    <w:sig w:csb1="00000000" w:csb0="0000019F" w:usb3="00000000" w:usb2="00000009" w:usb1="4000FCFF" w:usb0="E1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56FA" w:rsidR="00D356FA">
      <w:r>
        <w:separator/>
      </w:r>
    </w:p>
  </w:footnote>
  <w:footnote w:id="0" w:type="continuationSeparator">
    <w:p w:rsidRDefault="00D356FA" w:rsidR="00D356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56FA" w:rsidP="00D10374" w:rsidR="00D356FA">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356FA" w:rsidP="00B3239D" w:rsidR="00D356FA">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56FA" w:rsidP="00D10374" w:rsidR="00D356FA">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0179D">
      <w:rPr>
        <w:rStyle w:val="Brojstranice"/>
        <w:noProof/>
      </w:rPr>
      <w:t>3</w:t>
    </w:r>
    <w:r>
      <w:rPr>
        <w:rStyle w:val="Brojstranice"/>
      </w:rPr>
      <w:fldChar w:fldCharType="end"/>
    </w:r>
  </w:p>
  <w:p w:rsidRDefault="00D356FA" w:rsidP="00B3239D" w:rsidR="00D356FA" w:rsidRPr="00D356FA">
    <w:pPr>
      <w:pStyle w:val="Zaglavlje"/>
      <w:tabs>
        <w:tab w:pos="4536" w:val="clear"/>
        <w:tab w:pos="7920" w:val="center"/>
      </w:tabs>
      <w:ind w:right="360"/>
      <w:rPr>
        <w:rFonts w:hAnsi="Times New Roman" w:ascii="Times New Roman"/>
        <w:sz w:val="24"/>
        <w:szCs w:val="24"/>
      </w:rPr>
    </w:pPr>
    <w:r>
      <w:rPr>
        <w:rFonts w:hAnsi="Verdana" w:ascii="Verdana"/>
      </w:rPr>
      <w:tab/>
    </w:r>
    <w:r w:rsidR="00E535F7">
      <w:rPr>
        <w:rFonts w:hAnsi="Times New Roman" w:ascii="Times New Roman"/>
        <w:sz w:val="24"/>
        <w:szCs w:val="24"/>
      </w:rPr>
      <w:t>7 St-3086/16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7"/>
    <w:multiLevelType w:val="multilevel"/>
    <w:tmpl w:val="00000007"/>
    <w:name w:val="WW8Num7"/>
    <w:lvl w:ilvl="0">
      <w:start w:val="7"/>
      <w:numFmt w:val="bullet"/>
      <w:lvlText w:val="-"/>
      <w:lvlJc w:val="left"/>
      <w:pPr>
        <w:tabs>
          <w:tab w:pos="0" w:val="num"/>
        </w:tabs>
        <w:ind w:hanging="360" w:left="720"/>
      </w:pPr>
      <w:rPr>
        <w:rFonts w:cs="Verdana" w:hAnsi="Verdana" w:ascii="Verdana"/>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1">
    <w:nsid w:val="11773830"/>
    <w:multiLevelType w:val="hybridMultilevel"/>
    <w:tmpl w:val="3DD2FF84"/>
    <w:lvl w:tplc="04360017" w:ilvl="0">
      <w:start w:val="1"/>
      <w:numFmt w:val="lowerLetter"/>
      <w:lvlText w:val="%1)"/>
      <w:lvlJc w:val="left"/>
      <w:pPr>
        <w:ind w:hanging="360" w:left="720"/>
      </w:pPr>
      <w:rPr>
        <w:rFonts w:hint="default"/>
      </w:rPr>
    </w:lvl>
    <w:lvl w:tentative="true" w:tplc="04360019" w:ilvl="1">
      <w:start w:val="1"/>
      <w:numFmt w:val="lowerLetter"/>
      <w:lvlText w:val="%2."/>
      <w:lvlJc w:val="left"/>
      <w:pPr>
        <w:ind w:hanging="360" w:left="1440"/>
      </w:pPr>
    </w:lvl>
    <w:lvl w:tentative="true" w:tplc="0436001B" w:ilvl="2">
      <w:start w:val="1"/>
      <w:numFmt w:val="lowerRoman"/>
      <w:lvlText w:val="%3."/>
      <w:lvlJc w:val="right"/>
      <w:pPr>
        <w:ind w:hanging="180" w:left="2160"/>
      </w:pPr>
    </w:lvl>
    <w:lvl w:tentative="true" w:tplc="0436000F" w:ilvl="3">
      <w:start w:val="1"/>
      <w:numFmt w:val="decimal"/>
      <w:lvlText w:val="%4."/>
      <w:lvlJc w:val="left"/>
      <w:pPr>
        <w:ind w:hanging="360" w:left="2880"/>
      </w:pPr>
    </w:lvl>
    <w:lvl w:tentative="true" w:tplc="04360019" w:ilvl="4">
      <w:start w:val="1"/>
      <w:numFmt w:val="lowerLetter"/>
      <w:lvlText w:val="%5."/>
      <w:lvlJc w:val="left"/>
      <w:pPr>
        <w:ind w:hanging="360" w:left="3600"/>
      </w:pPr>
    </w:lvl>
    <w:lvl w:tentative="true" w:tplc="0436001B" w:ilvl="5">
      <w:start w:val="1"/>
      <w:numFmt w:val="lowerRoman"/>
      <w:lvlText w:val="%6."/>
      <w:lvlJc w:val="right"/>
      <w:pPr>
        <w:ind w:hanging="180" w:left="4320"/>
      </w:pPr>
    </w:lvl>
    <w:lvl w:tentative="true" w:tplc="0436000F" w:ilvl="6">
      <w:start w:val="1"/>
      <w:numFmt w:val="decimal"/>
      <w:lvlText w:val="%7."/>
      <w:lvlJc w:val="left"/>
      <w:pPr>
        <w:ind w:hanging="360" w:left="5040"/>
      </w:pPr>
    </w:lvl>
    <w:lvl w:tentative="true" w:tplc="04360019" w:ilvl="7">
      <w:start w:val="1"/>
      <w:numFmt w:val="lowerLetter"/>
      <w:lvlText w:val="%8."/>
      <w:lvlJc w:val="left"/>
      <w:pPr>
        <w:ind w:hanging="360" w:left="5760"/>
      </w:pPr>
    </w:lvl>
    <w:lvl w:tentative="true" w:tplc="0436001B" w:ilvl="8">
      <w:start w:val="1"/>
      <w:numFmt w:val="lowerRoman"/>
      <w:lvlText w:val="%9."/>
      <w:lvlJc w:val="right"/>
      <w:pPr>
        <w:ind w:hanging="180" w:left="6480"/>
      </w:pPr>
    </w:lvl>
  </w:abstractNum>
  <w:abstractNum w:abstractNumId="2">
    <w:nsid w:val="1C4120AF"/>
    <w:multiLevelType w:val="hybridMultilevel"/>
    <w:tmpl w:val="A6987EE4"/>
    <w:lvl w:tplc="D58A8B92" w:ilvl="0">
      <w:start w:val="2"/>
      <w:numFmt w:val="bullet"/>
      <w:lvlText w:val="-"/>
      <w:lvlJc w:val="center"/>
      <w:pPr>
        <w:ind w:hanging="360" w:left="1080"/>
      </w:pPr>
      <w:rPr>
        <w:rFonts w:cs="Times New Roman" w:eastAsia="Calibri" w:hAnsi="Calibri" w:ascii="Calibri" w:hint="default"/>
      </w:rPr>
    </w:lvl>
    <w:lvl w:tentative="true" w:tplc="04360003" w:ilvl="1">
      <w:start w:val="1"/>
      <w:numFmt w:val="bullet"/>
      <w:lvlText w:val="o"/>
      <w:lvlJc w:val="left"/>
      <w:pPr>
        <w:ind w:hanging="360" w:left="1800"/>
      </w:pPr>
      <w:rPr>
        <w:rFonts w:cs="Courier New" w:hAnsi="Courier New" w:ascii="Courier New" w:hint="default"/>
      </w:rPr>
    </w:lvl>
    <w:lvl w:tentative="true" w:tplc="04360005" w:ilvl="2">
      <w:start w:val="1"/>
      <w:numFmt w:val="bullet"/>
      <w:lvlText w:val=""/>
      <w:lvlJc w:val="left"/>
      <w:pPr>
        <w:ind w:hanging="360" w:left="2520"/>
      </w:pPr>
      <w:rPr>
        <w:rFonts w:hAnsi="Wingdings" w:ascii="Wingdings" w:hint="default"/>
      </w:rPr>
    </w:lvl>
    <w:lvl w:tentative="true" w:tplc="04360001" w:ilvl="3">
      <w:start w:val="1"/>
      <w:numFmt w:val="bullet"/>
      <w:lvlText w:val=""/>
      <w:lvlJc w:val="left"/>
      <w:pPr>
        <w:ind w:hanging="360" w:left="3240"/>
      </w:pPr>
      <w:rPr>
        <w:rFonts w:hAnsi="Symbol" w:ascii="Symbol" w:hint="default"/>
      </w:rPr>
    </w:lvl>
    <w:lvl w:tentative="true" w:tplc="04360003" w:ilvl="4">
      <w:start w:val="1"/>
      <w:numFmt w:val="bullet"/>
      <w:lvlText w:val="o"/>
      <w:lvlJc w:val="left"/>
      <w:pPr>
        <w:ind w:hanging="360" w:left="3960"/>
      </w:pPr>
      <w:rPr>
        <w:rFonts w:cs="Courier New" w:hAnsi="Courier New" w:ascii="Courier New" w:hint="default"/>
      </w:rPr>
    </w:lvl>
    <w:lvl w:tentative="true" w:tplc="04360005" w:ilvl="5">
      <w:start w:val="1"/>
      <w:numFmt w:val="bullet"/>
      <w:lvlText w:val=""/>
      <w:lvlJc w:val="left"/>
      <w:pPr>
        <w:ind w:hanging="360" w:left="4680"/>
      </w:pPr>
      <w:rPr>
        <w:rFonts w:hAnsi="Wingdings" w:ascii="Wingdings" w:hint="default"/>
      </w:rPr>
    </w:lvl>
    <w:lvl w:tentative="true" w:tplc="04360001" w:ilvl="6">
      <w:start w:val="1"/>
      <w:numFmt w:val="bullet"/>
      <w:lvlText w:val=""/>
      <w:lvlJc w:val="left"/>
      <w:pPr>
        <w:ind w:hanging="360" w:left="5400"/>
      </w:pPr>
      <w:rPr>
        <w:rFonts w:hAnsi="Symbol" w:ascii="Symbol" w:hint="default"/>
      </w:rPr>
    </w:lvl>
    <w:lvl w:tentative="true" w:tplc="04360003" w:ilvl="7">
      <w:start w:val="1"/>
      <w:numFmt w:val="bullet"/>
      <w:lvlText w:val="o"/>
      <w:lvlJc w:val="left"/>
      <w:pPr>
        <w:ind w:hanging="360" w:left="6120"/>
      </w:pPr>
      <w:rPr>
        <w:rFonts w:cs="Courier New" w:hAnsi="Courier New" w:ascii="Courier New" w:hint="default"/>
      </w:rPr>
    </w:lvl>
    <w:lvl w:tentative="true" w:tplc="04360005" w:ilvl="8">
      <w:start w:val="1"/>
      <w:numFmt w:val="bullet"/>
      <w:lvlText w:val=""/>
      <w:lvlJc w:val="left"/>
      <w:pPr>
        <w:ind w:hanging="360" w:left="6840"/>
      </w:pPr>
      <w:rPr>
        <w:rFonts w:hAnsi="Wingdings" w:ascii="Wingdings" w:hint="default"/>
      </w:rPr>
    </w:lvl>
  </w:abstractNum>
  <w:abstractNum w:abstractNumId="3">
    <w:nsid w:val="372431D5"/>
    <w:multiLevelType w:val="hybridMultilevel"/>
    <w:tmpl w:val="D6EA8696"/>
    <w:lvl w:tplc="A3DA73EA" w:ilvl="0">
      <w:start w:val="1"/>
      <w:numFmt w:val="bullet"/>
      <w:lvlText w:val="-"/>
      <w:lvlJc w:val="left"/>
      <w:pPr>
        <w:ind w:hanging="360" w:left="1080"/>
      </w:pPr>
      <w:rPr>
        <w:rFonts w:cs="Times New Roman" w:eastAsia="Calibri" w:hAnsi="Calibri" w:ascii="Calibri" w:hint="default"/>
      </w:rPr>
    </w:lvl>
    <w:lvl w:tplc="04360003" w:ilvl="1">
      <w:start w:val="1"/>
      <w:numFmt w:val="bullet"/>
      <w:lvlText w:val="o"/>
      <w:lvlJc w:val="left"/>
      <w:pPr>
        <w:ind w:hanging="360" w:left="1800"/>
      </w:pPr>
      <w:rPr>
        <w:rFonts w:cs="Courier New" w:hAnsi="Courier New" w:ascii="Courier New" w:hint="default"/>
      </w:rPr>
    </w:lvl>
    <w:lvl w:tentative="true" w:tplc="04360005" w:ilvl="2">
      <w:start w:val="1"/>
      <w:numFmt w:val="bullet"/>
      <w:lvlText w:val=""/>
      <w:lvlJc w:val="left"/>
      <w:pPr>
        <w:ind w:hanging="360" w:left="2520"/>
      </w:pPr>
      <w:rPr>
        <w:rFonts w:hAnsi="Wingdings" w:ascii="Wingdings" w:hint="default"/>
      </w:rPr>
    </w:lvl>
    <w:lvl w:tentative="true" w:tplc="04360001" w:ilvl="3">
      <w:start w:val="1"/>
      <w:numFmt w:val="bullet"/>
      <w:lvlText w:val=""/>
      <w:lvlJc w:val="left"/>
      <w:pPr>
        <w:ind w:hanging="360" w:left="3240"/>
      </w:pPr>
      <w:rPr>
        <w:rFonts w:hAnsi="Symbol" w:ascii="Symbol" w:hint="default"/>
      </w:rPr>
    </w:lvl>
    <w:lvl w:tentative="true" w:tplc="04360003" w:ilvl="4">
      <w:start w:val="1"/>
      <w:numFmt w:val="bullet"/>
      <w:lvlText w:val="o"/>
      <w:lvlJc w:val="left"/>
      <w:pPr>
        <w:ind w:hanging="360" w:left="3960"/>
      </w:pPr>
      <w:rPr>
        <w:rFonts w:cs="Courier New" w:hAnsi="Courier New" w:ascii="Courier New" w:hint="default"/>
      </w:rPr>
    </w:lvl>
    <w:lvl w:tentative="true" w:tplc="04360005" w:ilvl="5">
      <w:start w:val="1"/>
      <w:numFmt w:val="bullet"/>
      <w:lvlText w:val=""/>
      <w:lvlJc w:val="left"/>
      <w:pPr>
        <w:ind w:hanging="360" w:left="4680"/>
      </w:pPr>
      <w:rPr>
        <w:rFonts w:hAnsi="Wingdings" w:ascii="Wingdings" w:hint="default"/>
      </w:rPr>
    </w:lvl>
    <w:lvl w:tentative="true" w:tplc="04360001" w:ilvl="6">
      <w:start w:val="1"/>
      <w:numFmt w:val="bullet"/>
      <w:lvlText w:val=""/>
      <w:lvlJc w:val="left"/>
      <w:pPr>
        <w:ind w:hanging="360" w:left="5400"/>
      </w:pPr>
      <w:rPr>
        <w:rFonts w:hAnsi="Symbol" w:ascii="Symbol" w:hint="default"/>
      </w:rPr>
    </w:lvl>
    <w:lvl w:tentative="true" w:tplc="04360003" w:ilvl="7">
      <w:start w:val="1"/>
      <w:numFmt w:val="bullet"/>
      <w:lvlText w:val="o"/>
      <w:lvlJc w:val="left"/>
      <w:pPr>
        <w:ind w:hanging="360" w:left="6120"/>
      </w:pPr>
      <w:rPr>
        <w:rFonts w:cs="Courier New" w:hAnsi="Courier New" w:ascii="Courier New" w:hint="default"/>
      </w:rPr>
    </w:lvl>
    <w:lvl w:tentative="true" w:tplc="04360005" w:ilvl="8">
      <w:start w:val="1"/>
      <w:numFmt w:val="bullet"/>
      <w:lvlText w:val=""/>
      <w:lvlJc w:val="left"/>
      <w:pPr>
        <w:ind w:hanging="360" w:left="6840"/>
      </w:pPr>
      <w:rPr>
        <w:rFonts w:hAnsi="Wingdings" w:ascii="Wingdings" w:hint="default"/>
      </w:rPr>
    </w:lvl>
  </w:abstractNum>
  <w:abstractNum w:abstractNumId="4">
    <w:nsid w:val="77E6078B"/>
    <w:multiLevelType w:val="hybridMultilevel"/>
    <w:tmpl w:val="25BC266A"/>
    <w:lvl w:tplc="1BA28502" w:ilvl="0">
      <w:start w:val="1"/>
      <w:numFmt w:val="decimal"/>
      <w:lvlText w:val="%1."/>
      <w:lvlJc w:val="left"/>
      <w:pPr>
        <w:ind w:hanging="360" w:left="360"/>
      </w:pPr>
      <w:rPr>
        <w:rFonts w:hint="default"/>
        <w:b/>
        <w:sz w:val="24"/>
        <w:szCs w:val="24"/>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4"/>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564F"/>
    <w:rsid w:val="00016ED9"/>
    <w:rsid w:val="00091340"/>
    <w:rsid w:val="000C3B5D"/>
    <w:rsid w:val="000D2E16"/>
    <w:rsid w:val="000F7FEB"/>
    <w:rsid w:val="001023C4"/>
    <w:rsid w:val="0011242B"/>
    <w:rsid w:val="00170F99"/>
    <w:rsid w:val="0017499E"/>
    <w:rsid w:val="00175B42"/>
    <w:rsid w:val="001B3358"/>
    <w:rsid w:val="001C6E04"/>
    <w:rsid w:val="001E63E9"/>
    <w:rsid w:val="002157CF"/>
    <w:rsid w:val="0026132B"/>
    <w:rsid w:val="002900F1"/>
    <w:rsid w:val="002922B1"/>
    <w:rsid w:val="002A4353"/>
    <w:rsid w:val="002A44E4"/>
    <w:rsid w:val="002A5E66"/>
    <w:rsid w:val="002B51F3"/>
    <w:rsid w:val="002F4362"/>
    <w:rsid w:val="00302A5A"/>
    <w:rsid w:val="003720C4"/>
    <w:rsid w:val="003B23F3"/>
    <w:rsid w:val="003B3B40"/>
    <w:rsid w:val="003D3CA4"/>
    <w:rsid w:val="00414A95"/>
    <w:rsid w:val="00446E06"/>
    <w:rsid w:val="00452FEC"/>
    <w:rsid w:val="00473761"/>
    <w:rsid w:val="00475B8B"/>
    <w:rsid w:val="004C383F"/>
    <w:rsid w:val="004C3ACF"/>
    <w:rsid w:val="004F6127"/>
    <w:rsid w:val="00500E7D"/>
    <w:rsid w:val="00505EAA"/>
    <w:rsid w:val="00513343"/>
    <w:rsid w:val="00532B26"/>
    <w:rsid w:val="00594F47"/>
    <w:rsid w:val="00597AF3"/>
    <w:rsid w:val="005C5503"/>
    <w:rsid w:val="005F2725"/>
    <w:rsid w:val="005F47B7"/>
    <w:rsid w:val="00690957"/>
    <w:rsid w:val="00702CE0"/>
    <w:rsid w:val="00707804"/>
    <w:rsid w:val="00742B41"/>
    <w:rsid w:val="00747167"/>
    <w:rsid w:val="007B47A1"/>
    <w:rsid w:val="007C313A"/>
    <w:rsid w:val="007C434C"/>
    <w:rsid w:val="0080179D"/>
    <w:rsid w:val="00844C43"/>
    <w:rsid w:val="008745B9"/>
    <w:rsid w:val="008C39D9"/>
    <w:rsid w:val="008E60B6"/>
    <w:rsid w:val="009512F3"/>
    <w:rsid w:val="0098702F"/>
    <w:rsid w:val="00992C1E"/>
    <w:rsid w:val="009A073F"/>
    <w:rsid w:val="009B6E75"/>
    <w:rsid w:val="009D486B"/>
    <w:rsid w:val="009D521D"/>
    <w:rsid w:val="00A16883"/>
    <w:rsid w:val="00A2659C"/>
    <w:rsid w:val="00A5291B"/>
    <w:rsid w:val="00AB564F"/>
    <w:rsid w:val="00AC007B"/>
    <w:rsid w:val="00AC1F9C"/>
    <w:rsid w:val="00B11116"/>
    <w:rsid w:val="00B26F2B"/>
    <w:rsid w:val="00B3239D"/>
    <w:rsid w:val="00B372C2"/>
    <w:rsid w:val="00B85285"/>
    <w:rsid w:val="00B90D49"/>
    <w:rsid w:val="00B9110F"/>
    <w:rsid w:val="00BA5E0F"/>
    <w:rsid w:val="00BE5C01"/>
    <w:rsid w:val="00C158B4"/>
    <w:rsid w:val="00C17039"/>
    <w:rsid w:val="00C20D9A"/>
    <w:rsid w:val="00C27B80"/>
    <w:rsid w:val="00C71071"/>
    <w:rsid w:val="00CB4D6B"/>
    <w:rsid w:val="00CB4E35"/>
    <w:rsid w:val="00CC71B8"/>
    <w:rsid w:val="00D10374"/>
    <w:rsid w:val="00D22616"/>
    <w:rsid w:val="00D356FA"/>
    <w:rsid w:val="00D50F92"/>
    <w:rsid w:val="00D51DFE"/>
    <w:rsid w:val="00D5259A"/>
    <w:rsid w:val="00DE29D6"/>
    <w:rsid w:val="00DE78EE"/>
    <w:rsid w:val="00E321AD"/>
    <w:rsid w:val="00E46509"/>
    <w:rsid w:val="00E535F7"/>
    <w:rsid w:val="00EA79C2"/>
    <w:rsid w:val="00F23AAA"/>
    <w:rsid w:val="00F85B1C"/>
    <w:rsid w:val="00FA6C60"/>
    <w:rsid w:val="00FC56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uiPriority="99" w:name="page number"/>
    <w:lsdException w:qFormat="true" w:name="Title"/>
    <w:lsdException w:qFormat="true" w:name="Subtitle"/>
    <w:lsdException w:uiPriority="99" w:name="Hyperlink"/>
    <w:lsdException w:uiPriority="99" w:name="FollowedHyperlink"/>
    <w:lsdException w:qFormat="true" w:uiPriority="99" w:name="Strong"/>
    <w:lsdException w:qFormat="true" w:name="Emphasis"/>
    <w:lsdException w:uiPriority="99" w:name="Plain Text"/>
    <w:lsdException w:uiPriority="99" w:name="annotation subject"/>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720C4"/>
    <w:rPr>
      <w:sz w:val="24"/>
      <w:szCs w:val="24"/>
      <w:lang w:eastAsia="en-US"/>
    </w:rPr>
  </w:style>
  <w:style w:styleId="Naslov1" w:type="paragraph">
    <w:name w:val="heading 1"/>
    <w:basedOn w:val="Normal"/>
    <w:next w:val="Normal"/>
    <w:qFormat/>
    <w:rsid w:val="00D50F92"/>
    <w:pPr>
      <w:keepNext/>
      <w:outlineLvl w:val="0"/>
    </w:pPr>
    <w:rPr>
      <w:b/>
      <w:bCs/>
      <w:lang w:eastAsia="hr-HR"/>
    </w:rPr>
  </w:style>
  <w:style w:styleId="Naslov6" w:type="paragraph">
    <w:name w:val="heading 6"/>
    <w:basedOn w:val="Normal"/>
    <w:next w:val="Normal"/>
    <w:qFormat/>
    <w:rsid w:val="00D50F92"/>
    <w:pPr>
      <w:keepNext/>
      <w:outlineLvl w:val="5"/>
    </w:pPr>
    <w:rPr>
      <w:b/>
      <w:bCs/>
      <w:sz w:val="28"/>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uiPriority w:val="99"/>
    <w:rsid w:val="00D50F92"/>
    <w:rPr>
      <w:color w:val="0000FF"/>
      <w:u w:val="single"/>
    </w:rPr>
  </w:style>
  <w:style w:styleId="Zaglavlje" w:type="paragraph">
    <w:name w:val="header"/>
    <w:basedOn w:val="Normal"/>
    <w:link w:val="ZaglavljeChar"/>
    <w:uiPriority w:val="99"/>
    <w:unhideWhenUsed/>
    <w:rsid w:val="00D50F92"/>
    <w:pPr>
      <w:tabs>
        <w:tab w:pos="4536" w:val="center"/>
        <w:tab w:pos="9072" w:val="right"/>
      </w:tabs>
    </w:pPr>
    <w:rPr>
      <w:rFonts w:eastAsia="Calibri" w:hAnsi="Calibri" w:ascii="Calibri"/>
      <w:sz w:val="22"/>
      <w:szCs w:val="22"/>
    </w:rPr>
  </w:style>
  <w:style w:customStyle="true" w:styleId="ZaglavljeChar" w:type="character">
    <w:name w:val="Zaglavlje Char"/>
    <w:link w:val="Zaglavlje"/>
    <w:uiPriority w:val="99"/>
    <w:rsid w:val="00D50F92"/>
    <w:rPr>
      <w:rFonts w:eastAsia="Calibri" w:hAnsi="Calibri" w:ascii="Calibri"/>
      <w:sz w:val="22"/>
      <w:szCs w:val="22"/>
      <w:lang w:bidi="ar-SA" w:eastAsia="en-US" w:val="hr-HR"/>
    </w:rPr>
  </w:style>
  <w:style w:customStyle="true" w:styleId="Odlomakpopisa1" w:type="paragraph">
    <w:name w:val="Odlomak popisa1"/>
    <w:basedOn w:val="Normal"/>
    <w:qFormat/>
    <w:rsid w:val="00D50F92"/>
    <w:pPr>
      <w:ind w:left="708"/>
    </w:pPr>
    <w:rPr>
      <w:lang w:eastAsia="hr-HR"/>
    </w:rPr>
  </w:style>
  <w:style w:styleId="Podnoje" w:type="paragraph">
    <w:name w:val="footer"/>
    <w:basedOn w:val="Normal"/>
    <w:link w:val="PodnojeChar"/>
    <w:uiPriority w:val="99"/>
    <w:unhideWhenUsed/>
    <w:rsid w:val="00D50F92"/>
    <w:pPr>
      <w:tabs>
        <w:tab w:pos="4536" w:val="center"/>
        <w:tab w:pos="9072" w:val="right"/>
      </w:tabs>
    </w:pPr>
    <w:rPr>
      <w:lang w:eastAsia="hr-HR"/>
    </w:rPr>
  </w:style>
  <w:style w:customStyle="true" w:styleId="PodnojeChar" w:type="character">
    <w:name w:val="Podnožje Char"/>
    <w:link w:val="Podnoje"/>
    <w:uiPriority w:val="99"/>
    <w:rsid w:val="00D50F92"/>
    <w:rPr>
      <w:sz w:val="24"/>
      <w:szCs w:val="24"/>
      <w:lang w:bidi="ar-SA" w:eastAsia="hr-HR" w:val="hr-HR"/>
    </w:rPr>
  </w:style>
  <w:style w:customStyle="true" w:styleId="Bezproreda1" w:type="paragraph">
    <w:name w:val="Bez proreda1"/>
    <w:link w:val="NoSpacingChar"/>
    <w:qFormat/>
    <w:rsid w:val="00D50F92"/>
    <w:rPr>
      <w:rFonts w:hAnsi="Calibri" w:ascii="Calibri"/>
      <w:sz w:val="22"/>
      <w:szCs w:val="22"/>
      <w:lang w:eastAsia="en-US" w:val="en-US"/>
    </w:rPr>
  </w:style>
  <w:style w:customStyle="true" w:styleId="NoSpacingChar" w:type="character">
    <w:name w:val="No Spacing Char"/>
    <w:link w:val="Bezproreda1"/>
    <w:rsid w:val="00D50F92"/>
    <w:rPr>
      <w:rFonts w:hAnsi="Calibri" w:ascii="Calibri"/>
      <w:sz w:val="22"/>
      <w:szCs w:val="22"/>
      <w:lang w:bidi="ar-SA" w:eastAsia="en-US" w:val="en-US"/>
    </w:rPr>
  </w:style>
  <w:style w:styleId="Brojstranice" w:type="character">
    <w:name w:val="page number"/>
    <w:basedOn w:val="Zadanifontodlomka"/>
    <w:uiPriority w:val="99"/>
    <w:rsid w:val="00B3239D"/>
  </w:style>
  <w:style w:styleId="Reetkatablice" w:type="table">
    <w:name w:val="Table Grid"/>
    <w:basedOn w:val="Obinatablica"/>
    <w:uiPriority w:val="59"/>
    <w:rsid w:val="00CB4D6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uiPriority w:val="34"/>
    <w:qFormat/>
    <w:rsid w:val="00A2659C"/>
    <w:pPr>
      <w:spacing w:lineRule="auto" w:line="276" w:after="200"/>
      <w:ind w:left="720"/>
      <w:contextualSpacing/>
    </w:pPr>
    <w:rPr>
      <w:rFonts w:hAnsi="Calibri" w:ascii="Calibri"/>
      <w:sz w:val="22"/>
      <w:szCs w:val="22"/>
      <w:lang w:eastAsia="hr-HR"/>
    </w:rPr>
  </w:style>
  <w:style w:customStyle="true" w:styleId="st1" w:type="character">
    <w:name w:val="st1"/>
    <w:rsid w:val="00B11116"/>
  </w:style>
  <w:style w:styleId="Tekstbalonia" w:type="paragraph">
    <w:name w:val="Balloon Text"/>
    <w:basedOn w:val="Normal"/>
    <w:link w:val="TekstbaloniaChar"/>
    <w:uiPriority w:val="99"/>
    <w:rsid w:val="00D356FA"/>
    <w:rPr>
      <w:rFonts w:cs="Tahoma" w:hAnsi="Tahoma" w:ascii="Tahoma"/>
      <w:sz w:val="16"/>
      <w:szCs w:val="16"/>
    </w:rPr>
  </w:style>
  <w:style w:customStyle="true" w:styleId="TekstbaloniaChar" w:type="character">
    <w:name w:val="Tekst balončića Char"/>
    <w:basedOn w:val="Zadanifontodlomka"/>
    <w:link w:val="Tekstbalonia"/>
    <w:uiPriority w:val="99"/>
    <w:rsid w:val="00D356FA"/>
    <w:rPr>
      <w:rFonts w:cs="Tahoma" w:hAnsi="Tahoma" w:ascii="Tahoma"/>
      <w:sz w:val="16"/>
      <w:szCs w:val="16"/>
      <w:lang w:eastAsia="en-US"/>
    </w:rPr>
  </w:style>
  <w:style w:customStyle="true" w:styleId="st" w:type="character">
    <w:name w:val="st"/>
    <w:basedOn w:val="Zadanifontodlomka"/>
    <w:rsid w:val="00D356FA"/>
  </w:style>
  <w:style w:styleId="Bezproreda" w:type="paragraph">
    <w:name w:val="No Spacing"/>
    <w:uiPriority w:val="1"/>
    <w:qFormat/>
    <w:rsid w:val="00D356FA"/>
    <w:rPr>
      <w:rFonts w:eastAsia="Calibri" w:hAnsi="Calibri" w:ascii="Calibri"/>
      <w:sz w:val="22"/>
      <w:szCs w:val="22"/>
      <w:lang w:eastAsia="en-US"/>
    </w:rPr>
  </w:style>
  <w:style w:customStyle="true" w:styleId="NoList1" w:type="numbering">
    <w:name w:val="No List1"/>
    <w:next w:val="Bezpopisa"/>
    <w:uiPriority w:val="99"/>
    <w:semiHidden/>
    <w:unhideWhenUsed/>
    <w:rsid w:val="00D356FA"/>
  </w:style>
  <w:style w:customStyle="true" w:styleId="Default" w:type="paragraph">
    <w:name w:val="Default"/>
    <w:rsid w:val="00D356FA"/>
    <w:pPr>
      <w:autoSpaceDE w:val="false"/>
      <w:autoSpaceDN w:val="false"/>
      <w:adjustRightInd w:val="false"/>
    </w:pPr>
    <w:rPr>
      <w:rFonts w:eastAsia="Calibri"/>
      <w:color w:val="000000"/>
      <w:sz w:val="24"/>
      <w:szCs w:val="24"/>
    </w:rPr>
  </w:style>
  <w:style w:styleId="SlijeenaHiperveza" w:type="character">
    <w:name w:val="FollowedHyperlink"/>
    <w:uiPriority w:val="99"/>
    <w:unhideWhenUsed/>
    <w:rsid w:val="00D356FA"/>
    <w:rPr>
      <w:color w:val="800080"/>
      <w:u w:val="single"/>
    </w:rPr>
  </w:style>
  <w:style w:customStyle="true" w:styleId="xl70" w:type="paragraph">
    <w:name w:val="xl70"/>
    <w:basedOn w:val="Normal"/>
    <w:rsid w:val="00D356FA"/>
    <w:pPr>
      <w:pBdr>
        <w:top w:space="0" w:sz="8" w:color="auto" w:val="single"/>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lang w:eastAsia="hr-HR"/>
    </w:rPr>
  </w:style>
  <w:style w:customStyle="true" w:styleId="xl71" w:type="paragraph">
    <w:name w:val="xl71"/>
    <w:basedOn w:val="Normal"/>
    <w:rsid w:val="00D356FA"/>
    <w:pPr>
      <w:pBdr>
        <w:top w:space="0" w:sz="8" w:color="000000" w:val="single"/>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b/>
      <w:bCs/>
      <w:i/>
      <w:iCs/>
      <w:lang w:eastAsia="hr-HR"/>
    </w:rPr>
  </w:style>
  <w:style w:customStyle="true" w:styleId="xl72" w:type="paragraph">
    <w:name w:val="xl72"/>
    <w:basedOn w:val="Normal"/>
    <w:rsid w:val="00D356FA"/>
    <w:pPr>
      <w:pBdr>
        <w:top w:space="0" w:sz="8" w:color="000000" w:val="single"/>
        <w:left w:space="0" w:sz="8" w:color="000000" w:val="single"/>
        <w:bottom w:space="0" w:sz="8" w:color="000000" w:val="single"/>
        <w:right w:space="0" w:sz="8" w:color="000000" w:val="single"/>
      </w:pBdr>
      <w:shd w:fill="FFFFFF" w:color="FFFFCC" w:val="clear"/>
      <w:spacing w:afterAutospacing="true" w:after="100" w:beforeAutospacing="true" w:before="100"/>
      <w:textAlignment w:val="center"/>
    </w:pPr>
    <w:rPr>
      <w:rFonts w:hAnsi="Calibri" w:ascii="Calibri"/>
      <w:i/>
      <w:iCs/>
      <w:lang w:eastAsia="hr-HR"/>
    </w:rPr>
  </w:style>
  <w:style w:customStyle="true" w:styleId="xl73" w:type="paragraph">
    <w:name w:val="xl73"/>
    <w:basedOn w:val="Normal"/>
    <w:rsid w:val="00D356FA"/>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color w:val="000000"/>
      <w:lang w:eastAsia="hr-HR"/>
    </w:rPr>
  </w:style>
  <w:style w:customStyle="true" w:styleId="xl74" w:type="paragraph">
    <w:name w:val="xl74"/>
    <w:basedOn w:val="Normal"/>
    <w:rsid w:val="00D356FA"/>
    <w:pPr>
      <w:pBdr>
        <w:top w:space="0" w:sz="8" w:color="000000" w:val="single"/>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color w:val="000000"/>
      <w:lang w:eastAsia="hr-HR"/>
    </w:rPr>
  </w:style>
  <w:style w:customStyle="true" w:styleId="xl75" w:type="paragraph">
    <w:name w:val="xl75"/>
    <w:basedOn w:val="Normal"/>
    <w:rsid w:val="00D356FA"/>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color w:val="000000"/>
      <w:lang w:eastAsia="hr-HR"/>
    </w:rPr>
  </w:style>
  <w:style w:customStyle="true" w:styleId="xl76" w:type="paragraph">
    <w:name w:val="xl76"/>
    <w:basedOn w:val="Normal"/>
    <w:rsid w:val="00D356FA"/>
    <w:pPr>
      <w:pBdr>
        <w:top w:space="0" w:sz="8" w:color="000000" w:val="single"/>
        <w:left w:space="0" w:sz="8" w:color="000000" w:val="single"/>
        <w:bottom w:space="0" w:sz="8" w:color="000000" w:val="single"/>
        <w:right w:space="0" w:sz="8" w:color="000000" w:val="single"/>
      </w:pBdr>
      <w:shd w:fill="FFFFFF" w:color="FFFFCC" w:val="clear"/>
      <w:spacing w:afterAutospacing="true" w:after="100" w:beforeAutospacing="true" w:before="100"/>
      <w:textAlignment w:val="center"/>
    </w:pPr>
    <w:rPr>
      <w:rFonts w:hAnsi="Calibri" w:ascii="Calibri"/>
      <w:i/>
      <w:iCs/>
      <w:lang w:eastAsia="hr-HR"/>
    </w:rPr>
  </w:style>
  <w:style w:customStyle="true" w:styleId="xl77" w:type="paragraph">
    <w:name w:val="xl77"/>
    <w:basedOn w:val="Normal"/>
    <w:rsid w:val="00D356FA"/>
    <w:pPr>
      <w:pBdr>
        <w:top w:space="0" w:sz="8" w:color="000000" w:val="single"/>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lang w:eastAsia="hr-HR"/>
    </w:rPr>
  </w:style>
  <w:style w:customStyle="true" w:styleId="xl78" w:type="paragraph">
    <w:name w:val="xl78"/>
    <w:basedOn w:val="Normal"/>
    <w:rsid w:val="00D356FA"/>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lang w:eastAsia="hr-HR"/>
    </w:rPr>
  </w:style>
  <w:style w:customStyle="true" w:styleId="xl79" w:type="paragraph">
    <w:name w:val="xl79"/>
    <w:basedOn w:val="Normal"/>
    <w:rsid w:val="00D356FA"/>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lang w:eastAsia="hr-HR"/>
    </w:rPr>
  </w:style>
  <w:style w:customStyle="true" w:styleId="xl80" w:type="paragraph">
    <w:name w:val="xl80"/>
    <w:basedOn w:val="Normal"/>
    <w:rsid w:val="00D356FA"/>
    <w:pPr>
      <w:pBdr>
        <w:top w:space="0" w:sz="8" w:color="000000" w:val="single"/>
        <w:left w:space="0" w:sz="8" w:color="000000" w:val="single"/>
        <w:bottom w:space="0" w:sz="8" w:color="000000" w:val="single"/>
        <w:right w:space="0" w:sz="8" w:color="000000" w:val="single"/>
      </w:pBdr>
      <w:shd w:fill="FFFFFF" w:color="000000" w:val="clear"/>
      <w:spacing w:afterAutospacing="true" w:after="100" w:beforeAutospacing="true" w:before="100"/>
      <w:textAlignment w:val="center"/>
    </w:pPr>
    <w:rPr>
      <w:rFonts w:hAnsi="Calibri" w:ascii="Calibri"/>
      <w:b/>
      <w:bCs/>
      <w:i/>
      <w:iCs/>
      <w:lang w:eastAsia="hr-HR"/>
    </w:rPr>
  </w:style>
  <w:style w:customStyle="true" w:styleId="xl81" w:type="paragraph">
    <w:name w:val="xl81"/>
    <w:basedOn w:val="Normal"/>
    <w:rsid w:val="00D356FA"/>
    <w:pPr>
      <w:pBdr>
        <w:top w:space="0" w:sz="8" w:color="000000" w:val="single"/>
        <w:left w:space="0" w:sz="8" w:color="000000" w:val="single"/>
        <w:right w:space="0" w:sz="8" w:color="000000" w:val="single"/>
      </w:pBdr>
      <w:spacing w:afterAutospacing="true" w:after="100" w:beforeAutospacing="true" w:before="100"/>
      <w:textAlignment w:val="center"/>
    </w:pPr>
    <w:rPr>
      <w:rFonts w:hAnsi="Calibri" w:ascii="Calibri"/>
      <w:lang w:eastAsia="hr-HR"/>
    </w:rPr>
  </w:style>
  <w:style w:customStyle="true" w:styleId="xl82" w:type="paragraph">
    <w:name w:val="xl82"/>
    <w:basedOn w:val="Normal"/>
    <w:rsid w:val="00D356FA"/>
    <w:pPr>
      <w:pBdr>
        <w:top w:space="0" w:sz="8" w:color="000000" w:val="single"/>
        <w:left w:space="0" w:sz="8" w:color="000000" w:val="single"/>
        <w:right w:space="0" w:sz="8" w:color="000000" w:val="single"/>
      </w:pBdr>
      <w:spacing w:afterAutospacing="true" w:after="100" w:beforeAutospacing="true" w:before="100"/>
      <w:jc w:val="center"/>
      <w:textAlignment w:val="center"/>
    </w:pPr>
    <w:rPr>
      <w:rFonts w:hAnsi="Calibri" w:ascii="Calibri"/>
      <w:lang w:eastAsia="hr-HR"/>
    </w:rPr>
  </w:style>
  <w:style w:customStyle="true" w:styleId="xl83" w:type="paragraph">
    <w:name w:val="xl83"/>
    <w:basedOn w:val="Normal"/>
    <w:rsid w:val="00D356FA"/>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84" w:type="paragraph">
    <w:name w:val="xl84"/>
    <w:basedOn w:val="Normal"/>
    <w:rsid w:val="00D356FA"/>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85" w:type="paragraph">
    <w:name w:val="xl85"/>
    <w:basedOn w:val="Normal"/>
    <w:rsid w:val="00D356FA"/>
    <w:pPr>
      <w:pBdr>
        <w:top w:space="0" w:sz="8" w:color="000000" w:val="single"/>
        <w:left w:space="0" w:sz="8" w:color="000000" w:val="single"/>
        <w:bottom w:space="0" w:sz="8" w:color="000000" w:val="single"/>
        <w:right w:space="0" w:sz="8" w:color="000000" w:val="single"/>
      </w:pBdr>
      <w:shd w:fill="FFFF00" w:color="993300" w:val="clear"/>
      <w:spacing w:afterAutospacing="true" w:after="100" w:beforeAutospacing="true" w:before="100"/>
      <w:jc w:val="center"/>
      <w:textAlignment w:val="center"/>
    </w:pPr>
    <w:rPr>
      <w:rFonts w:hAnsi="Calibri" w:ascii="Calibri"/>
      <w:b/>
      <w:bCs/>
      <w:color w:val="000000"/>
      <w:lang w:eastAsia="hr-HR"/>
    </w:rPr>
  </w:style>
  <w:style w:customStyle="true" w:styleId="xl86" w:type="paragraph">
    <w:name w:val="xl86"/>
    <w:basedOn w:val="Normal"/>
    <w:rsid w:val="00D356FA"/>
    <w:pPr>
      <w:pBdr>
        <w:top w:space="0" w:sz="8" w:color="000000" w:val="single"/>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87" w:type="paragraph">
    <w:name w:val="xl87"/>
    <w:basedOn w:val="Normal"/>
    <w:rsid w:val="00D356FA"/>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88" w:type="paragraph">
    <w:name w:val="xl88"/>
    <w:basedOn w:val="Normal"/>
    <w:rsid w:val="00D356FA"/>
    <w:pPr>
      <w:pBdr>
        <w:top w:space="0" w:sz="8" w:color="000000" w:val="single"/>
        <w:left w:space="0" w:sz="8" w:color="000000" w:val="single"/>
        <w:bottom w:space="0" w:sz="8" w:color="000000" w:val="single"/>
      </w:pBdr>
      <w:spacing w:afterAutospacing="true" w:after="100" w:beforeAutospacing="true" w:before="100"/>
      <w:jc w:val="center"/>
      <w:textAlignment w:val="center"/>
    </w:pPr>
    <w:rPr>
      <w:rFonts w:hAnsi="Calibri" w:ascii="Calibri"/>
      <w:color w:val="000000"/>
      <w:lang w:eastAsia="hr-HR"/>
    </w:rPr>
  </w:style>
  <w:style w:customStyle="true" w:styleId="xl89" w:type="paragraph">
    <w:name w:val="xl89"/>
    <w:basedOn w:val="Normal"/>
    <w:rsid w:val="00D356FA"/>
    <w:pPr>
      <w:pBdr>
        <w:top w:space="0" w:sz="8" w:color="000000" w:val="single"/>
        <w:left w:space="0" w:sz="8" w:color="000000" w:val="single"/>
        <w:bottom w:space="0" w:sz="8" w:color="000000" w:val="single"/>
      </w:pBdr>
      <w:spacing w:afterAutospacing="true" w:after="100" w:beforeAutospacing="true" w:before="100"/>
      <w:jc w:val="center"/>
      <w:textAlignment w:val="center"/>
    </w:pPr>
    <w:rPr>
      <w:rFonts w:hAnsi="Calibri" w:ascii="Calibri"/>
      <w:lang w:eastAsia="hr-HR"/>
    </w:rPr>
  </w:style>
  <w:style w:customStyle="true" w:styleId="xl90" w:type="paragraph">
    <w:name w:val="xl90"/>
    <w:basedOn w:val="Normal"/>
    <w:rsid w:val="00D356FA"/>
    <w:pPr>
      <w:pBdr>
        <w:top w:space="0" w:sz="8" w:color="000000" w:val="single"/>
        <w:left w:space="0" w:sz="8" w:color="000000" w:val="single"/>
      </w:pBdr>
      <w:spacing w:afterAutospacing="true" w:after="100" w:beforeAutospacing="true" w:before="100"/>
      <w:jc w:val="center"/>
      <w:textAlignment w:val="center"/>
    </w:pPr>
    <w:rPr>
      <w:rFonts w:hAnsi="Calibri" w:ascii="Calibri"/>
      <w:lang w:eastAsia="hr-HR"/>
    </w:rPr>
  </w:style>
  <w:style w:customStyle="true" w:styleId="xl91" w:type="paragraph">
    <w:name w:val="xl91"/>
    <w:basedOn w:val="Normal"/>
    <w:rsid w:val="00D356FA"/>
    <w:pPr>
      <w:pBdr>
        <w:top w:space="0" w:sz="8" w:color="auto" w:val="single"/>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lang w:eastAsia="hr-HR"/>
    </w:rPr>
  </w:style>
  <w:style w:customStyle="true" w:styleId="xl92" w:type="paragraph">
    <w:name w:val="xl92"/>
    <w:basedOn w:val="Normal"/>
    <w:rsid w:val="00D356FA"/>
    <w:pPr>
      <w:pBdr>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lang w:eastAsia="hr-HR"/>
    </w:rPr>
  </w:style>
  <w:style w:customStyle="true" w:styleId="xl93" w:type="paragraph">
    <w:name w:val="xl93"/>
    <w:basedOn w:val="Normal"/>
    <w:rsid w:val="00D356FA"/>
    <w:pPr>
      <w:pBdr>
        <w:left w:space="0" w:sz="8" w:color="000000" w:val="single"/>
        <w:bottom w:space="0" w:sz="8" w:color="000000" w:val="single"/>
      </w:pBdr>
      <w:spacing w:afterAutospacing="true" w:after="100" w:beforeAutospacing="true" w:before="100"/>
      <w:jc w:val="center"/>
      <w:textAlignment w:val="center"/>
    </w:pPr>
    <w:rPr>
      <w:rFonts w:hAnsi="Calibri" w:ascii="Calibri"/>
      <w:lang w:eastAsia="hr-HR"/>
    </w:rPr>
  </w:style>
  <w:style w:customStyle="true" w:styleId="xl94" w:type="paragraph">
    <w:name w:val="xl94"/>
    <w:basedOn w:val="Normal"/>
    <w:rsid w:val="00D356FA"/>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lang w:eastAsia="hr-HR"/>
    </w:rPr>
  </w:style>
  <w:style w:customStyle="true" w:styleId="xl95" w:type="paragraph">
    <w:name w:val="xl95"/>
    <w:basedOn w:val="Normal"/>
    <w:rsid w:val="00D356FA"/>
    <w:pP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96" w:type="paragraph">
    <w:name w:val="xl96"/>
    <w:basedOn w:val="Normal"/>
    <w:rsid w:val="00D356FA"/>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lang w:eastAsia="hr-HR"/>
    </w:rPr>
  </w:style>
  <w:style w:customStyle="true" w:styleId="xl97" w:type="paragraph">
    <w:name w:val="xl97"/>
    <w:basedOn w:val="Normal"/>
    <w:rsid w:val="00D356FA"/>
    <w:pPr>
      <w:pBdr>
        <w:top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b/>
      <w:bCs/>
      <w:i/>
      <w:iCs/>
      <w:lang w:eastAsia="hr-HR"/>
    </w:rPr>
  </w:style>
  <w:style w:customStyle="true" w:styleId="xl98" w:type="paragraph">
    <w:name w:val="xl98"/>
    <w:basedOn w:val="Normal"/>
    <w:rsid w:val="00D356FA"/>
    <w:pPr>
      <w:pBdr>
        <w:top w:space="0" w:sz="8" w:color="auto" w:val="single"/>
        <w:left w:space="0" w:sz="8" w:color="auto" w:val="single"/>
        <w:bottom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99" w:type="paragraph">
    <w:name w:val="xl99"/>
    <w:basedOn w:val="Normal"/>
    <w:rsid w:val="00D356FA"/>
    <w:pPr>
      <w:pBdr>
        <w:top w:space="0" w:sz="8" w:color="000000" w:val="single"/>
        <w:right w:space="0" w:sz="8" w:color="000000" w:val="single"/>
      </w:pBdr>
      <w:spacing w:afterAutospacing="true" w:after="100" w:beforeAutospacing="true" w:before="100"/>
      <w:textAlignment w:val="center"/>
    </w:pPr>
    <w:rPr>
      <w:rFonts w:hAnsi="Calibri" w:ascii="Calibri"/>
      <w:b/>
      <w:bCs/>
      <w:i/>
      <w:iCs/>
      <w:lang w:eastAsia="hr-HR"/>
    </w:rPr>
  </w:style>
  <w:style w:customStyle="true" w:styleId="xl100" w:type="paragraph">
    <w:name w:val="xl100"/>
    <w:basedOn w:val="Normal"/>
    <w:rsid w:val="00D356FA"/>
    <w:pPr>
      <w:pBdr>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lang w:eastAsia="hr-HR"/>
    </w:rPr>
  </w:style>
  <w:style w:customStyle="true" w:styleId="xl101" w:type="paragraph">
    <w:name w:val="xl101"/>
    <w:basedOn w:val="Normal"/>
    <w:rsid w:val="00D356FA"/>
    <w:pPr>
      <w:pBdr>
        <w:bottom w:space="0" w:sz="8" w:color="000000" w:val="single"/>
        <w:right w:space="0" w:sz="8" w:color="000000" w:val="single"/>
      </w:pBdr>
      <w:spacing w:afterAutospacing="true" w:after="100" w:beforeAutospacing="true" w:before="100"/>
      <w:textAlignment w:val="center"/>
    </w:pPr>
    <w:rPr>
      <w:rFonts w:hAnsi="Calibri" w:ascii="Calibri"/>
      <w:b/>
      <w:bCs/>
      <w:i/>
      <w:iCs/>
      <w:lang w:eastAsia="hr-HR"/>
    </w:rPr>
  </w:style>
  <w:style w:customStyle="true" w:styleId="xl102" w:type="paragraph">
    <w:name w:val="xl102"/>
    <w:basedOn w:val="Normal"/>
    <w:rsid w:val="00D356FA"/>
    <w:pPr>
      <w:pBdr>
        <w:top w:space="0" w:sz="8" w:color="auto" w:val="single"/>
        <w:left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03" w:type="paragraph">
    <w:name w:val="xl103"/>
    <w:basedOn w:val="Normal"/>
    <w:rsid w:val="00D356FA"/>
    <w:pPr>
      <w:pBdr>
        <w:top w:space="0" w:sz="8" w:color="000000" w:val="single"/>
        <w:left w:space="0" w:sz="8" w:color="000000" w:val="single"/>
        <w:right w:space="0" w:sz="8" w:color="000000" w:val="single"/>
      </w:pBdr>
      <w:spacing w:afterAutospacing="true" w:after="100" w:beforeAutospacing="true" w:before="100"/>
      <w:jc w:val="center"/>
      <w:textAlignment w:val="center"/>
    </w:pPr>
    <w:rPr>
      <w:rFonts w:hAnsi="Calibri" w:ascii="Calibri"/>
      <w:lang w:eastAsia="hr-HR"/>
    </w:rPr>
  </w:style>
  <w:style w:customStyle="true" w:styleId="xl104" w:type="paragraph">
    <w:name w:val="xl104"/>
    <w:basedOn w:val="Normal"/>
    <w:rsid w:val="00D356FA"/>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05" w:type="paragraph">
    <w:name w:val="xl105"/>
    <w:basedOn w:val="Normal"/>
    <w:rsid w:val="00D356FA"/>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06" w:type="paragraph">
    <w:name w:val="xl106"/>
    <w:basedOn w:val="Normal"/>
    <w:rsid w:val="00D356FA"/>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07" w:type="paragraph">
    <w:name w:val="xl107"/>
    <w:basedOn w:val="Normal"/>
    <w:rsid w:val="00D356FA"/>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08" w:type="paragraph">
    <w:name w:val="xl108"/>
    <w:basedOn w:val="Normal"/>
    <w:rsid w:val="00D356FA"/>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09" w:type="paragraph">
    <w:name w:val="xl109"/>
    <w:basedOn w:val="Normal"/>
    <w:rsid w:val="00D356FA"/>
    <w:pPr>
      <w:pBdr>
        <w:top w:space="0" w:sz="8" w:color="auto" w:val="single"/>
        <w:left w:space="0" w:sz="8" w:color="auto" w:val="single"/>
        <w:bottom w:space="0" w:sz="8" w:color="auto" w:val="single"/>
      </w:pBdr>
      <w:shd w:fill="FFFF00" w:color="000000" w:val="clear"/>
      <w:spacing w:afterAutospacing="true" w:after="100" w:beforeAutospacing="true" w:before="100"/>
      <w:jc w:val="center"/>
      <w:textAlignment w:val="center"/>
    </w:pPr>
    <w:rPr>
      <w:rFonts w:hAnsi="Calibri" w:ascii="Calibri"/>
      <w:b/>
      <w:bCs/>
      <w:i/>
      <w:iCs/>
      <w:lang w:eastAsia="hr-HR"/>
    </w:rPr>
  </w:style>
  <w:style w:customStyle="true" w:styleId="xl110" w:type="paragraph">
    <w:name w:val="xl110"/>
    <w:basedOn w:val="Normal"/>
    <w:rsid w:val="00D356FA"/>
    <w:pPr>
      <w:pBdr>
        <w:top w:space="0" w:sz="8" w:color="auto" w:val="single"/>
        <w:bottom w:space="0" w:sz="8" w:color="auto" w:val="single"/>
      </w:pBdr>
      <w:shd w:fill="FFFF00" w:color="000000" w:val="clear"/>
      <w:spacing w:afterAutospacing="true" w:after="100" w:beforeAutospacing="true" w:before="100"/>
      <w:jc w:val="center"/>
      <w:textAlignment w:val="center"/>
    </w:pPr>
    <w:rPr>
      <w:rFonts w:hAnsi="Calibri" w:ascii="Calibri"/>
      <w:b/>
      <w:bCs/>
      <w:i/>
      <w:iCs/>
      <w:lang w:eastAsia="hr-HR"/>
    </w:rPr>
  </w:style>
  <w:style w:customStyle="true" w:styleId="xl111" w:type="paragraph">
    <w:name w:val="xl111"/>
    <w:basedOn w:val="Normal"/>
    <w:rsid w:val="00D356FA"/>
    <w:pPr>
      <w:pBdr>
        <w:top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i/>
      <w:iCs/>
      <w:lang w:eastAsia="hr-HR"/>
    </w:rPr>
  </w:style>
  <w:style w:customStyle="true" w:styleId="xl112" w:type="paragraph">
    <w:name w:val="xl112"/>
    <w:basedOn w:val="Normal"/>
    <w:rsid w:val="00D356FA"/>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13" w:type="paragraph">
    <w:name w:val="xl113"/>
    <w:basedOn w:val="Normal"/>
    <w:rsid w:val="00D356FA"/>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14" w:type="paragraph">
    <w:name w:val="xl114"/>
    <w:basedOn w:val="Normal"/>
    <w:rsid w:val="00D356FA"/>
    <w:pPr>
      <w:pBdr>
        <w:top w:space="0" w:sz="8" w:color="auto" w:val="single"/>
        <w:left w:space="0" w:sz="8" w:color="auto" w:val="single"/>
        <w:bottom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15" w:type="paragraph">
    <w:name w:val="xl115"/>
    <w:basedOn w:val="Normal"/>
    <w:rsid w:val="00D356FA"/>
    <w:pPr>
      <w:pBdr>
        <w:top w:space="0" w:sz="8" w:color="auto" w:val="single"/>
        <w:bottom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16" w:type="paragraph">
    <w:name w:val="xl116"/>
    <w:basedOn w:val="Normal"/>
    <w:rsid w:val="00D356FA"/>
    <w:pPr>
      <w:pBdr>
        <w:top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17" w:type="paragraph">
    <w:name w:val="xl117"/>
    <w:basedOn w:val="Normal"/>
    <w:rsid w:val="00D356FA"/>
    <w:pPr>
      <w:pBdr>
        <w:top w:space="0" w:sz="8" w:color="000000" w:val="single"/>
        <w:left w:space="0" w:sz="8" w:color="000000" w:val="single"/>
        <w:bottom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18" w:type="paragraph">
    <w:name w:val="xl118"/>
    <w:basedOn w:val="Normal"/>
    <w:rsid w:val="00D356FA"/>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color w:val="000000"/>
      <w:lang w:eastAsia="hr-HR"/>
    </w:rPr>
  </w:style>
  <w:style w:customStyle="true" w:styleId="xl119" w:type="paragraph">
    <w:name w:val="xl119"/>
    <w:basedOn w:val="Normal"/>
    <w:rsid w:val="00D356FA"/>
    <w:pPr>
      <w:pBdr>
        <w:top w:space="0" w:sz="8" w:color="000000" w:val="single"/>
        <w:left w:space="0" w:sz="8" w:color="000000" w:val="single"/>
        <w:bottom w:space="0" w:sz="8" w:color="000000" w:val="single"/>
        <w:right w:space="0" w:sz="8" w:color="000000" w:val="single"/>
      </w:pBdr>
      <w:shd w:fill="FFFFFF" w:color="FFFFCC" w:val="clear"/>
      <w:spacing w:afterAutospacing="true" w:after="100" w:beforeAutospacing="true" w:before="100"/>
      <w:textAlignment w:val="center"/>
    </w:pPr>
    <w:rPr>
      <w:rFonts w:hAnsi="Calibri" w:ascii="Calibri"/>
      <w:lang w:eastAsia="hr-HR"/>
    </w:rPr>
  </w:style>
  <w:style w:customStyle="true" w:styleId="xl120" w:type="paragraph">
    <w:name w:val="xl120"/>
    <w:basedOn w:val="Normal"/>
    <w:rsid w:val="00D356FA"/>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lang w:eastAsia="hr-HR"/>
    </w:rPr>
  </w:style>
  <w:style w:customStyle="true" w:styleId="xl121" w:type="paragraph">
    <w:name w:val="xl121"/>
    <w:basedOn w:val="Normal"/>
    <w:rsid w:val="00D356FA"/>
    <w:pPr>
      <w:shd w:fill="FFFF00" w:color="000000" w:val="clear"/>
      <w:spacing w:afterAutospacing="true" w:after="100" w:beforeAutospacing="true" w:before="100"/>
      <w:jc w:val="center"/>
      <w:textAlignment w:val="center"/>
    </w:pPr>
    <w:rPr>
      <w:rFonts w:hAnsi="Calibri" w:ascii="Calibri"/>
      <w:b/>
      <w:bCs/>
      <w:lang w:eastAsia="hr-HR"/>
    </w:rPr>
  </w:style>
  <w:style w:customStyle="true" w:styleId="xl122" w:type="paragraph">
    <w:name w:val="xl122"/>
    <w:basedOn w:val="Normal"/>
    <w:rsid w:val="00D356FA"/>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23" w:type="paragraph">
    <w:name w:val="xl123"/>
    <w:basedOn w:val="Normal"/>
    <w:rsid w:val="00D356FA"/>
    <w:pP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24" w:type="paragraph">
    <w:name w:val="xl124"/>
    <w:basedOn w:val="Normal"/>
    <w:rsid w:val="00D356FA"/>
    <w:pPr>
      <w:pBdr>
        <w:top w:space="0" w:sz="8" w:color="000000" w:val="single"/>
        <w:left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25" w:type="paragraph">
    <w:name w:val="xl125"/>
    <w:basedOn w:val="Normal"/>
    <w:rsid w:val="00D356FA"/>
    <w:pPr>
      <w:pBdr>
        <w:top w:space="0" w:sz="8" w:color="auto" w:val="single"/>
        <w:lef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26" w:type="paragraph">
    <w:name w:val="xl126"/>
    <w:basedOn w:val="Normal"/>
    <w:rsid w:val="00D356FA"/>
    <w:pPr>
      <w:pBdr>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lang w:eastAsia="hr-HR"/>
    </w:rPr>
  </w:style>
  <w:style w:customStyle="true" w:styleId="xl127" w:type="paragraph">
    <w:name w:val="xl127"/>
    <w:basedOn w:val="Normal"/>
    <w:rsid w:val="00D356FA"/>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lang w:eastAsia="hr-HR"/>
    </w:rPr>
  </w:style>
  <w:style w:customStyle="true" w:styleId="xl128" w:type="paragraph">
    <w:name w:val="xl128"/>
    <w:basedOn w:val="Normal"/>
    <w:rsid w:val="00D356FA"/>
    <w:pPr>
      <w:pBdr>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29" w:type="paragraph">
    <w:name w:val="xl129"/>
    <w:basedOn w:val="Normal"/>
    <w:rsid w:val="00D356FA"/>
    <w:pPr>
      <w:pBdr>
        <w:left w:space="0" w:sz="8" w:color="000000" w:val="single"/>
        <w:right w:space="0" w:sz="8" w:color="000000" w:val="single"/>
      </w:pBdr>
      <w:spacing w:afterAutospacing="true" w:after="100" w:beforeAutospacing="true" w:before="100"/>
      <w:textAlignment w:val="center"/>
    </w:pPr>
    <w:rPr>
      <w:rFonts w:hAnsi="Calibri" w:ascii="Calibri"/>
      <w:b/>
      <w:bCs/>
      <w:i/>
      <w:iCs/>
      <w:lang w:eastAsia="hr-HR"/>
    </w:rPr>
  </w:style>
  <w:style w:customStyle="true" w:styleId="xl130" w:type="paragraph">
    <w:name w:val="xl130"/>
    <w:basedOn w:val="Normal"/>
    <w:rsid w:val="00D356FA"/>
    <w:pPr>
      <w:pBdr>
        <w:left w:space="0" w:sz="8" w:color="000000" w:val="single"/>
        <w:right w:space="0" w:sz="8" w:color="000000" w:val="single"/>
      </w:pBdr>
      <w:spacing w:afterAutospacing="true" w:after="100" w:beforeAutospacing="true" w:before="100"/>
      <w:textAlignment w:val="center"/>
    </w:pPr>
    <w:rPr>
      <w:rFonts w:hAnsi="Calibri" w:ascii="Calibri"/>
      <w:lang w:eastAsia="hr-HR"/>
    </w:rPr>
  </w:style>
  <w:style w:customStyle="true" w:styleId="xl131" w:type="paragraph">
    <w:name w:val="xl131"/>
    <w:basedOn w:val="Normal"/>
    <w:rsid w:val="00D356FA"/>
    <w:pPr>
      <w:pBdr>
        <w:left w:space="0" w:sz="8" w:color="000000" w:val="single"/>
        <w:right w:space="0" w:sz="8" w:color="000000" w:val="single"/>
      </w:pBdr>
      <w:spacing w:afterAutospacing="true" w:after="100" w:beforeAutospacing="true" w:before="100"/>
      <w:jc w:val="center"/>
      <w:textAlignment w:val="center"/>
    </w:pPr>
    <w:rPr>
      <w:rFonts w:hAnsi="Calibri" w:ascii="Calibri"/>
      <w:lang w:eastAsia="hr-HR"/>
    </w:rPr>
  </w:style>
  <w:style w:customStyle="true" w:styleId="xl132" w:type="paragraph">
    <w:name w:val="xl132"/>
    <w:basedOn w:val="Normal"/>
    <w:rsid w:val="00D356FA"/>
    <w:pPr>
      <w:pBdr>
        <w:left w:space="0" w:sz="8" w:color="000000" w:val="single"/>
      </w:pBdr>
      <w:spacing w:afterAutospacing="true" w:after="100" w:beforeAutospacing="true" w:before="100"/>
      <w:jc w:val="center"/>
      <w:textAlignment w:val="center"/>
    </w:pPr>
    <w:rPr>
      <w:rFonts w:hAnsi="Calibri" w:ascii="Calibri"/>
      <w:lang w:eastAsia="hr-HR"/>
    </w:rPr>
  </w:style>
  <w:style w:customStyle="true" w:styleId="xl133" w:type="paragraph">
    <w:name w:val="xl133"/>
    <w:basedOn w:val="Normal"/>
    <w:rsid w:val="00D356FA"/>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34" w:type="paragraph">
    <w:name w:val="xl134"/>
    <w:basedOn w:val="Normal"/>
    <w:rsid w:val="00D356FA"/>
    <w:pPr>
      <w:pBdr>
        <w:top w:space="0" w:sz="8" w:color="auto" w:val="single"/>
        <w:left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lang w:eastAsia="hr-HR"/>
    </w:rPr>
  </w:style>
  <w:style w:customStyle="true" w:styleId="xl135" w:type="paragraph">
    <w:name w:val="xl135"/>
    <w:basedOn w:val="Normal"/>
    <w:rsid w:val="00D356FA"/>
    <w:pPr>
      <w:pBdr>
        <w:top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b/>
      <w:bCs/>
      <w:i/>
      <w:iCs/>
      <w:lang w:eastAsia="hr-HR"/>
    </w:rPr>
  </w:style>
  <w:style w:customStyle="true" w:styleId="xl136" w:type="paragraph">
    <w:name w:val="xl136"/>
    <w:basedOn w:val="Normal"/>
    <w:rsid w:val="00D356FA"/>
    <w:pPr>
      <w:pBdr>
        <w:top w:space="0" w:sz="8" w:color="auto" w:val="single"/>
        <w:left w:space="0" w:sz="8" w:color="auto" w:val="single"/>
        <w:bottom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37" w:type="paragraph">
    <w:name w:val="xl137"/>
    <w:basedOn w:val="Normal"/>
    <w:rsid w:val="00D356FA"/>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38" w:type="paragraph">
    <w:name w:val="xl138"/>
    <w:basedOn w:val="Normal"/>
    <w:rsid w:val="00D356FA"/>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39" w:type="paragraph">
    <w:name w:val="xl139"/>
    <w:basedOn w:val="Normal"/>
    <w:rsid w:val="00D356FA"/>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40" w:type="paragraph">
    <w:name w:val="xl140"/>
    <w:basedOn w:val="Normal"/>
    <w:rsid w:val="00D356FA"/>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41" w:type="paragraph">
    <w:name w:val="xl141"/>
    <w:basedOn w:val="Normal"/>
    <w:rsid w:val="00D356FA"/>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42" w:type="paragraph">
    <w:name w:val="xl142"/>
    <w:basedOn w:val="Normal"/>
    <w:rsid w:val="00D356FA"/>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43" w:type="paragraph">
    <w:name w:val="xl143"/>
    <w:basedOn w:val="Normal"/>
    <w:rsid w:val="00D356FA"/>
    <w:pPr>
      <w:pBdr>
        <w:top w:space="0" w:sz="8" w:color="000000" w:val="single"/>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44" w:type="paragraph">
    <w:name w:val="xl144"/>
    <w:basedOn w:val="Normal"/>
    <w:rsid w:val="00D356FA"/>
    <w:pPr>
      <w:pBdr>
        <w:top w:space="0" w:sz="8" w:color="auto" w:val="single"/>
        <w:left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lang w:eastAsia="hr-HR"/>
    </w:rPr>
  </w:style>
  <w:style w:customStyle="true" w:styleId="xl145" w:type="paragraph">
    <w:name w:val="xl145"/>
    <w:basedOn w:val="Normal"/>
    <w:rsid w:val="00D356FA"/>
    <w:pPr>
      <w:pBdr>
        <w:top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lang w:eastAsia="hr-HR"/>
    </w:rPr>
  </w:style>
  <w:style w:customStyle="true" w:styleId="xl146" w:type="paragraph">
    <w:name w:val="xl146"/>
    <w:basedOn w:val="Normal"/>
    <w:rsid w:val="00D356FA"/>
    <w:pPr>
      <w:pBdr>
        <w:top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lang w:eastAsia="hr-HR"/>
    </w:rPr>
  </w:style>
  <w:style w:customStyle="true" w:styleId="xl147" w:type="paragraph">
    <w:name w:val="xl147"/>
    <w:basedOn w:val="Normal"/>
    <w:rsid w:val="00D356FA"/>
    <w:pPr>
      <w:pBdr>
        <w:top w:space="0" w:sz="8" w:color="auto" w:val="single"/>
        <w:left w:space="0" w:sz="8" w:color="auto" w:val="single"/>
        <w:bottom w:space="0" w:sz="8" w:color="auto"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48" w:type="paragraph">
    <w:name w:val="xl148"/>
    <w:basedOn w:val="Normal"/>
    <w:rsid w:val="00D356FA"/>
    <w:pPr>
      <w:pBdr>
        <w:top w:space="0" w:sz="8" w:color="auto" w:val="single"/>
        <w:bottom w:space="0" w:sz="8" w:color="auto"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49" w:type="paragraph">
    <w:name w:val="xl149"/>
    <w:basedOn w:val="Normal"/>
    <w:rsid w:val="00D356FA"/>
    <w:pPr>
      <w:pBdr>
        <w:top w:space="0" w:sz="8" w:color="auto" w:val="single"/>
        <w:bottom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50" w:type="paragraph">
    <w:name w:val="xl150"/>
    <w:basedOn w:val="Normal"/>
    <w:rsid w:val="00D356FA"/>
    <w:pPr>
      <w:pBdr>
        <w:top w:space="0" w:sz="8" w:color="000000" w:val="single"/>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51" w:type="paragraph">
    <w:name w:val="xl151"/>
    <w:basedOn w:val="Normal"/>
    <w:rsid w:val="00D356FA"/>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52" w:type="paragraph">
    <w:name w:val="xl152"/>
    <w:basedOn w:val="Normal"/>
    <w:rsid w:val="00D356FA"/>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lang w:eastAsia="hr-HR"/>
    </w:rPr>
  </w:style>
  <w:style w:customStyle="true" w:styleId="xl153" w:type="paragraph">
    <w:name w:val="xl153"/>
    <w:basedOn w:val="Normal"/>
    <w:rsid w:val="00D356FA"/>
    <w:pPr>
      <w:pBdr>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lang w:eastAsia="hr-HR"/>
    </w:rPr>
  </w:style>
  <w:style w:customStyle="true" w:styleId="xl154" w:type="paragraph">
    <w:name w:val="xl154"/>
    <w:basedOn w:val="Normal"/>
    <w:rsid w:val="00D356FA"/>
    <w:pPr>
      <w:pBdr>
        <w:top w:space="0" w:sz="8" w:color="auto" w:val="single"/>
        <w:left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lang w:eastAsia="hr-HR"/>
    </w:rPr>
  </w:style>
  <w:style w:customStyle="true" w:styleId="xl155" w:type="paragraph">
    <w:name w:val="xl155"/>
    <w:basedOn w:val="Normal"/>
    <w:rsid w:val="00D356FA"/>
    <w:pPr>
      <w:pBdr>
        <w:top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lang w:eastAsia="hr-HR"/>
    </w:rPr>
  </w:style>
  <w:style w:customStyle="true" w:styleId="xl156" w:type="paragraph">
    <w:name w:val="xl156"/>
    <w:basedOn w:val="Normal"/>
    <w:rsid w:val="00D356FA"/>
    <w:pPr>
      <w:pBdr>
        <w:top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lang w:eastAsia="hr-HR"/>
    </w:rPr>
  </w:style>
  <w:style w:customStyle="true" w:styleId="xl157" w:type="paragraph">
    <w:name w:val="xl157"/>
    <w:basedOn w:val="Normal"/>
    <w:rsid w:val="00D356FA"/>
    <w:pPr>
      <w:pBdr>
        <w:left w:space="0" w:sz="8" w:color="000000" w:val="single"/>
      </w:pBdr>
      <w:shd w:fill="FCD5B4" w:color="000000" w:val="clear"/>
      <w:spacing w:afterAutospacing="true" w:after="100" w:beforeAutospacing="true" w:before="100"/>
      <w:jc w:val="center"/>
      <w:textAlignment w:val="center"/>
    </w:pPr>
    <w:rPr>
      <w:rFonts w:hAnsi="Calibri" w:ascii="Calibri"/>
      <w:b/>
      <w:bCs/>
      <w:i/>
      <w:iCs/>
      <w:lang w:eastAsia="hr-HR"/>
    </w:rPr>
  </w:style>
  <w:style w:customStyle="true" w:styleId="xl158" w:type="paragraph">
    <w:name w:val="xl158"/>
    <w:basedOn w:val="Normal"/>
    <w:rsid w:val="00D356FA"/>
    <w:pPr>
      <w:shd w:fill="FCD5B4" w:color="000000" w:val="clear"/>
      <w:spacing w:afterAutospacing="true" w:after="100" w:beforeAutospacing="true" w:before="100"/>
      <w:jc w:val="center"/>
      <w:textAlignment w:val="center"/>
    </w:pPr>
    <w:rPr>
      <w:rFonts w:hAnsi="Calibri" w:ascii="Calibri"/>
      <w:b/>
      <w:bCs/>
      <w:i/>
      <w:iCs/>
      <w:lang w:eastAsia="hr-HR"/>
    </w:rPr>
  </w:style>
  <w:style w:customStyle="true" w:styleId="xl159" w:type="paragraph">
    <w:name w:val="xl159"/>
    <w:basedOn w:val="Normal"/>
    <w:rsid w:val="00D356FA"/>
    <w:pPr>
      <w:pBdr>
        <w:right w:space="0" w:sz="8" w:color="auto" w:val="single"/>
      </w:pBdr>
      <w:shd w:fill="FCD5B4" w:color="000000" w:val="clear"/>
      <w:spacing w:afterAutospacing="true" w:after="100" w:beforeAutospacing="true" w:before="100"/>
      <w:jc w:val="center"/>
      <w:textAlignment w:val="center"/>
    </w:pPr>
    <w:rPr>
      <w:rFonts w:hAnsi="Calibri" w:ascii="Calibri"/>
      <w:b/>
      <w:bCs/>
      <w:i/>
      <w:iCs/>
      <w:lang w:eastAsia="hr-HR"/>
    </w:rPr>
  </w:style>
  <w:style w:customStyle="true" w:styleId="xl160" w:type="paragraph">
    <w:name w:val="xl160"/>
    <w:basedOn w:val="Normal"/>
    <w:rsid w:val="00D356FA"/>
    <w:pPr>
      <w:pBdr>
        <w:top w:space="0" w:sz="8" w:color="auto" w:val="single"/>
        <w:left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lang w:eastAsia="hr-HR"/>
    </w:rPr>
  </w:style>
  <w:style w:customStyle="true" w:styleId="xl161" w:type="paragraph">
    <w:name w:val="xl161"/>
    <w:basedOn w:val="Normal"/>
    <w:rsid w:val="00D356FA"/>
    <w:pPr>
      <w:pBdr>
        <w:top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lang w:eastAsia="hr-HR"/>
    </w:rPr>
  </w:style>
  <w:style w:customStyle="true" w:styleId="xl162" w:type="paragraph">
    <w:name w:val="xl162"/>
    <w:basedOn w:val="Normal"/>
    <w:rsid w:val="00D356FA"/>
    <w:pPr>
      <w:pBdr>
        <w:top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lang w:eastAsia="hr-HR"/>
    </w:rPr>
  </w:style>
  <w:style w:customStyle="true" w:styleId="xl163" w:type="paragraph">
    <w:name w:val="xl163"/>
    <w:basedOn w:val="Normal"/>
    <w:rsid w:val="00D356FA"/>
    <w:pPr>
      <w:pBdr>
        <w:top w:space="0" w:sz="8" w:color="auto" w:val="single"/>
        <w:left w:space="0" w:sz="8" w:color="auto" w:val="single"/>
        <w:bottom w:space="0" w:sz="8" w:color="auto" w:val="single"/>
      </w:pBdr>
      <w:shd w:fill="FCD5B4" w:color="000000" w:val="clear"/>
      <w:spacing w:afterAutospacing="true" w:after="100" w:beforeAutospacing="true" w:before="100"/>
      <w:jc w:val="center"/>
    </w:pPr>
    <w:rPr>
      <w:rFonts w:hAnsi="Calibri" w:ascii="Calibri"/>
      <w:b/>
      <w:bCs/>
      <w:i/>
      <w:iCs/>
      <w:lang w:eastAsia="hr-HR"/>
    </w:rPr>
  </w:style>
  <w:style w:customStyle="true" w:styleId="xl164" w:type="paragraph">
    <w:name w:val="xl164"/>
    <w:basedOn w:val="Normal"/>
    <w:rsid w:val="00D356FA"/>
    <w:pPr>
      <w:pBdr>
        <w:top w:space="0" w:sz="8" w:color="auto" w:val="single"/>
        <w:bottom w:space="0" w:sz="8" w:color="auto" w:val="single"/>
      </w:pBdr>
      <w:shd w:fill="FCD5B4" w:color="000000" w:val="clear"/>
      <w:spacing w:afterAutospacing="true" w:after="100" w:beforeAutospacing="true" w:before="100"/>
      <w:jc w:val="center"/>
    </w:pPr>
    <w:rPr>
      <w:rFonts w:hAnsi="Calibri" w:ascii="Calibri"/>
      <w:b/>
      <w:bCs/>
      <w:i/>
      <w:iCs/>
      <w:lang w:eastAsia="hr-HR"/>
    </w:rPr>
  </w:style>
  <w:style w:customStyle="true" w:styleId="xl165" w:type="paragraph">
    <w:name w:val="xl165"/>
    <w:basedOn w:val="Normal"/>
    <w:rsid w:val="00D356FA"/>
    <w:pPr>
      <w:pBdr>
        <w:top w:space="0" w:sz="8" w:color="auto" w:val="single"/>
        <w:bottom w:space="0" w:sz="8" w:color="auto" w:val="single"/>
        <w:right w:space="0" w:sz="8" w:color="auto" w:val="single"/>
      </w:pBdr>
      <w:shd w:fill="FCD5B4" w:color="000000" w:val="clear"/>
      <w:spacing w:afterAutospacing="true" w:after="100" w:beforeAutospacing="true" w:before="100"/>
      <w:jc w:val="center"/>
    </w:pPr>
    <w:rPr>
      <w:rFonts w:hAnsi="Calibri" w:ascii="Calibri"/>
      <w:b/>
      <w:bCs/>
      <w:i/>
      <w:iCs/>
      <w:lang w:eastAsia="hr-HR"/>
    </w:rPr>
  </w:style>
  <w:style w:customStyle="true" w:styleId="StrongEmphasis" w:type="character">
    <w:name w:val="Strong Emphasis"/>
    <w:rsid w:val="00D356FA"/>
    <w:rPr>
      <w:rFonts w:cs="Times New Roman"/>
      <w:b/>
      <w:bCs/>
    </w:rPr>
  </w:style>
  <w:style w:styleId="Referencakomentara" w:type="character">
    <w:name w:val="annotation reference"/>
    <w:rsid w:val="00D356FA"/>
    <w:rPr>
      <w:rFonts w:cs="Times New Roman"/>
      <w:sz w:val="18"/>
      <w:szCs w:val="18"/>
    </w:rPr>
  </w:style>
  <w:style w:customStyle="true" w:styleId="CommentTextChar" w:type="character">
    <w:name w:val="Comment Text Char"/>
    <w:uiPriority w:val="99"/>
    <w:rsid w:val="00D356FA"/>
    <w:rPr>
      <w:rFonts w:cs="Times New Roman" w:hAnsi="Garamond" w:ascii="Garamond"/>
    </w:rPr>
  </w:style>
  <w:style w:customStyle="true" w:styleId="CommentSubjectChar" w:type="character">
    <w:name w:val="Comment Subject Char"/>
    <w:uiPriority w:val="99"/>
    <w:rsid w:val="00D356FA"/>
    <w:rPr>
      <w:rFonts w:cs="Times New Roman" w:hAnsi="Garamond" w:ascii="Garamond"/>
      <w:b/>
      <w:bCs/>
      <w:sz w:val="20"/>
      <w:szCs w:val="20"/>
    </w:rPr>
  </w:style>
  <w:style w:customStyle="true" w:styleId="ListLabel1" w:type="character">
    <w:name w:val="ListLabel 1"/>
    <w:rsid w:val="00D356FA"/>
    <w:rPr>
      <w:rFonts w:cs="Times New Roman"/>
    </w:rPr>
  </w:style>
  <w:style w:customStyle="true" w:styleId="ListLabel2" w:type="character">
    <w:name w:val="ListLabel 2"/>
    <w:rsid w:val="00D356FA"/>
    <w:rPr>
      <w:rFonts w:cs="Times New Roman"/>
      <w:b w:val="false"/>
      <w:i w:val="false"/>
    </w:rPr>
  </w:style>
  <w:style w:customStyle="true" w:styleId="ListLabel3" w:type="character">
    <w:name w:val="ListLabel 3"/>
    <w:rsid w:val="00D356FA"/>
    <w:rPr>
      <w:rFonts w:cs="Times New Roman"/>
      <w:i w:val="false"/>
      <w:iCs w:val="false"/>
      <w:sz w:val="20"/>
      <w:szCs w:val="20"/>
    </w:rPr>
  </w:style>
  <w:style w:customStyle="true" w:styleId="ListLabel4" w:type="character">
    <w:name w:val="ListLabel 4"/>
    <w:rsid w:val="00D356FA"/>
    <w:rPr>
      <w:sz w:val="22"/>
    </w:rPr>
  </w:style>
  <w:style w:customStyle="true" w:styleId="ListLabel5" w:type="character">
    <w:name w:val="ListLabel 5"/>
    <w:rsid w:val="00D356FA"/>
    <w:rPr>
      <w:rFonts w:eastAsia="MS ??"/>
    </w:rPr>
  </w:style>
  <w:style w:customStyle="true" w:styleId="ListLabel6" w:type="character">
    <w:name w:val="ListLabel 6"/>
    <w:rsid w:val="00D356FA"/>
    <w:rPr>
      <w:b w:val="false"/>
      <w:i w:val="false"/>
    </w:rPr>
  </w:style>
  <w:style w:customStyle="true" w:styleId="ListLabel7" w:type="character">
    <w:name w:val="ListLabel 7"/>
    <w:rsid w:val="00D356FA"/>
    <w:rPr>
      <w:rFonts w:cs="Verdana"/>
    </w:rPr>
  </w:style>
  <w:style w:customStyle="true" w:styleId="ListLabel8" w:type="character">
    <w:name w:val="ListLabel 8"/>
    <w:rsid w:val="00D356FA"/>
    <w:rPr>
      <w:rFonts w:cs="Courier New"/>
    </w:rPr>
  </w:style>
  <w:style w:customStyle="true" w:styleId="ListLabel9" w:type="character">
    <w:name w:val="ListLabel 9"/>
    <w:rsid w:val="00D356FA"/>
    <w:rPr>
      <w:rFonts w:cs="Wingdings"/>
    </w:rPr>
  </w:style>
  <w:style w:customStyle="true" w:styleId="ListLabel10" w:type="character">
    <w:name w:val="ListLabel 10"/>
    <w:rsid w:val="00D356FA"/>
    <w:rPr>
      <w:rFonts w:cs="Symbol"/>
    </w:rPr>
  </w:style>
  <w:style w:customStyle="true" w:styleId="ListLabel11" w:type="character">
    <w:name w:val="ListLabel 11"/>
    <w:rsid w:val="00D356FA"/>
    <w:rPr>
      <w:b w:val="false"/>
      <w:i w:val="false"/>
    </w:rPr>
  </w:style>
  <w:style w:customStyle="true" w:styleId="ListLabel12" w:type="character">
    <w:name w:val="ListLabel 12"/>
    <w:rsid w:val="00D356FA"/>
    <w:rPr>
      <w:rFonts w:cs="Verdana"/>
    </w:rPr>
  </w:style>
  <w:style w:customStyle="true" w:styleId="ListLabel13" w:type="character">
    <w:name w:val="ListLabel 13"/>
    <w:rsid w:val="00D356FA"/>
    <w:rPr>
      <w:rFonts w:cs="Courier New"/>
    </w:rPr>
  </w:style>
  <w:style w:customStyle="true" w:styleId="ListLabel14" w:type="character">
    <w:name w:val="ListLabel 14"/>
    <w:rsid w:val="00D356FA"/>
    <w:rPr>
      <w:rFonts w:cs="Wingdings"/>
    </w:rPr>
  </w:style>
  <w:style w:customStyle="true" w:styleId="ListLabel15" w:type="character">
    <w:name w:val="ListLabel 15"/>
    <w:rsid w:val="00D356FA"/>
    <w:rPr>
      <w:rFonts w:cs="Symbol"/>
    </w:rPr>
  </w:style>
  <w:style w:customStyle="true" w:styleId="ListLabel16" w:type="character">
    <w:name w:val="ListLabel 16"/>
    <w:rsid w:val="00D356FA"/>
    <w:rPr>
      <w:b w:val="false"/>
      <w:i w:val="false"/>
    </w:rPr>
  </w:style>
  <w:style w:customStyle="true" w:styleId="ListLabel17" w:type="character">
    <w:name w:val="ListLabel 17"/>
    <w:rsid w:val="00D356FA"/>
    <w:rPr>
      <w:rFonts w:cs="Verdana"/>
    </w:rPr>
  </w:style>
  <w:style w:customStyle="true" w:styleId="ListLabel18" w:type="character">
    <w:name w:val="ListLabel 18"/>
    <w:rsid w:val="00D356FA"/>
    <w:rPr>
      <w:rFonts w:cs="Courier New"/>
    </w:rPr>
  </w:style>
  <w:style w:customStyle="true" w:styleId="ListLabel19" w:type="character">
    <w:name w:val="ListLabel 19"/>
    <w:rsid w:val="00D356FA"/>
    <w:rPr>
      <w:rFonts w:cs="Wingdings"/>
    </w:rPr>
  </w:style>
  <w:style w:customStyle="true" w:styleId="ListLabel20" w:type="character">
    <w:name w:val="ListLabel 20"/>
    <w:rsid w:val="00D356FA"/>
    <w:rPr>
      <w:rFonts w:cs="Symbol"/>
    </w:rPr>
  </w:style>
  <w:style w:customStyle="true" w:styleId="ListLabel21" w:type="character">
    <w:name w:val="ListLabel 21"/>
    <w:rsid w:val="00D356FA"/>
    <w:rPr>
      <w:b w:val="false"/>
      <w:i w:val="false"/>
    </w:rPr>
  </w:style>
  <w:style w:customStyle="true" w:styleId="ListLabel22" w:type="character">
    <w:name w:val="ListLabel 22"/>
    <w:rsid w:val="00D356FA"/>
    <w:rPr>
      <w:rFonts w:cs="Verdana"/>
    </w:rPr>
  </w:style>
  <w:style w:customStyle="true" w:styleId="ListLabel23" w:type="character">
    <w:name w:val="ListLabel 23"/>
    <w:rsid w:val="00D356FA"/>
    <w:rPr>
      <w:rFonts w:cs="Courier New"/>
    </w:rPr>
  </w:style>
  <w:style w:customStyle="true" w:styleId="ListLabel24" w:type="character">
    <w:name w:val="ListLabel 24"/>
    <w:rsid w:val="00D356FA"/>
    <w:rPr>
      <w:rFonts w:cs="Wingdings"/>
    </w:rPr>
  </w:style>
  <w:style w:customStyle="true" w:styleId="ListLabel25" w:type="character">
    <w:name w:val="ListLabel 25"/>
    <w:rsid w:val="00D356FA"/>
    <w:rPr>
      <w:rFonts w:cs="Symbol"/>
    </w:rPr>
  </w:style>
  <w:style w:customStyle="true" w:styleId="ListLabel26" w:type="character">
    <w:name w:val="ListLabel 26"/>
    <w:rsid w:val="00D356FA"/>
    <w:rPr>
      <w:b w:val="false"/>
      <w:i w:val="false"/>
    </w:rPr>
  </w:style>
  <w:style w:customStyle="true" w:styleId="ListLabel27" w:type="character">
    <w:name w:val="ListLabel 27"/>
    <w:rsid w:val="00D356FA"/>
    <w:rPr>
      <w:rFonts w:cs="Verdana"/>
    </w:rPr>
  </w:style>
  <w:style w:customStyle="true" w:styleId="ListLabel28" w:type="character">
    <w:name w:val="ListLabel 28"/>
    <w:rsid w:val="00D356FA"/>
    <w:rPr>
      <w:rFonts w:cs="Courier New"/>
    </w:rPr>
  </w:style>
  <w:style w:customStyle="true" w:styleId="ListLabel29" w:type="character">
    <w:name w:val="ListLabel 29"/>
    <w:rsid w:val="00D356FA"/>
    <w:rPr>
      <w:rFonts w:cs="Wingdings"/>
    </w:rPr>
  </w:style>
  <w:style w:customStyle="true" w:styleId="ListLabel30" w:type="character">
    <w:name w:val="ListLabel 30"/>
    <w:rsid w:val="00D356FA"/>
    <w:rPr>
      <w:rFonts w:cs="Symbol"/>
    </w:rPr>
  </w:style>
  <w:style w:customStyle="true" w:styleId="Heading" w:type="paragraph">
    <w:name w:val="Heading"/>
    <w:basedOn w:val="Normal"/>
    <w:next w:val="Textbody"/>
    <w:rsid w:val="00D356FA"/>
    <w:pPr>
      <w:keepNext/>
      <w:tabs>
        <w:tab w:pos="720" w:val="left"/>
      </w:tabs>
      <w:suppressAutoHyphens/>
      <w:spacing w:lineRule="auto" w:line="276" w:after="120" w:before="240"/>
    </w:pPr>
    <w:rPr>
      <w:rFonts w:cs="Lohit Hindi" w:eastAsia="Droid Sans Fallback" w:hAnsi="Liberation Sans" w:ascii="Liberation Sans"/>
      <w:color w:val="00000A"/>
      <w:sz w:val="28"/>
      <w:szCs w:val="28"/>
      <w:lang w:val="en-US"/>
    </w:rPr>
  </w:style>
  <w:style w:customStyle="true" w:styleId="Textbody" w:type="paragraph">
    <w:name w:val="Text body"/>
    <w:basedOn w:val="Normal"/>
    <w:rsid w:val="00D356FA"/>
    <w:pPr>
      <w:tabs>
        <w:tab w:pos="720" w:val="left"/>
      </w:tabs>
      <w:suppressAutoHyphens/>
      <w:spacing w:lineRule="auto" w:line="276" w:after="120"/>
    </w:pPr>
    <w:rPr>
      <w:rFonts w:cs="Arial" w:eastAsia="MS ??" w:hAnsi="Arial" w:ascii="Arial"/>
      <w:color w:val="00000A"/>
      <w:lang w:val="en-US"/>
    </w:rPr>
  </w:style>
  <w:style w:styleId="Popis" w:type="paragraph">
    <w:name w:val="List"/>
    <w:basedOn w:val="Textbody"/>
    <w:rsid w:val="00D356FA"/>
    <w:rPr>
      <w:rFonts w:cs="Lohit Hindi"/>
    </w:rPr>
  </w:style>
  <w:style w:styleId="Opisslike" w:type="paragraph">
    <w:name w:val="caption"/>
    <w:basedOn w:val="Normal"/>
    <w:rsid w:val="00D356FA"/>
    <w:pPr>
      <w:suppressLineNumbers/>
      <w:tabs>
        <w:tab w:pos="720" w:val="left"/>
      </w:tabs>
      <w:suppressAutoHyphens/>
      <w:spacing w:lineRule="auto" w:line="276" w:after="120" w:before="120"/>
    </w:pPr>
    <w:rPr>
      <w:rFonts w:cs="Lohit Hindi" w:eastAsia="MS ??" w:hAnsi="Arial" w:ascii="Arial"/>
      <w:i/>
      <w:iCs/>
      <w:color w:val="00000A"/>
      <w:lang w:val="en-US"/>
    </w:rPr>
  </w:style>
  <w:style w:customStyle="true" w:styleId="Index" w:type="paragraph">
    <w:name w:val="Index"/>
    <w:basedOn w:val="Normal"/>
    <w:rsid w:val="00D356FA"/>
    <w:pPr>
      <w:suppressLineNumbers/>
      <w:tabs>
        <w:tab w:pos="720" w:val="left"/>
      </w:tabs>
      <w:suppressAutoHyphens/>
      <w:spacing w:lineRule="auto" w:line="276" w:after="200"/>
    </w:pPr>
    <w:rPr>
      <w:rFonts w:cs="Lohit Hindi" w:eastAsia="MS ??" w:hAnsi="Arial" w:ascii="Arial"/>
      <w:color w:val="00000A"/>
      <w:lang w:val="en-US"/>
    </w:rPr>
  </w:style>
  <w:style w:styleId="Tekstkomentara" w:type="paragraph">
    <w:name w:val="annotation text"/>
    <w:basedOn w:val="Normal"/>
    <w:link w:val="TekstkomentaraChar"/>
    <w:rsid w:val="00D356FA"/>
    <w:pPr>
      <w:tabs>
        <w:tab w:pos="720" w:val="left"/>
      </w:tabs>
      <w:suppressAutoHyphens/>
      <w:spacing w:lineRule="auto" w:line="276" w:after="200"/>
    </w:pPr>
    <w:rPr>
      <w:rFonts w:eastAsia="MS ??" w:hAnsi="Arial" w:ascii="Arial"/>
      <w:color w:val="00000A"/>
      <w:lang w:val="en-US"/>
    </w:rPr>
  </w:style>
  <w:style w:customStyle="true" w:styleId="TekstkomentaraChar" w:type="character">
    <w:name w:val="Tekst komentara Char"/>
    <w:basedOn w:val="Zadanifontodlomka"/>
    <w:link w:val="Tekstkomentara"/>
    <w:rsid w:val="00D356FA"/>
    <w:rPr>
      <w:rFonts w:eastAsia="MS ??" w:hAnsi="Arial" w:ascii="Arial"/>
      <w:color w:val="00000A"/>
      <w:sz w:val="24"/>
      <w:szCs w:val="24"/>
      <w:lang w:eastAsia="en-US" w:val="en-US"/>
    </w:rPr>
  </w:style>
  <w:style w:styleId="Predmetkomentara" w:type="paragraph">
    <w:name w:val="annotation subject"/>
    <w:basedOn w:val="Tekstkomentara"/>
    <w:link w:val="PredmetkomentaraChar"/>
    <w:uiPriority w:val="99"/>
    <w:rsid w:val="00D356FA"/>
    <w:rPr>
      <w:b/>
      <w:bCs/>
    </w:rPr>
  </w:style>
  <w:style w:customStyle="true" w:styleId="PredmetkomentaraChar" w:type="character">
    <w:name w:val="Predmet komentara Char"/>
    <w:basedOn w:val="TekstkomentaraChar"/>
    <w:link w:val="Predmetkomentara"/>
    <w:uiPriority w:val="99"/>
    <w:rsid w:val="00D356FA"/>
    <w:rPr>
      <w:rFonts w:eastAsia="MS ??" w:hAnsi="Arial" w:ascii="Arial"/>
      <w:b/>
      <w:bCs/>
      <w:color w:val="00000A"/>
      <w:sz w:val="24"/>
      <w:szCs w:val="24"/>
      <w:lang w:eastAsia="en-US" w:val="en-US"/>
    </w:rPr>
  </w:style>
  <w:style w:styleId="Revizija" w:type="paragraph">
    <w:name w:val="Revision"/>
    <w:uiPriority w:val="99"/>
    <w:rsid w:val="00D356FA"/>
    <w:pPr>
      <w:tabs>
        <w:tab w:pos="720" w:val="left"/>
      </w:tabs>
      <w:suppressAutoHyphens/>
      <w:spacing w:lineRule="auto" w:line="276" w:after="200"/>
    </w:pPr>
    <w:rPr>
      <w:rFonts w:eastAsia="MS ??" w:hAnsi="Garamond" w:ascii="Garamond"/>
      <w:color w:val="00000A"/>
      <w:sz w:val="28"/>
      <w:szCs w:val="24"/>
      <w:lang w:eastAsia="en-US" w:val="en-US"/>
    </w:rPr>
  </w:style>
  <w:style w:styleId="Naglaeno" w:type="character">
    <w:name w:val="Strong"/>
    <w:uiPriority w:val="99"/>
    <w:qFormat/>
    <w:rsid w:val="00D356FA"/>
    <w:rPr>
      <w:rFonts w:cs="Times New Roman"/>
      <w:b/>
      <w:bCs/>
    </w:rPr>
  </w:style>
  <w:style w:styleId="Obinitekst" w:type="paragraph">
    <w:name w:val="Plain Text"/>
    <w:basedOn w:val="Normal"/>
    <w:link w:val="ObinitekstChar"/>
    <w:uiPriority w:val="99"/>
    <w:unhideWhenUsed/>
    <w:rsid w:val="00D356FA"/>
    <w:rPr>
      <w:rFonts w:eastAsia="Calibri" w:hAnsi="Consolas" w:ascii="Consolas"/>
      <w:sz w:val="21"/>
      <w:szCs w:val="21"/>
    </w:rPr>
  </w:style>
  <w:style w:customStyle="true" w:styleId="ObinitekstChar" w:type="character">
    <w:name w:val="Obični tekst Char"/>
    <w:basedOn w:val="Zadanifontodlomka"/>
    <w:link w:val="Obinitekst"/>
    <w:uiPriority w:val="99"/>
    <w:rsid w:val="00D356FA"/>
    <w:rPr>
      <w:rFonts w:eastAsia="Calibri" w:hAnsi="Consolas" w:ascii="Consolas"/>
      <w:sz w:val="21"/>
      <w:szCs w:val="21"/>
      <w:lang w:eastAsia="en-US"/>
    </w:rPr>
  </w:style>
  <w:style w:customStyle="true" w:styleId="OdlomakpopisaChar" w:type="character">
    <w:name w:val="Odlomak popisa Char"/>
    <w:link w:val="Odlomakpopisa"/>
    <w:uiPriority w:val="34"/>
    <w:locked/>
    <w:rsid w:val="00D356FA"/>
    <w:rPr>
      <w:rFonts w:hAnsi="Calibri" w:ascii="Calibri"/>
      <w:sz w:val="22"/>
      <w:szCs w:val="22"/>
    </w:rPr>
  </w:style>
  <w:style w:customStyle="true" w:styleId="text" w:type="paragraph">
    <w:name w:val="text"/>
    <w:basedOn w:val="Normal"/>
    <w:rsid w:val="00D356FA"/>
    <w:pPr>
      <w:spacing w:afterAutospacing="true" w:after="100" w:beforeAutospacing="true" w:before="100"/>
    </w:pPr>
    <w:rPr>
      <w:rFonts w:cs="Arial" w:hAnsi="Arial" w:ascii="Arial"/>
      <w:color w:val="000000"/>
      <w:sz w:val="20"/>
      <w:szCs w:val="20"/>
      <w:lang w:val="en-GB"/>
    </w:rPr>
  </w:style>
  <w:style w:customStyle="true" w:styleId="xl177" w:type="paragraph">
    <w:name w:val="xl177"/>
    <w:basedOn w:val="Normal"/>
    <w:rsid w:val="00D356FA"/>
    <w:pPr>
      <w:pBdr>
        <w:top w:space="0" w:sz="8" w:color="auto" w:val="single"/>
        <w:left w:space="0" w:sz="4" w:color="auto" w:val="single"/>
        <w:right w:space="0" w:sz="8" w:color="auto" w:val="single"/>
      </w:pBdr>
      <w:spacing w:afterAutospacing="true" w:after="100" w:beforeAutospacing="true" w:before="100"/>
      <w:jc w:val="center"/>
      <w:textAlignment w:val="center"/>
    </w:pPr>
    <w:rPr>
      <w:rFonts w:hAnsi="Calibri" w:ascii="Calibri"/>
      <w:b/>
      <w:bCs/>
      <w:color w:val="000000"/>
      <w:lang w:eastAsia="hr-HR"/>
    </w:rPr>
  </w:style>
  <w:style w:customStyle="true" w:styleId="xl178" w:type="paragraph">
    <w:name w:val="xl178"/>
    <w:basedOn w:val="Normal"/>
    <w:rsid w:val="00D356FA"/>
    <w:pPr>
      <w:spacing w:afterAutospacing="true" w:after="100" w:beforeAutospacing="true" w:before="100"/>
    </w:pPr>
    <w:rPr>
      <w:rFonts w:hAnsi="Calibri" w:ascii="Calibri"/>
      <w:color w:val="000000"/>
      <w:sz w:val="22"/>
      <w:szCs w:val="22"/>
      <w:lang w:eastAsia="hr-HR"/>
    </w:rPr>
  </w:style>
  <w:style w:customStyle="true" w:styleId="xl179" w:type="paragraph">
    <w:name w:val="xl179"/>
    <w:basedOn w:val="Normal"/>
    <w:rsid w:val="00D356FA"/>
    <w:pPr>
      <w:spacing w:afterAutospacing="true" w:after="100" w:beforeAutospacing="true" w:before="100"/>
    </w:pPr>
    <w:rPr>
      <w:rFonts w:hAnsi="Calibri" w:ascii="Calibri"/>
      <w:color w:val="000000"/>
      <w:sz w:val="22"/>
      <w:szCs w:val="22"/>
      <w:lang w:eastAsia="hr-HR"/>
    </w:rPr>
  </w:style>
  <w:style w:customStyle="true" w:styleId="xl180" w:type="paragraph">
    <w:name w:val="xl180"/>
    <w:basedOn w:val="Normal"/>
    <w:rsid w:val="00D356FA"/>
    <w:pPr>
      <w:spacing w:afterAutospacing="true" w:after="100" w:beforeAutospacing="true" w:before="100"/>
      <w:jc w:val="center"/>
    </w:pPr>
    <w:rPr>
      <w:rFonts w:hAnsi="Calibri" w:ascii="Calibri"/>
      <w:b/>
      <w:bCs/>
      <w:color w:val="000000"/>
      <w:sz w:val="22"/>
      <w:szCs w:val="22"/>
      <w:lang w:eastAsia="hr-HR"/>
    </w:rPr>
  </w:style>
  <w:style w:customStyle="true" w:styleId="xl181" w:type="paragraph">
    <w:name w:val="xl181"/>
    <w:basedOn w:val="Normal"/>
    <w:rsid w:val="00D356FA"/>
    <w:pPr>
      <w:spacing w:afterAutospacing="true" w:after="100" w:beforeAutospacing="true" w:before="100"/>
    </w:pPr>
    <w:rPr>
      <w:rFonts w:hAnsi="Calibri" w:ascii="Calibri"/>
      <w:sz w:val="18"/>
      <w:szCs w:val="18"/>
      <w:lang w:eastAsia="hr-HR"/>
    </w:rPr>
  </w:style>
  <w:style w:customStyle="true" w:styleId="xl182" w:type="paragraph">
    <w:name w:val="xl182"/>
    <w:basedOn w:val="Normal"/>
    <w:rsid w:val="00D356FA"/>
    <w:pPr>
      <w:spacing w:afterAutospacing="true" w:after="100" w:beforeAutospacing="true" w:before="100"/>
    </w:pPr>
    <w:rPr>
      <w:rFonts w:hAnsi="Calibri" w:ascii="Calibri"/>
      <w:color w:val="000000"/>
      <w:sz w:val="22"/>
      <w:szCs w:val="22"/>
      <w:lang w:eastAsia="hr-HR"/>
    </w:rPr>
  </w:style>
  <w:style w:customStyle="true" w:styleId="xl183" w:type="paragraph">
    <w:name w:val="xl183"/>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sz w:val="22"/>
      <w:szCs w:val="22"/>
      <w:lang w:eastAsia="hr-HR"/>
    </w:rPr>
  </w:style>
  <w:style w:customStyle="true" w:styleId="xl184" w:type="paragraph">
    <w:name w:val="xl184"/>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color w:val="000000"/>
      <w:sz w:val="22"/>
      <w:szCs w:val="22"/>
      <w:lang w:eastAsia="hr-HR"/>
    </w:rPr>
  </w:style>
  <w:style w:customStyle="true" w:styleId="xl185" w:type="paragraph">
    <w:name w:val="xl185"/>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hAnsi="Calibri" w:ascii="Calibri"/>
      <w:sz w:val="22"/>
      <w:szCs w:val="22"/>
      <w:lang w:eastAsia="hr-HR"/>
    </w:rPr>
  </w:style>
  <w:style w:customStyle="true" w:styleId="xl186" w:type="paragraph">
    <w:name w:val="xl186"/>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hAnsi="Calibri" w:ascii="Calibri"/>
      <w:b/>
      <w:bCs/>
      <w:sz w:val="22"/>
      <w:szCs w:val="22"/>
      <w:lang w:eastAsia="hr-HR"/>
    </w:rPr>
  </w:style>
  <w:style w:customStyle="true" w:styleId="xl187" w:type="paragraph">
    <w:name w:val="xl187"/>
    <w:basedOn w:val="Normal"/>
    <w:rsid w:val="00D356FA"/>
    <w:pPr>
      <w:spacing w:afterAutospacing="true" w:after="100" w:beforeAutospacing="true" w:before="100"/>
    </w:pPr>
    <w:rPr>
      <w:rFonts w:hAnsi="Calibri" w:ascii="Calibri"/>
      <w:sz w:val="18"/>
      <w:szCs w:val="18"/>
      <w:lang w:eastAsia="hr-HR"/>
    </w:rPr>
  </w:style>
  <w:style w:customStyle="true" w:styleId="xl188" w:type="paragraph">
    <w:name w:val="xl188"/>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hAnsi="Calibri" w:ascii="Calibri"/>
      <w:lang w:eastAsia="hr-HR"/>
    </w:rPr>
  </w:style>
  <w:style w:customStyle="true" w:styleId="xl189" w:type="paragraph">
    <w:name w:val="xl189"/>
    <w:basedOn w:val="Normal"/>
    <w:rsid w:val="00D356FA"/>
    <w:pPr>
      <w:shd w:fill="FF0000" w:color="000000" w:val="clear"/>
      <w:spacing w:afterAutospacing="true" w:after="100" w:beforeAutospacing="true" w:before="100"/>
    </w:pPr>
    <w:rPr>
      <w:rFonts w:hAnsi="Calibri" w:ascii="Calibri"/>
      <w:color w:val="000000"/>
      <w:sz w:val="22"/>
      <w:szCs w:val="22"/>
      <w:lang w:eastAsia="hr-HR"/>
    </w:rPr>
  </w:style>
  <w:style w:customStyle="true" w:styleId="xl190" w:type="paragraph">
    <w:name w:val="xl190"/>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color w:val="000000"/>
      <w:sz w:val="22"/>
      <w:szCs w:val="22"/>
      <w:lang w:eastAsia="hr-HR"/>
    </w:rPr>
  </w:style>
  <w:style w:customStyle="true" w:styleId="xl191" w:type="paragraph">
    <w:name w:val="xl191"/>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sz w:val="22"/>
      <w:szCs w:val="22"/>
      <w:lang w:eastAsia="hr-HR"/>
    </w:rPr>
  </w:style>
  <w:style w:customStyle="true" w:styleId="xl192" w:type="paragraph">
    <w:name w:val="xl192"/>
    <w:basedOn w:val="Normal"/>
    <w:rsid w:val="00D356FA"/>
    <w:pPr>
      <w:spacing w:afterAutospacing="true" w:after="100" w:beforeAutospacing="true" w:before="100"/>
    </w:pPr>
    <w:rPr>
      <w:rFonts w:hAnsi="Calibri" w:ascii="Calibri"/>
      <w:sz w:val="22"/>
      <w:szCs w:val="22"/>
      <w:lang w:eastAsia="hr-HR"/>
    </w:rPr>
  </w:style>
  <w:style w:customStyle="true" w:styleId="xl193" w:type="paragraph">
    <w:name w:val="xl193"/>
    <w:basedOn w:val="Normal"/>
    <w:rsid w:val="00D356FA"/>
    <w:pPr>
      <w:spacing w:afterAutospacing="true" w:after="100" w:beforeAutospacing="true" w:before="100"/>
      <w:jc w:val="right"/>
    </w:pPr>
    <w:rPr>
      <w:rFonts w:hAnsi="Calibri" w:ascii="Calibri"/>
      <w:color w:val="000000"/>
      <w:sz w:val="22"/>
      <w:szCs w:val="22"/>
      <w:lang w:eastAsia="hr-HR"/>
    </w:rPr>
  </w:style>
  <w:style w:customStyle="true" w:styleId="xl194" w:type="paragraph">
    <w:name w:val="xl194"/>
    <w:basedOn w:val="Normal"/>
    <w:rsid w:val="00D356FA"/>
    <w:pPr>
      <w:spacing w:afterAutospacing="true" w:after="100" w:beforeAutospacing="true" w:before="100"/>
    </w:pPr>
    <w:rPr>
      <w:rFonts w:hAnsi="Calibri" w:ascii="Calibri"/>
      <w:b/>
      <w:bCs/>
      <w:sz w:val="22"/>
      <w:szCs w:val="22"/>
      <w:lang w:eastAsia="hr-HR"/>
    </w:rPr>
  </w:style>
  <w:style w:customStyle="true" w:styleId="xl195" w:type="paragraph">
    <w:name w:val="xl195"/>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sz w:val="22"/>
      <w:szCs w:val="22"/>
      <w:lang w:eastAsia="hr-HR"/>
    </w:rPr>
  </w:style>
  <w:style w:customStyle="true" w:styleId="xl196" w:type="paragraph">
    <w:name w:val="xl196"/>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hAnsi="Calibri" w:ascii="Calibri"/>
      <w:sz w:val="22"/>
      <w:szCs w:val="22"/>
      <w:lang w:eastAsia="hr-HR"/>
    </w:rPr>
  </w:style>
  <w:style w:customStyle="true" w:styleId="xl197" w:type="paragraph">
    <w:name w:val="xl197"/>
    <w:basedOn w:val="Normal"/>
    <w:rsid w:val="00D356FA"/>
    <w:pPr>
      <w:spacing w:afterAutospacing="true" w:after="100" w:beforeAutospacing="true" w:before="100"/>
      <w:jc w:val="center"/>
      <w:textAlignment w:val="center"/>
    </w:pPr>
    <w:rPr>
      <w:rFonts w:hAnsi="Calibri" w:ascii="Calibri"/>
      <w:b/>
      <w:bCs/>
      <w:color w:val="000000"/>
      <w:lang w:eastAsia="hr-HR"/>
    </w:rPr>
  </w:style>
  <w:style w:customStyle="true" w:styleId="xl198" w:type="paragraph">
    <w:name w:val="xl198"/>
    <w:basedOn w:val="Normal"/>
    <w:rsid w:val="00D356FA"/>
    <w:pPr>
      <w:spacing w:afterAutospacing="true" w:after="100" w:beforeAutospacing="true" w:before="100"/>
      <w:textAlignment w:val="center"/>
    </w:pPr>
    <w:rPr>
      <w:rFonts w:hAnsi="Calibri" w:ascii="Calibri"/>
      <w:color w:val="000000"/>
      <w:lang w:eastAsia="hr-HR"/>
    </w:rPr>
  </w:style>
  <w:style w:customStyle="true" w:styleId="xl199" w:type="paragraph">
    <w:name w:val="xl199"/>
    <w:basedOn w:val="Normal"/>
    <w:rsid w:val="00D356FA"/>
    <w:pPr>
      <w:spacing w:afterAutospacing="true" w:after="100" w:beforeAutospacing="true" w:before="100"/>
      <w:textAlignment w:val="center"/>
    </w:pPr>
    <w:rPr>
      <w:rFonts w:hAnsi="Calibri" w:ascii="Calibri"/>
      <w:color w:val="000000"/>
      <w:sz w:val="22"/>
      <w:szCs w:val="22"/>
      <w:lang w:eastAsia="hr-HR"/>
    </w:rPr>
  </w:style>
  <w:style w:customStyle="true" w:styleId="xl200" w:type="paragraph">
    <w:name w:val="xl200"/>
    <w:basedOn w:val="Normal"/>
    <w:rsid w:val="00D356FA"/>
    <w:pPr>
      <w:spacing w:afterAutospacing="true" w:after="100" w:beforeAutospacing="true" w:before="100"/>
      <w:textAlignment w:val="center"/>
    </w:pPr>
    <w:rPr>
      <w:rFonts w:hAnsi="Calibri" w:ascii="Calibri"/>
      <w:color w:val="000000"/>
      <w:sz w:val="22"/>
      <w:szCs w:val="22"/>
      <w:lang w:eastAsia="hr-HR"/>
    </w:rPr>
  </w:style>
  <w:style w:customStyle="true" w:styleId="xl201" w:type="paragraph">
    <w:name w:val="xl201"/>
    <w:basedOn w:val="Normal"/>
    <w:rsid w:val="00D356FA"/>
    <w:pPr>
      <w:spacing w:afterAutospacing="true" w:after="100" w:beforeAutospacing="true" w:before="100"/>
      <w:jc w:val="center"/>
      <w:textAlignment w:val="center"/>
    </w:pPr>
    <w:rPr>
      <w:rFonts w:hAnsi="Calibri" w:ascii="Calibri"/>
      <w:color w:val="000000"/>
      <w:sz w:val="22"/>
      <w:szCs w:val="22"/>
      <w:lang w:eastAsia="hr-HR"/>
    </w:rPr>
  </w:style>
  <w:style w:customStyle="true" w:styleId="xl202" w:type="paragraph">
    <w:name w:val="xl202"/>
    <w:basedOn w:val="Normal"/>
    <w:rsid w:val="00D356FA"/>
    <w:pPr>
      <w:spacing w:afterAutospacing="true" w:after="100" w:beforeAutospacing="true" w:before="100"/>
      <w:textAlignment w:val="center"/>
    </w:pPr>
    <w:rPr>
      <w:rFonts w:hAnsi="Calibri" w:ascii="Calibri"/>
      <w:color w:val="000000"/>
      <w:sz w:val="22"/>
      <w:szCs w:val="22"/>
      <w:lang w:eastAsia="hr-HR"/>
    </w:rPr>
  </w:style>
  <w:style w:customStyle="true" w:styleId="xl203" w:type="paragraph">
    <w:name w:val="xl203"/>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hAnsi="Calibri" w:ascii="Calibri"/>
      <w:sz w:val="22"/>
      <w:szCs w:val="22"/>
      <w:lang w:eastAsia="hr-HR"/>
    </w:rPr>
  </w:style>
  <w:style w:customStyle="true" w:styleId="xl204" w:type="paragraph">
    <w:name w:val="xl204"/>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sz w:val="22"/>
      <w:szCs w:val="22"/>
      <w:lang w:eastAsia="hr-HR"/>
    </w:rPr>
  </w:style>
  <w:style w:customStyle="true" w:styleId="xl205" w:type="paragraph">
    <w:name w:val="xl205"/>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sz w:val="22"/>
      <w:szCs w:val="22"/>
      <w:lang w:eastAsia="hr-HR"/>
    </w:rPr>
  </w:style>
  <w:style w:customStyle="true" w:styleId="xl206" w:type="paragraph">
    <w:name w:val="xl206"/>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sz w:val="22"/>
      <w:szCs w:val="22"/>
      <w:lang w:eastAsia="hr-HR"/>
    </w:rPr>
  </w:style>
  <w:style w:customStyle="true" w:styleId="xl207" w:type="paragraph">
    <w:name w:val="xl207"/>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lang w:eastAsia="hr-HR"/>
    </w:rPr>
  </w:style>
  <w:style w:customStyle="true" w:styleId="xl208" w:type="paragraph">
    <w:name w:val="xl208"/>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hAnsi="Calibri" w:ascii="Calibri"/>
      <w:sz w:val="22"/>
      <w:szCs w:val="22"/>
      <w:lang w:eastAsia="hr-HR"/>
    </w:rPr>
  </w:style>
  <w:style w:customStyle="true" w:styleId="xl209" w:type="paragraph">
    <w:name w:val="xl209"/>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color w:val="000000"/>
      <w:sz w:val="22"/>
      <w:szCs w:val="22"/>
      <w:lang w:eastAsia="hr-HR"/>
    </w:rPr>
  </w:style>
  <w:style w:customStyle="true" w:styleId="xl210" w:type="paragraph">
    <w:name w:val="xl210"/>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color w:val="000000"/>
      <w:sz w:val="22"/>
      <w:szCs w:val="22"/>
      <w:lang w:eastAsia="hr-HR"/>
    </w:rPr>
  </w:style>
  <w:style w:customStyle="true" w:styleId="xl211" w:type="paragraph">
    <w:name w:val="xl211"/>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hAnsi="Calibri" w:ascii="Calibri"/>
      <w:lang w:eastAsia="hr-HR"/>
    </w:rPr>
  </w:style>
  <w:style w:customStyle="true" w:styleId="xl212" w:type="paragraph">
    <w:name w:val="xl212"/>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hAnsi="Calibri" w:ascii="Calibri"/>
      <w:color w:val="000000"/>
      <w:sz w:val="22"/>
      <w:szCs w:val="22"/>
      <w:lang w:eastAsia="hr-HR"/>
    </w:rPr>
  </w:style>
  <w:style w:customStyle="true" w:styleId="xl213" w:type="paragraph">
    <w:name w:val="xl213"/>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sz w:val="22"/>
      <w:szCs w:val="22"/>
      <w:lang w:eastAsia="hr-HR"/>
    </w:rPr>
  </w:style>
  <w:style w:customStyle="true" w:styleId="xl214" w:type="paragraph">
    <w:name w:val="xl214"/>
    <w:basedOn w:val="Normal"/>
    <w:rsid w:val="00D356FA"/>
    <w:pPr>
      <w:pBdr>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color w:val="000000"/>
      <w:sz w:val="22"/>
      <w:szCs w:val="22"/>
      <w:lang w:eastAsia="hr-HR"/>
    </w:rPr>
  </w:style>
  <w:style w:customStyle="true" w:styleId="xl215" w:type="paragraph">
    <w:name w:val="xl215"/>
    <w:basedOn w:val="Normal"/>
    <w:rsid w:val="00D356FA"/>
    <w:pPr>
      <w:pBdr>
        <w:top w:space="0" w:sz="8" w:color="auto" w:val="single"/>
        <w:left w:space="0" w:sz="4" w:color="auto" w:val="single"/>
        <w:bottom w:space="0" w:sz="8" w:color="auto" w:val="single"/>
      </w:pBdr>
      <w:shd w:fill="558ED5" w:color="808080" w:val="clear"/>
      <w:spacing w:afterAutospacing="true" w:after="100" w:beforeAutospacing="true" w:before="100"/>
      <w:jc w:val="right"/>
      <w:textAlignment w:val="center"/>
    </w:pPr>
    <w:rPr>
      <w:rFonts w:hAnsi="Calibri" w:ascii="Calibri"/>
      <w:b/>
      <w:bCs/>
      <w:color w:val="000000"/>
      <w:lang w:eastAsia="hr-HR"/>
    </w:rPr>
  </w:style>
  <w:style w:customStyle="true" w:styleId="xl216" w:type="paragraph">
    <w:name w:val="xl216"/>
    <w:basedOn w:val="Normal"/>
    <w:rsid w:val="00D356FA"/>
    <w:pPr>
      <w:spacing w:afterAutospacing="true" w:after="100" w:beforeAutospacing="true" w:before="100"/>
      <w:textAlignment w:val="center"/>
    </w:pPr>
    <w:rPr>
      <w:rFonts w:hAnsi="Calibri" w:ascii="Calibri"/>
      <w:b/>
      <w:bCs/>
      <w:color w:val="000000"/>
      <w:lang w:eastAsia="hr-HR"/>
    </w:rPr>
  </w:style>
  <w:style w:customStyle="true" w:styleId="xl217" w:type="paragraph">
    <w:name w:val="xl217"/>
    <w:basedOn w:val="Normal"/>
    <w:rsid w:val="00D356FA"/>
    <w:pPr>
      <w:spacing w:afterAutospacing="true" w:after="100" w:beforeAutospacing="true" w:before="100"/>
      <w:textAlignment w:val="center"/>
    </w:pPr>
    <w:rPr>
      <w:rFonts w:hAnsi="Calibri" w:ascii="Calibri"/>
      <w:b/>
      <w:bCs/>
      <w:color w:val="000000"/>
      <w:lang w:eastAsia="hr-HR"/>
    </w:rPr>
  </w:style>
  <w:style w:customStyle="true" w:styleId="xl218" w:type="paragraph">
    <w:name w:val="xl218"/>
    <w:basedOn w:val="Normal"/>
    <w:rsid w:val="00D356FA"/>
    <w:pPr>
      <w:pBdr>
        <w:top w:space="0" w:sz="4" w:color="auto" w:val="single"/>
        <w:bottom w:space="0" w:sz="4" w:color="auto" w:val="single"/>
      </w:pBdr>
      <w:spacing w:afterAutospacing="true" w:after="100" w:beforeAutospacing="true" w:before="100"/>
    </w:pPr>
    <w:rPr>
      <w:rFonts w:hAnsi="Calibri" w:ascii="Calibri"/>
      <w:color w:val="000000"/>
      <w:sz w:val="22"/>
      <w:szCs w:val="22"/>
      <w:lang w:eastAsia="hr-HR"/>
    </w:rPr>
  </w:style>
  <w:style w:customStyle="true" w:styleId="xl219" w:type="paragraph">
    <w:name w:val="xl219"/>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color w:val="000000"/>
      <w:sz w:val="22"/>
      <w:szCs w:val="22"/>
      <w:lang w:eastAsia="hr-HR"/>
    </w:rPr>
  </w:style>
  <w:style w:customStyle="true" w:styleId="xl220" w:type="paragraph">
    <w:name w:val="xl220"/>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hAnsi="Calibri" w:ascii="Calibri"/>
      <w:sz w:val="22"/>
      <w:szCs w:val="22"/>
      <w:lang w:eastAsia="hr-HR"/>
    </w:rPr>
  </w:style>
  <w:style w:customStyle="true" w:styleId="xl221" w:type="paragraph">
    <w:name w:val="xl221"/>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hAnsi="Calibri" w:ascii="Calibri"/>
      <w:sz w:val="22"/>
      <w:szCs w:val="22"/>
      <w:lang w:eastAsia="hr-HR"/>
    </w:rPr>
  </w:style>
  <w:style w:customStyle="true" w:styleId="xl222" w:type="paragraph">
    <w:name w:val="xl222"/>
    <w:basedOn w:val="Normal"/>
    <w:rsid w:val="00D356FA"/>
    <w:pPr>
      <w:spacing w:afterAutospacing="true" w:after="100" w:beforeAutospacing="true" w:before="100"/>
    </w:pPr>
    <w:rPr>
      <w:rFonts w:hAnsi="Calibri" w:ascii="Calibri"/>
      <w:color w:val="000000"/>
      <w:sz w:val="22"/>
      <w:szCs w:val="22"/>
      <w:lang w:eastAsia="hr-HR"/>
    </w:rPr>
  </w:style>
  <w:style w:customStyle="true" w:styleId="xl223" w:type="paragraph">
    <w:name w:val="xl223"/>
    <w:basedOn w:val="Normal"/>
    <w:rsid w:val="00D356FA"/>
    <w:pPr>
      <w:spacing w:afterAutospacing="true" w:after="100" w:beforeAutospacing="true" w:before="100"/>
      <w:jc w:val="center"/>
      <w:textAlignment w:val="center"/>
    </w:pPr>
    <w:rPr>
      <w:rFonts w:hAnsi="Calibri" w:ascii="Calibri"/>
      <w:sz w:val="22"/>
      <w:szCs w:val="22"/>
      <w:lang w:eastAsia="hr-HR"/>
    </w:rPr>
  </w:style>
  <w:style w:customStyle="true" w:styleId="xl224" w:type="paragraph">
    <w:name w:val="xl224"/>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sz w:val="22"/>
      <w:szCs w:val="22"/>
      <w:lang w:eastAsia="hr-HR"/>
    </w:rPr>
  </w:style>
  <w:style w:customStyle="true" w:styleId="xl225" w:type="paragraph">
    <w:name w:val="xl225"/>
    <w:basedOn w:val="Normal"/>
    <w:rsid w:val="00D356FA"/>
    <w:pPr>
      <w:spacing w:afterAutospacing="true" w:after="100" w:beforeAutospacing="true" w:before="100"/>
      <w:jc w:val="center"/>
      <w:textAlignment w:val="center"/>
    </w:pPr>
    <w:rPr>
      <w:rFonts w:hAnsi="Calibri" w:ascii="Calibri"/>
      <w:color w:val="000000"/>
      <w:sz w:val="22"/>
      <w:szCs w:val="22"/>
      <w:lang w:eastAsia="hr-HR"/>
    </w:rPr>
  </w:style>
  <w:style w:customStyle="true" w:styleId="xl226" w:type="paragraph">
    <w:name w:val="xl226"/>
    <w:basedOn w:val="Normal"/>
    <w:rsid w:val="00D356FA"/>
    <w:pPr>
      <w:pBdr>
        <w:top w:space="0" w:sz="4" w:color="auto" w:val="single"/>
        <w:left w:space="0" w:sz="4" w:color="auto" w:val="single"/>
        <w:bottom w:space="0" w:sz="4" w:color="auto" w:val="single"/>
        <w:right w:space="0" w:sz="4" w:color="auto" w:val="single"/>
      </w:pBdr>
      <w:shd w:fill="FFFFFF" w:color="CCFFFF" w:val="clear"/>
      <w:spacing w:afterAutospacing="true" w:after="100" w:beforeAutospacing="true" w:before="100"/>
      <w:jc w:val="center"/>
      <w:textAlignment w:val="center"/>
    </w:pPr>
    <w:rPr>
      <w:rFonts w:hAnsi="Calibri" w:ascii="Calibri"/>
      <w:color w:val="000000"/>
      <w:sz w:val="22"/>
      <w:szCs w:val="22"/>
      <w:lang w:eastAsia="hr-HR"/>
    </w:rPr>
  </w:style>
  <w:style w:customStyle="true" w:styleId="xl227" w:type="paragraph">
    <w:name w:val="xl227"/>
    <w:basedOn w:val="Normal"/>
    <w:rsid w:val="00D356FA"/>
    <w:pPr>
      <w:shd w:fill="00FF00" w:color="000000" w:val="clear"/>
      <w:spacing w:afterAutospacing="true" w:after="100" w:beforeAutospacing="true" w:before="100"/>
    </w:pPr>
    <w:rPr>
      <w:rFonts w:hAnsi="Calibri" w:ascii="Calibri"/>
      <w:color w:val="000000"/>
      <w:sz w:val="22"/>
      <w:szCs w:val="22"/>
      <w:lang w:eastAsia="hr-HR"/>
    </w:rPr>
  </w:style>
  <w:style w:customStyle="true" w:styleId="xl228" w:type="paragraph">
    <w:name w:val="xl228"/>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sz w:val="22"/>
      <w:szCs w:val="22"/>
      <w:lang w:eastAsia="hr-HR"/>
    </w:rPr>
  </w:style>
  <w:style w:customStyle="true" w:styleId="xl229" w:type="paragraph">
    <w:name w:val="xl229"/>
    <w:basedOn w:val="Normal"/>
    <w:rsid w:val="00D356FA"/>
    <w:pPr>
      <w:spacing w:afterAutospacing="true" w:after="100" w:beforeAutospacing="true" w:before="100"/>
      <w:jc w:val="center"/>
      <w:textAlignment w:val="center"/>
    </w:pPr>
    <w:rPr>
      <w:rFonts w:hAnsi="Calibri" w:ascii="Calibri"/>
      <w:color w:val="000000"/>
      <w:lang w:eastAsia="hr-HR"/>
    </w:rPr>
  </w:style>
  <w:style w:customStyle="true" w:styleId="xl230" w:type="paragraph">
    <w:name w:val="xl230"/>
    <w:basedOn w:val="Normal"/>
    <w:rsid w:val="00D356FA"/>
    <w:pPr>
      <w:spacing w:afterAutospacing="true" w:after="100" w:beforeAutospacing="true" w:before="100"/>
    </w:pPr>
    <w:rPr>
      <w:rFonts w:cs="Arial" w:hAnsi="Arial" w:ascii="Arial"/>
      <w:lang w:eastAsia="hr-HR"/>
    </w:rPr>
  </w:style>
  <w:style w:customStyle="true" w:styleId="xl231" w:type="paragraph">
    <w:name w:val="xl231"/>
    <w:basedOn w:val="Normal"/>
    <w:rsid w:val="00D356FA"/>
    <w:pPr>
      <w:spacing w:afterAutospacing="true" w:after="100" w:beforeAutospacing="true" w:before="100"/>
    </w:pPr>
    <w:rPr>
      <w:rFonts w:hAnsi="Calibri" w:ascii="Calibri"/>
      <w:color w:val="000000"/>
      <w:sz w:val="22"/>
      <w:szCs w:val="22"/>
      <w:lang w:eastAsia="hr-HR"/>
    </w:rPr>
  </w:style>
  <w:style w:customStyle="true" w:styleId="xl232" w:type="paragraph">
    <w:name w:val="xl232"/>
    <w:basedOn w:val="Normal"/>
    <w:rsid w:val="00D356FA"/>
    <w:pPr>
      <w:spacing w:afterAutospacing="true" w:after="100" w:beforeAutospacing="true" w:before="100"/>
      <w:jc w:val="center"/>
      <w:textAlignment w:val="center"/>
    </w:pPr>
    <w:rPr>
      <w:rFonts w:hAnsi="Calibri" w:ascii="Calibri"/>
      <w:b/>
      <w:bCs/>
      <w:color w:val="000000"/>
      <w:sz w:val="22"/>
      <w:szCs w:val="22"/>
      <w:lang w:eastAsia="hr-HR"/>
    </w:rPr>
  </w:style>
  <w:style w:customStyle="true" w:styleId="xl233" w:type="paragraph">
    <w:name w:val="xl233"/>
    <w:basedOn w:val="Normal"/>
    <w:rsid w:val="00D356FA"/>
    <w:pPr>
      <w:spacing w:afterAutospacing="true" w:after="100" w:beforeAutospacing="true" w:before="100"/>
      <w:textAlignment w:val="center"/>
    </w:pPr>
    <w:rPr>
      <w:rFonts w:hAnsi="Calibri" w:ascii="Calibri"/>
      <w:color w:val="000000"/>
      <w:sz w:val="22"/>
      <w:szCs w:val="22"/>
      <w:lang w:eastAsia="hr-HR"/>
    </w:rPr>
  </w:style>
  <w:style w:customStyle="true" w:styleId="xl234" w:type="paragraph">
    <w:name w:val="xl234"/>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color w:val="000000"/>
      <w:sz w:val="22"/>
      <w:szCs w:val="22"/>
      <w:lang w:eastAsia="hr-HR"/>
    </w:rPr>
  </w:style>
  <w:style w:customStyle="true" w:styleId="xl235" w:type="paragraph">
    <w:name w:val="xl235"/>
    <w:basedOn w:val="Normal"/>
    <w:rsid w:val="00D356FA"/>
    <w:pPr>
      <w:spacing w:afterAutospacing="true" w:after="100" w:beforeAutospacing="true" w:before="100"/>
      <w:jc w:val="center"/>
      <w:textAlignment w:val="center"/>
    </w:pPr>
    <w:rPr>
      <w:rFonts w:hAnsi="Calibri" w:ascii="Calibri"/>
      <w:b/>
      <w:bCs/>
      <w:color w:val="000000"/>
      <w:lang w:eastAsia="hr-HR"/>
    </w:rPr>
  </w:style>
  <w:style w:customStyle="true" w:styleId="xl236" w:type="paragraph">
    <w:name w:val="xl236"/>
    <w:basedOn w:val="Normal"/>
    <w:rsid w:val="00D356FA"/>
    <w:pPr>
      <w:spacing w:afterAutospacing="true" w:after="100" w:beforeAutospacing="true" w:before="100"/>
      <w:jc w:val="center"/>
      <w:textAlignment w:val="center"/>
    </w:pPr>
    <w:rPr>
      <w:rFonts w:hAnsi="Calibri" w:ascii="Calibri"/>
      <w:b/>
      <w:bCs/>
      <w:color w:val="000000"/>
      <w:sz w:val="22"/>
      <w:szCs w:val="22"/>
      <w:lang w:eastAsia="hr-HR"/>
    </w:rPr>
  </w:style>
  <w:style w:customStyle="true" w:styleId="xl237" w:type="paragraph">
    <w:name w:val="xl237"/>
    <w:basedOn w:val="Normal"/>
    <w:rsid w:val="00D356FA"/>
    <w:pPr>
      <w:spacing w:afterAutospacing="true" w:after="100" w:beforeAutospacing="true" w:before="100"/>
      <w:jc w:val="center"/>
      <w:textAlignment w:val="center"/>
    </w:pPr>
    <w:rPr>
      <w:rFonts w:hAnsi="Calibri" w:ascii="Calibri"/>
      <w:color w:val="000000"/>
      <w:sz w:val="22"/>
      <w:szCs w:val="22"/>
      <w:lang w:eastAsia="hr-HR"/>
    </w:rPr>
  </w:style>
  <w:style w:customStyle="true" w:styleId="xl238" w:type="paragraph">
    <w:name w:val="xl238"/>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color w:val="000000"/>
      <w:sz w:val="22"/>
      <w:szCs w:val="22"/>
      <w:lang w:eastAsia="hr-HR"/>
    </w:rPr>
  </w:style>
  <w:style w:customStyle="true" w:styleId="xl239" w:type="paragraph">
    <w:name w:val="xl239"/>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color w:val="000000"/>
      <w:sz w:val="22"/>
      <w:szCs w:val="22"/>
      <w:lang w:eastAsia="hr-HR"/>
    </w:rPr>
  </w:style>
  <w:style w:customStyle="true" w:styleId="xl240" w:type="paragraph">
    <w:name w:val="xl240"/>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sz w:val="22"/>
      <w:szCs w:val="22"/>
      <w:lang w:eastAsia="hr-HR"/>
    </w:rPr>
  </w:style>
  <w:style w:customStyle="true" w:styleId="xl241" w:type="paragraph">
    <w:name w:val="xl241"/>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sz w:val="22"/>
      <w:szCs w:val="22"/>
      <w:lang w:eastAsia="hr-HR"/>
    </w:rPr>
  </w:style>
  <w:style w:customStyle="true" w:styleId="xl242" w:type="paragraph">
    <w:name w:val="xl242"/>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color w:val="000000"/>
      <w:sz w:val="22"/>
      <w:szCs w:val="22"/>
      <w:lang w:eastAsia="hr-HR"/>
    </w:rPr>
  </w:style>
  <w:style w:customStyle="true" w:styleId="xl243" w:type="paragraph">
    <w:name w:val="xl243"/>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hAnsi="Calibri" w:ascii="Calibri"/>
      <w:sz w:val="22"/>
      <w:szCs w:val="22"/>
      <w:lang w:eastAsia="hr-HR"/>
    </w:rPr>
  </w:style>
  <w:style w:customStyle="true" w:styleId="xl244" w:type="paragraph">
    <w:name w:val="xl244"/>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hAnsi="Calibri" w:ascii="Calibri"/>
      <w:lang w:eastAsia="hr-HR"/>
    </w:rPr>
  </w:style>
  <w:style w:customStyle="true" w:styleId="xl245" w:type="paragraph">
    <w:name w:val="xl245"/>
    <w:basedOn w:val="Normal"/>
    <w:rsid w:val="00D356FA"/>
    <w:pPr>
      <w:spacing w:afterAutospacing="true" w:after="100" w:beforeAutospacing="true" w:before="100"/>
    </w:pPr>
    <w:rPr>
      <w:rFonts w:hAnsi="Calibri" w:ascii="Calibri"/>
      <w:sz w:val="22"/>
      <w:szCs w:val="22"/>
      <w:lang w:eastAsia="hr-HR"/>
    </w:rPr>
  </w:style>
  <w:style w:customStyle="true" w:styleId="xl246" w:type="paragraph">
    <w:name w:val="xl246"/>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sz w:val="22"/>
      <w:szCs w:val="22"/>
      <w:lang w:eastAsia="hr-HR"/>
    </w:rPr>
  </w:style>
  <w:style w:customStyle="true" w:styleId="xl247" w:type="paragraph">
    <w:name w:val="xl247"/>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color w:val="000000"/>
      <w:sz w:val="22"/>
      <w:szCs w:val="22"/>
      <w:lang w:eastAsia="hr-HR"/>
    </w:rPr>
  </w:style>
  <w:style w:customStyle="true" w:styleId="xl248" w:type="paragraph">
    <w:name w:val="xl248"/>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both"/>
      <w:textAlignment w:val="center"/>
    </w:pPr>
    <w:rPr>
      <w:rFonts w:hAnsi="Calibri" w:ascii="Calibri"/>
      <w:color w:val="000000"/>
      <w:sz w:val="22"/>
      <w:szCs w:val="22"/>
      <w:lang w:eastAsia="hr-HR"/>
    </w:rPr>
  </w:style>
  <w:style w:customStyle="true" w:styleId="xl249" w:type="paragraph">
    <w:name w:val="xl249"/>
    <w:basedOn w:val="Normal"/>
    <w:rsid w:val="00D356FA"/>
    <w:pPr>
      <w:spacing w:afterAutospacing="true" w:after="100" w:beforeAutospacing="true" w:before="100"/>
      <w:jc w:val="center"/>
    </w:pPr>
    <w:rPr>
      <w:rFonts w:hAnsi="Calibri" w:ascii="Calibri"/>
      <w:color w:val="232323"/>
      <w:sz w:val="22"/>
      <w:szCs w:val="22"/>
      <w:lang w:eastAsia="hr-HR"/>
    </w:rPr>
  </w:style>
  <w:style w:customStyle="true" w:styleId="xl250" w:type="paragraph">
    <w:name w:val="xl250"/>
    <w:basedOn w:val="Normal"/>
    <w:rsid w:val="00D356FA"/>
    <w:pPr>
      <w:spacing w:afterAutospacing="true" w:after="100" w:beforeAutospacing="true" w:before="100"/>
      <w:textAlignment w:val="center"/>
    </w:pPr>
    <w:rPr>
      <w:rFonts w:hAnsi="Calibri" w:ascii="Calibri"/>
      <w:b/>
      <w:bCs/>
      <w:lang w:eastAsia="hr-HR"/>
    </w:rPr>
  </w:style>
  <w:style w:customStyle="true" w:styleId="xl251" w:type="paragraph">
    <w:name w:val="xl251"/>
    <w:basedOn w:val="Normal"/>
    <w:rsid w:val="00D356FA"/>
    <w:pPr>
      <w:pBdr>
        <w:top w:space="0" w:sz="4" w:color="auto" w:val="single"/>
        <w:left w:space="0" w:sz="4" w:color="auto" w:val="single"/>
        <w:bottom w:space="0" w:sz="4" w:color="auto" w:val="single"/>
      </w:pBdr>
      <w:spacing w:afterAutospacing="true" w:after="100" w:beforeAutospacing="true" w:before="100"/>
    </w:pPr>
    <w:rPr>
      <w:rFonts w:hAnsi="Calibri" w:ascii="Calibri"/>
      <w:sz w:val="22"/>
      <w:szCs w:val="22"/>
      <w:lang w:eastAsia="hr-HR"/>
    </w:rPr>
  </w:style>
  <w:style w:customStyle="true" w:styleId="xl252" w:type="paragraph">
    <w:name w:val="xl252"/>
    <w:basedOn w:val="Normal"/>
    <w:rsid w:val="00D356FA"/>
    <w:pPr>
      <w:spacing w:afterAutospacing="true" w:after="100" w:beforeAutospacing="true" w:before="100"/>
      <w:jc w:val="center"/>
      <w:textAlignment w:val="center"/>
    </w:pPr>
    <w:rPr>
      <w:rFonts w:hAnsi="Calibri" w:ascii="Calibri"/>
      <w:color w:val="000000"/>
      <w:lang w:eastAsia="hr-HR"/>
    </w:rPr>
  </w:style>
  <w:style w:customStyle="true" w:styleId="xl253" w:type="paragraph">
    <w:name w:val="xl253"/>
    <w:basedOn w:val="Normal"/>
    <w:rsid w:val="00D356FA"/>
    <w:pPr>
      <w:spacing w:afterAutospacing="true" w:after="100" w:beforeAutospacing="true" w:before="100"/>
      <w:textAlignment w:val="center"/>
    </w:pPr>
    <w:rPr>
      <w:rFonts w:hAnsi="Calibri" w:ascii="Calibri"/>
      <w:lang w:eastAsia="hr-HR"/>
    </w:rPr>
  </w:style>
  <w:style w:customStyle="true" w:styleId="xl254" w:type="paragraph">
    <w:name w:val="xl254"/>
    <w:basedOn w:val="Normal"/>
    <w:rsid w:val="00D356FA"/>
    <w:pPr>
      <w:spacing w:afterAutospacing="true" w:after="100" w:beforeAutospacing="true" w:before="100"/>
      <w:jc w:val="center"/>
      <w:textAlignment w:val="center"/>
    </w:pPr>
    <w:rPr>
      <w:rFonts w:hAnsi="Calibri" w:ascii="Calibri"/>
      <w:b/>
      <w:bCs/>
      <w:lang w:eastAsia="hr-HR"/>
    </w:rPr>
  </w:style>
  <w:style w:customStyle="true" w:styleId="xl255" w:type="paragraph">
    <w:name w:val="xl255"/>
    <w:basedOn w:val="Normal"/>
    <w:rsid w:val="00D356FA"/>
    <w:pPr>
      <w:spacing w:afterAutospacing="true" w:after="100" w:beforeAutospacing="true" w:before="100"/>
      <w:jc w:val="center"/>
      <w:textAlignment w:val="center"/>
    </w:pPr>
    <w:rPr>
      <w:rFonts w:hAnsi="Calibri" w:ascii="Calibri"/>
      <w:b/>
      <w:bCs/>
      <w:lang w:eastAsia="hr-HR"/>
    </w:rPr>
  </w:style>
  <w:style w:customStyle="true" w:styleId="xl256" w:type="paragraph">
    <w:name w:val="xl256"/>
    <w:basedOn w:val="Normal"/>
    <w:rsid w:val="00D356FA"/>
    <w:pPr>
      <w:spacing w:afterAutospacing="true" w:after="100" w:beforeAutospacing="true" w:before="100"/>
      <w:jc w:val="center"/>
      <w:textAlignment w:val="center"/>
    </w:pPr>
    <w:rPr>
      <w:rFonts w:hAnsi="Calibri" w:ascii="Calibri"/>
      <w:lang w:eastAsia="hr-HR"/>
    </w:rPr>
  </w:style>
  <w:style w:customStyle="true" w:styleId="xl257" w:type="paragraph">
    <w:name w:val="xl257"/>
    <w:basedOn w:val="Normal"/>
    <w:rsid w:val="00D356FA"/>
    <w:pPr>
      <w:spacing w:afterAutospacing="true" w:after="100" w:beforeAutospacing="true" w:before="100"/>
      <w:textAlignment w:val="center"/>
    </w:pPr>
    <w:rPr>
      <w:rFonts w:hAnsi="Calibri" w:ascii="Calibri"/>
      <w:lang w:eastAsia="hr-HR"/>
    </w:rPr>
  </w:style>
  <w:style w:customStyle="true" w:styleId="xl258" w:type="paragraph">
    <w:name w:val="xl258"/>
    <w:basedOn w:val="Normal"/>
    <w:rsid w:val="00D356FA"/>
    <w:pPr>
      <w:spacing w:afterAutospacing="true" w:after="100" w:beforeAutospacing="true" w:before="100"/>
      <w:textAlignment w:val="center"/>
    </w:pPr>
    <w:rPr>
      <w:rFonts w:cs="Arial" w:hAnsi="Arial" w:ascii="Arial"/>
      <w:lang w:eastAsia="hr-HR"/>
    </w:rPr>
  </w:style>
  <w:style w:customStyle="true" w:styleId="xl259" w:type="paragraph">
    <w:name w:val="xl259"/>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b/>
      <w:bCs/>
      <w:i/>
      <w:iCs/>
      <w:lang w:eastAsia="hr-HR"/>
    </w:rPr>
  </w:style>
  <w:style w:customStyle="true" w:styleId="xl260" w:type="paragraph">
    <w:name w:val="xl260"/>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hAnsi="Calibri" w:ascii="Calibri"/>
      <w:b/>
      <w:bCs/>
      <w:i/>
      <w:iCs/>
      <w:lang w:eastAsia="hr-HR"/>
    </w:rPr>
  </w:style>
  <w:style w:customStyle="true" w:styleId="xl261" w:type="paragraph">
    <w:name w:val="xl261"/>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i/>
      <w:iCs/>
      <w:lang w:eastAsia="hr-HR"/>
    </w:rPr>
  </w:style>
  <w:style w:customStyle="true" w:styleId="xl262" w:type="paragraph">
    <w:name w:val="xl262"/>
    <w:basedOn w:val="Normal"/>
    <w:rsid w:val="00D356FA"/>
    <w:pPr>
      <w:spacing w:afterAutospacing="true" w:after="100" w:beforeAutospacing="true" w:before="100"/>
    </w:pPr>
    <w:rPr>
      <w:rFonts w:hAnsi="Calibri" w:ascii="Calibri"/>
      <w:i/>
      <w:iCs/>
      <w:sz w:val="18"/>
      <w:szCs w:val="18"/>
      <w:lang w:eastAsia="hr-HR"/>
    </w:rPr>
  </w:style>
  <w:style w:customStyle="true" w:styleId="xl263" w:type="paragraph">
    <w:name w:val="xl263"/>
    <w:basedOn w:val="Normal"/>
    <w:rsid w:val="00D356FA"/>
    <w:pPr>
      <w:spacing w:afterAutospacing="true" w:after="100" w:beforeAutospacing="true" w:before="100"/>
    </w:pPr>
    <w:rPr>
      <w:rFonts w:hAnsi="Calibri" w:ascii="Calibri"/>
      <w:i/>
      <w:iCs/>
      <w:color w:val="000000"/>
      <w:sz w:val="22"/>
      <w:szCs w:val="22"/>
      <w:lang w:eastAsia="hr-HR"/>
    </w:rPr>
  </w:style>
  <w:style w:customStyle="true" w:styleId="xl264" w:type="paragraph">
    <w:name w:val="xl264"/>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color w:val="000000"/>
      <w:lang w:eastAsia="hr-HR"/>
    </w:rPr>
  </w:style>
  <w:style w:customStyle="true" w:styleId="xl265" w:type="paragraph">
    <w:name w:val="xl265"/>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lang w:eastAsia="hr-HR"/>
    </w:rPr>
  </w:style>
  <w:style w:customStyle="true" w:styleId="xl266" w:type="paragraph">
    <w:name w:val="xl266"/>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hAnsi="Calibri" w:ascii="Calibri"/>
      <w:color w:val="232323"/>
      <w:sz w:val="22"/>
      <w:szCs w:val="22"/>
      <w:lang w:eastAsia="hr-HR"/>
    </w:rPr>
  </w:style>
  <w:style w:customStyle="true" w:styleId="xl267" w:type="paragraph">
    <w:name w:val="xl267"/>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b/>
      <w:bCs/>
      <w:i/>
      <w:iCs/>
      <w:lang w:eastAsia="hr-HR"/>
    </w:rPr>
  </w:style>
  <w:style w:customStyle="true" w:styleId="xl268" w:type="paragraph">
    <w:name w:val="xl268"/>
    <w:basedOn w:val="Normal"/>
    <w:rsid w:val="00D356FA"/>
    <w:pPr>
      <w:spacing w:afterAutospacing="true" w:after="100" w:beforeAutospacing="true" w:before="100"/>
      <w:jc w:val="right"/>
      <w:textAlignment w:val="center"/>
    </w:pPr>
    <w:rPr>
      <w:rFonts w:hAnsi="Calibri" w:ascii="Calibri"/>
      <w:sz w:val="22"/>
      <w:szCs w:val="22"/>
      <w:lang w:eastAsia="hr-HR"/>
    </w:rPr>
  </w:style>
  <w:style w:customStyle="true" w:styleId="xl269" w:type="paragraph">
    <w:name w:val="xl269"/>
    <w:basedOn w:val="Normal"/>
    <w:rsid w:val="00D356FA"/>
    <w:pPr>
      <w:pBdr>
        <w:top w:space="0" w:sz="4" w:color="auto" w:val="single"/>
        <w:left w:space="0" w:sz="4" w:color="auto" w:val="single"/>
        <w:bottom w:space="0" w:sz="4" w:color="auto" w:val="single"/>
      </w:pBdr>
      <w:spacing w:afterAutospacing="true" w:after="100" w:beforeAutospacing="true" w:before="100"/>
      <w:textAlignment w:val="center"/>
    </w:pPr>
    <w:rPr>
      <w:rFonts w:hAnsi="Calibri" w:ascii="Calibri"/>
      <w:color w:val="000000"/>
      <w:sz w:val="22"/>
      <w:szCs w:val="22"/>
      <w:lang w:eastAsia="hr-HR"/>
    </w:rPr>
  </w:style>
  <w:style w:customStyle="true" w:styleId="xl270" w:type="paragraph">
    <w:name w:val="xl270"/>
    <w:basedOn w:val="Normal"/>
    <w:rsid w:val="00D356FA"/>
    <w:pPr>
      <w:pBdr>
        <w:top w:space="0" w:sz="4" w:color="auto" w:val="single"/>
        <w:bottom w:space="0" w:sz="4" w:color="auto" w:val="single"/>
      </w:pBdr>
      <w:spacing w:afterAutospacing="true" w:after="100" w:beforeAutospacing="true" w:before="100"/>
      <w:jc w:val="right"/>
    </w:pPr>
    <w:rPr>
      <w:rFonts w:hAnsi="Calibri" w:ascii="Calibri"/>
      <w:sz w:val="22"/>
      <w:szCs w:val="22"/>
      <w:lang w:eastAsia="hr-HR"/>
    </w:rPr>
  </w:style>
  <w:style w:customStyle="true" w:styleId="xl271" w:type="paragraph">
    <w:name w:val="xl271"/>
    <w:basedOn w:val="Normal"/>
    <w:rsid w:val="00D356FA"/>
    <w:pPr>
      <w:pBdr>
        <w:top w:space="0" w:sz="4" w:color="auto" w:val="single"/>
        <w:bottom w:space="0" w:sz="4" w:color="auto" w:val="single"/>
      </w:pBdr>
      <w:spacing w:afterAutospacing="true" w:after="100" w:beforeAutospacing="true" w:before="100"/>
      <w:jc w:val="right"/>
    </w:pPr>
    <w:rPr>
      <w:rFonts w:hAnsi="Calibri" w:ascii="Calibri"/>
      <w:sz w:val="22"/>
      <w:szCs w:val="22"/>
      <w:lang w:eastAsia="hr-HR"/>
    </w:rPr>
  </w:style>
  <w:style w:customStyle="true" w:styleId="xl272" w:type="paragraph">
    <w:name w:val="xl272"/>
    <w:basedOn w:val="Normal"/>
    <w:rsid w:val="00D356FA"/>
    <w:pPr>
      <w:pBdr>
        <w:top w:space="0" w:sz="4" w:color="auto" w:val="single"/>
        <w:bottom w:space="0" w:sz="4" w:color="auto" w:val="single"/>
      </w:pBdr>
      <w:spacing w:afterAutospacing="true" w:after="100" w:beforeAutospacing="true" w:before="100"/>
      <w:jc w:val="center"/>
      <w:textAlignment w:val="center"/>
    </w:pPr>
    <w:rPr>
      <w:rFonts w:hAnsi="Calibri" w:ascii="Calibri"/>
      <w:color w:val="000000"/>
      <w:sz w:val="22"/>
      <w:szCs w:val="22"/>
      <w:lang w:eastAsia="hr-HR"/>
    </w:rPr>
  </w:style>
  <w:style w:customStyle="true" w:styleId="xl273" w:type="paragraph">
    <w:name w:val="xl273"/>
    <w:basedOn w:val="Normal"/>
    <w:rsid w:val="00D356FA"/>
    <w:pPr>
      <w:pBdr>
        <w:top w:space="0" w:sz="4" w:color="auto" w:val="single"/>
        <w:bottom w:space="0" w:sz="4" w:color="auto" w:val="single"/>
      </w:pBdr>
      <w:spacing w:afterAutospacing="true" w:after="100" w:beforeAutospacing="true" w:before="100"/>
      <w:jc w:val="right"/>
      <w:textAlignment w:val="center"/>
    </w:pPr>
    <w:rPr>
      <w:rFonts w:hAnsi="Calibri" w:ascii="Calibri"/>
      <w:sz w:val="22"/>
      <w:szCs w:val="22"/>
      <w:lang w:eastAsia="hr-HR"/>
    </w:rPr>
  </w:style>
  <w:style w:customStyle="true" w:styleId="xl274" w:type="paragraph">
    <w:name w:val="xl274"/>
    <w:basedOn w:val="Normal"/>
    <w:rsid w:val="00D356FA"/>
    <w:pPr>
      <w:pBdr>
        <w:top w:space="0" w:sz="4" w:color="auto" w:val="single"/>
        <w:bottom w:space="0" w:sz="4" w:color="auto" w:val="single"/>
      </w:pBdr>
      <w:spacing w:afterAutospacing="true" w:after="100" w:beforeAutospacing="true" w:before="100"/>
      <w:jc w:val="right"/>
      <w:textAlignment w:val="center"/>
    </w:pPr>
    <w:rPr>
      <w:rFonts w:hAnsi="Calibri" w:ascii="Calibri"/>
      <w:lang w:eastAsia="hr-HR"/>
    </w:rPr>
  </w:style>
  <w:style w:customStyle="true" w:styleId="xl275" w:type="paragraph">
    <w:name w:val="xl275"/>
    <w:basedOn w:val="Normal"/>
    <w:rsid w:val="00D356FA"/>
    <w:pPr>
      <w:pBdr>
        <w:top w:space="0" w:sz="4" w:color="auto" w:val="single"/>
        <w:bottom w:space="0" w:sz="4" w:color="auto" w:val="single"/>
        <w:right w:space="0" w:sz="4" w:color="auto" w:val="single"/>
      </w:pBdr>
      <w:spacing w:afterAutospacing="true" w:after="100" w:beforeAutospacing="true" w:before="100"/>
      <w:jc w:val="right"/>
      <w:textAlignment w:val="center"/>
    </w:pPr>
    <w:rPr>
      <w:rFonts w:hAnsi="Calibri" w:ascii="Calibri"/>
      <w:sz w:val="22"/>
      <w:szCs w:val="22"/>
      <w:lang w:eastAsia="hr-HR"/>
    </w:rPr>
  </w:style>
  <w:style w:customStyle="true" w:styleId="xl276" w:type="paragraph">
    <w:name w:val="xl276"/>
    <w:basedOn w:val="Normal"/>
    <w:rsid w:val="00D356FA"/>
    <w:pPr>
      <w:spacing w:afterAutospacing="true" w:after="100" w:beforeAutospacing="true" w:before="100"/>
      <w:jc w:val="right"/>
    </w:pPr>
    <w:rPr>
      <w:rFonts w:hAnsi="Calibri" w:ascii="Calibri"/>
      <w:sz w:val="22"/>
      <w:szCs w:val="22"/>
      <w:lang w:eastAsia="hr-HR"/>
    </w:rPr>
  </w:style>
  <w:style w:customStyle="true" w:styleId="xl277" w:type="paragraph">
    <w:name w:val="xl277"/>
    <w:basedOn w:val="Normal"/>
    <w:rsid w:val="00D356FA"/>
    <w:pPr>
      <w:spacing w:afterAutospacing="true" w:after="100" w:beforeAutospacing="true" w:before="100"/>
      <w:jc w:val="right"/>
      <w:textAlignment w:val="center"/>
    </w:pPr>
    <w:rPr>
      <w:rFonts w:hAnsi="Calibri" w:ascii="Calibri"/>
      <w:sz w:val="22"/>
      <w:szCs w:val="22"/>
      <w:lang w:eastAsia="hr-HR"/>
    </w:rPr>
  </w:style>
  <w:style w:customStyle="true" w:styleId="xl278" w:type="paragraph">
    <w:name w:val="xl278"/>
    <w:basedOn w:val="Normal"/>
    <w:rsid w:val="00D356FA"/>
    <w:pPr>
      <w:spacing w:afterAutospacing="true" w:after="100" w:beforeAutospacing="true" w:before="100"/>
      <w:jc w:val="right"/>
      <w:textAlignment w:val="center"/>
    </w:pPr>
    <w:rPr>
      <w:rFonts w:hAnsi="Calibri" w:ascii="Calibri"/>
      <w:b/>
      <w:bCs/>
      <w:sz w:val="22"/>
      <w:szCs w:val="22"/>
      <w:lang w:eastAsia="hr-HR"/>
    </w:rPr>
  </w:style>
  <w:style w:customStyle="true" w:styleId="xl279" w:type="paragraph">
    <w:name w:val="xl279"/>
    <w:basedOn w:val="Normal"/>
    <w:rsid w:val="00D356FA"/>
    <w:pPr>
      <w:pBdr>
        <w:right w:space="0" w:sz="4" w:color="auto" w:val="single"/>
      </w:pBdr>
      <w:spacing w:afterAutospacing="true" w:after="100" w:beforeAutospacing="true" w:before="100"/>
      <w:jc w:val="right"/>
      <w:textAlignment w:val="center"/>
    </w:pPr>
    <w:rPr>
      <w:rFonts w:hAnsi="Calibri" w:ascii="Calibri"/>
      <w:sz w:val="22"/>
      <w:szCs w:val="22"/>
      <w:lang w:eastAsia="hr-HR"/>
    </w:rPr>
  </w:style>
  <w:style w:customStyle="true" w:styleId="xl280" w:type="paragraph">
    <w:name w:val="xl280"/>
    <w:basedOn w:val="Normal"/>
    <w:rsid w:val="00D356FA"/>
    <w:pPr>
      <w:pBdr>
        <w:top w:space="0" w:sz="8" w:color="auto" w:val="single"/>
        <w:right w:space="0" w:sz="8" w:color="auto" w:val="single"/>
      </w:pBdr>
      <w:shd w:fill="CBD8E7" w:color="CCC1DA" w:val="clear"/>
      <w:spacing w:afterAutospacing="true" w:after="100" w:beforeAutospacing="true" w:before="100"/>
      <w:textAlignment w:val="center"/>
    </w:pPr>
    <w:rPr>
      <w:rFonts w:hAnsi="Calibri" w:ascii="Calibri"/>
      <w:lang w:eastAsia="hr-HR"/>
    </w:rPr>
  </w:style>
  <w:style w:customStyle="true" w:styleId="xl281" w:type="paragraph">
    <w:name w:val="xl281"/>
    <w:basedOn w:val="Normal"/>
    <w:rsid w:val="00D356FA"/>
    <w:pPr>
      <w:shd w:fill="CBD8E7" w:color="000000" w:val="clear"/>
      <w:spacing w:afterAutospacing="true" w:after="100" w:beforeAutospacing="true" w:before="100"/>
    </w:pPr>
    <w:rPr>
      <w:rFonts w:hAnsi="Calibri" w:ascii="Calibri"/>
      <w:sz w:val="18"/>
      <w:szCs w:val="18"/>
      <w:lang w:eastAsia="hr-HR"/>
    </w:rPr>
  </w:style>
  <w:style w:customStyle="true" w:styleId="xl282" w:type="paragraph">
    <w:name w:val="xl282"/>
    <w:basedOn w:val="Normal"/>
    <w:rsid w:val="00D356FA"/>
    <w:pPr>
      <w:pBdr>
        <w:top w:space="0" w:sz="4" w:color="auto" w:val="single"/>
      </w:pBdr>
      <w:spacing w:afterAutospacing="true" w:after="100" w:beforeAutospacing="true" w:before="100"/>
      <w:jc w:val="right"/>
      <w:textAlignment w:val="center"/>
    </w:pPr>
    <w:rPr>
      <w:rFonts w:hAnsi="Calibri" w:ascii="Calibri"/>
      <w:lang w:eastAsia="hr-HR"/>
    </w:rPr>
  </w:style>
  <w:style w:customStyle="true" w:styleId="xl283" w:type="paragraph">
    <w:name w:val="xl283"/>
    <w:basedOn w:val="Normal"/>
    <w:rsid w:val="00D356FA"/>
    <w:pPr>
      <w:pBdr>
        <w:top w:space="0" w:sz="8" w:color="auto" w:val="single"/>
        <w:bottom w:space="0" w:sz="8" w:color="auto" w:val="single"/>
        <w:right w:space="0" w:sz="4" w:color="auto" w:val="single"/>
      </w:pBdr>
      <w:shd w:fill="558ED5" w:color="808080" w:val="clear"/>
      <w:spacing w:afterAutospacing="true" w:after="100" w:beforeAutospacing="true" w:before="100"/>
      <w:jc w:val="right"/>
      <w:textAlignment w:val="center"/>
    </w:pPr>
    <w:rPr>
      <w:rFonts w:hAnsi="Calibri" w:ascii="Calibri"/>
      <w:b/>
      <w:bCs/>
      <w:color w:val="000000"/>
      <w:lang w:eastAsia="hr-HR"/>
    </w:rPr>
  </w:style>
  <w:style w:customStyle="true" w:styleId="xl284" w:type="paragraph">
    <w:name w:val="xl284"/>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i/>
      <w:iCs/>
      <w:lang w:eastAsia="hr-HR"/>
    </w:rPr>
  </w:style>
  <w:style w:customStyle="true" w:styleId="xl285" w:type="paragraph">
    <w:name w:val="xl285"/>
    <w:basedOn w:val="Normal"/>
    <w:rsid w:val="00D356FA"/>
    <w:pPr>
      <w:spacing w:afterAutospacing="true" w:after="100" w:beforeAutospacing="true" w:before="100"/>
      <w:jc w:val="right"/>
      <w:textAlignment w:val="center"/>
    </w:pPr>
    <w:rPr>
      <w:rFonts w:hAnsi="Calibri" w:ascii="Calibri"/>
      <w:b/>
      <w:bCs/>
      <w:color w:val="000000"/>
      <w:lang w:eastAsia="hr-HR"/>
    </w:rPr>
  </w:style>
  <w:style w:customStyle="true" w:styleId="xl286" w:type="paragraph">
    <w:name w:val="xl286"/>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color w:val="000000"/>
      <w:sz w:val="22"/>
      <w:szCs w:val="22"/>
      <w:lang w:eastAsia="hr-HR"/>
    </w:rPr>
  </w:style>
  <w:style w:customStyle="true" w:styleId="xl287" w:type="paragraph">
    <w:name w:val="xl287"/>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b/>
      <w:bCs/>
      <w:color w:val="000000"/>
      <w:sz w:val="22"/>
      <w:szCs w:val="22"/>
      <w:lang w:eastAsia="hr-HR"/>
    </w:rPr>
  </w:style>
  <w:style w:customStyle="true" w:styleId="xl288" w:type="paragraph">
    <w:name w:val="xl288"/>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b/>
      <w:bCs/>
      <w:lang w:eastAsia="hr-HR"/>
    </w:rPr>
  </w:style>
  <w:style w:customStyle="true" w:styleId="xl289" w:type="paragraph">
    <w:name w:val="xl289"/>
    <w:basedOn w:val="Normal"/>
    <w:rsid w:val="00D356FA"/>
    <w:pPr>
      <w:pBdr>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color w:val="000000"/>
      <w:lang w:eastAsia="hr-HR"/>
    </w:rPr>
  </w:style>
  <w:style w:customStyle="true" w:styleId="xl290" w:type="paragraph">
    <w:name w:val="xl290"/>
    <w:basedOn w:val="Normal"/>
    <w:rsid w:val="00D356FA"/>
    <w:pPr>
      <w:pBdr>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lang w:eastAsia="hr-HR"/>
    </w:rPr>
  </w:style>
  <w:style w:customStyle="true" w:styleId="xl291" w:type="paragraph">
    <w:name w:val="xl291"/>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b/>
      <w:bCs/>
      <w:color w:val="000000"/>
      <w:lang w:eastAsia="hr-HR"/>
    </w:rPr>
  </w:style>
  <w:style w:customStyle="true" w:styleId="xl292" w:type="paragraph">
    <w:name w:val="xl292"/>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b/>
      <w:bCs/>
      <w:color w:val="000000"/>
      <w:lang w:eastAsia="hr-HR"/>
    </w:rPr>
  </w:style>
  <w:style w:customStyle="true" w:styleId="xl293" w:type="paragraph">
    <w:name w:val="xl293"/>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b/>
      <w:bCs/>
      <w:color w:val="000000"/>
      <w:lang w:eastAsia="hr-HR"/>
    </w:rPr>
  </w:style>
  <w:style w:customStyle="true" w:styleId="xl294" w:type="paragraph">
    <w:name w:val="xl294"/>
    <w:basedOn w:val="Normal"/>
    <w:rsid w:val="00D356FA"/>
    <w:pPr>
      <w:pBdr>
        <w:bottom w:space="0" w:sz="4" w:color="auto" w:val="single"/>
      </w:pBdr>
      <w:spacing w:afterAutospacing="true" w:after="100" w:beforeAutospacing="true" w:before="100"/>
      <w:textAlignment w:val="center"/>
    </w:pPr>
    <w:rPr>
      <w:rFonts w:hAnsi="Calibri" w:ascii="Calibri"/>
      <w:lang w:eastAsia="hr-HR"/>
    </w:rPr>
  </w:style>
  <w:style w:customStyle="true" w:styleId="xl295" w:type="paragraph">
    <w:name w:val="xl295"/>
    <w:basedOn w:val="Normal"/>
    <w:rsid w:val="00D356FA"/>
    <w:pPr>
      <w:pBdr>
        <w:left w:space="0" w:sz="4" w:color="auto" w:val="single"/>
        <w:bottom w:space="0" w:sz="4" w:color="auto" w:val="single"/>
        <w:right w:space="0" w:sz="4" w:color="auto" w:val="single"/>
      </w:pBdr>
      <w:shd w:fill="F2F2F2" w:color="CCC1DA" w:val="clear"/>
      <w:spacing w:afterAutospacing="true" w:after="100" w:beforeAutospacing="true" w:before="100"/>
      <w:textAlignment w:val="center"/>
    </w:pPr>
    <w:rPr>
      <w:rFonts w:hAnsi="Calibri" w:ascii="Calibri"/>
      <w:b/>
      <w:bCs/>
      <w:lang w:eastAsia="hr-HR"/>
    </w:rPr>
  </w:style>
  <w:style w:customStyle="true" w:styleId="xl296" w:type="paragraph">
    <w:name w:val="xl296"/>
    <w:basedOn w:val="Normal"/>
    <w:rsid w:val="00D356FA"/>
    <w:pPr>
      <w:shd w:fill="F2F2F2" w:color="CCC1DA" w:val="clear"/>
      <w:spacing w:afterAutospacing="true" w:after="100" w:beforeAutospacing="true" w:before="100"/>
      <w:jc w:val="center"/>
      <w:textAlignment w:val="center"/>
    </w:pPr>
    <w:rPr>
      <w:rFonts w:hAnsi="Calibri" w:ascii="Calibri"/>
      <w:b/>
      <w:bCs/>
      <w:lang w:eastAsia="hr-HR"/>
    </w:rPr>
  </w:style>
  <w:style w:customStyle="true" w:styleId="xl297" w:type="paragraph">
    <w:name w:val="xl297"/>
    <w:basedOn w:val="Normal"/>
    <w:rsid w:val="00D356FA"/>
    <w:pPr>
      <w:shd w:fill="F2F2F2" w:color="CCC1DA" w:val="clear"/>
      <w:spacing w:afterAutospacing="true" w:after="100" w:beforeAutospacing="true" w:before="100"/>
      <w:jc w:val="center"/>
      <w:textAlignment w:val="center"/>
    </w:pPr>
    <w:rPr>
      <w:rFonts w:hAnsi="Calibri" w:ascii="Calibri"/>
      <w:b/>
      <w:bCs/>
      <w:lang w:eastAsia="hr-HR"/>
    </w:rPr>
  </w:style>
  <w:style w:customStyle="true" w:styleId="xl298" w:type="paragraph">
    <w:name w:val="xl298"/>
    <w:basedOn w:val="Normal"/>
    <w:rsid w:val="00D356FA"/>
    <w:pPr>
      <w:shd w:fill="F2F2F2" w:color="CCC1DA" w:val="clear"/>
      <w:spacing w:afterAutospacing="true" w:after="100" w:beforeAutospacing="true" w:before="100"/>
      <w:jc w:val="center"/>
      <w:textAlignment w:val="center"/>
    </w:pPr>
    <w:rPr>
      <w:rFonts w:hAnsi="Calibri" w:ascii="Calibri"/>
      <w:lang w:eastAsia="hr-HR"/>
    </w:rPr>
  </w:style>
  <w:style w:customStyle="true" w:styleId="xl299" w:type="paragraph">
    <w:name w:val="xl299"/>
    <w:basedOn w:val="Normal"/>
    <w:rsid w:val="00D356FA"/>
    <w:pPr>
      <w:shd w:fill="F2F2F2" w:color="CCC1DA" w:val="clear"/>
      <w:spacing w:afterAutospacing="true" w:after="100" w:beforeAutospacing="true" w:before="100"/>
      <w:textAlignment w:val="center"/>
    </w:pPr>
    <w:rPr>
      <w:rFonts w:hAnsi="Calibri" w:ascii="Calibri"/>
      <w:lang w:eastAsia="hr-HR"/>
    </w:rPr>
  </w:style>
  <w:style w:customStyle="true" w:styleId="xl300" w:type="paragraph">
    <w:name w:val="xl300"/>
    <w:basedOn w:val="Normal"/>
    <w:rsid w:val="00D356FA"/>
    <w:pPr>
      <w:shd w:fill="F2F2F2" w:color="000000" w:val="clear"/>
      <w:spacing w:afterAutospacing="true" w:after="100" w:beforeAutospacing="true" w:before="100"/>
    </w:pPr>
    <w:rPr>
      <w:rFonts w:hAnsi="Calibri" w:ascii="Calibri"/>
      <w:color w:val="000000"/>
      <w:sz w:val="22"/>
      <w:szCs w:val="22"/>
      <w:lang w:eastAsia="hr-HR"/>
    </w:rPr>
  </w:style>
  <w:style w:customStyle="true" w:styleId="xl301" w:type="paragraph">
    <w:name w:val="xl301"/>
    <w:basedOn w:val="Normal"/>
    <w:rsid w:val="00D356FA"/>
    <w:pPr>
      <w:shd w:fill="F2F2F2" w:color="000000" w:val="clear"/>
      <w:spacing w:afterAutospacing="true" w:after="100" w:beforeAutospacing="true" w:before="100"/>
      <w:textAlignment w:val="center"/>
    </w:pPr>
    <w:rPr>
      <w:rFonts w:cs="Arial" w:hAnsi="Arial" w:ascii="Arial"/>
      <w:lang w:eastAsia="hr-HR"/>
    </w:rPr>
  </w:style>
  <w:style w:customStyle="true" w:styleId="xl302" w:type="paragraph">
    <w:name w:val="xl302"/>
    <w:basedOn w:val="Normal"/>
    <w:rsid w:val="00D356FA"/>
    <w:pPr>
      <w:pBdr>
        <w:top w:space="0" w:sz="8" w:color="auto" w:val="single"/>
        <w:left w:space="0" w:sz="8" w:color="auto" w:val="single"/>
        <w:bottom w:space="0" w:sz="8" w:color="auto" w:val="single"/>
        <w:right w:space="0" w:sz="4" w:color="auto" w:val="single"/>
      </w:pBdr>
      <w:shd w:fill="F2F2F2" w:color="CCC1DA" w:val="clear"/>
      <w:spacing w:afterAutospacing="true" w:after="100" w:beforeAutospacing="true" w:before="100"/>
      <w:textAlignment w:val="center"/>
    </w:pPr>
    <w:rPr>
      <w:rFonts w:hAnsi="Calibri" w:ascii="Calibri"/>
      <w:b/>
      <w:bCs/>
      <w:color w:val="000000"/>
      <w:lang w:eastAsia="hr-HR"/>
    </w:rPr>
  </w:style>
  <w:style w:customStyle="true" w:styleId="xl303" w:type="paragraph">
    <w:name w:val="xl303"/>
    <w:basedOn w:val="Normal"/>
    <w:rsid w:val="00D356FA"/>
    <w:pPr>
      <w:pBdr>
        <w:top w:space="0" w:sz="8" w:color="auto" w:val="single"/>
        <w:left w:space="0" w:sz="4" w:color="auto" w:val="single"/>
        <w:bottom w:space="0" w:sz="8" w:color="auto" w:val="single"/>
        <w:right w:space="0" w:sz="4" w:color="auto" w:val="single"/>
      </w:pBdr>
      <w:shd w:fill="F2F2F2" w:color="CCC1DA" w:val="clear"/>
      <w:spacing w:afterAutospacing="true" w:after="100" w:beforeAutospacing="true" w:before="100"/>
      <w:jc w:val="right"/>
      <w:textAlignment w:val="center"/>
    </w:pPr>
    <w:rPr>
      <w:rFonts w:hAnsi="Calibri" w:ascii="Calibri"/>
      <w:b/>
      <w:bCs/>
      <w:color w:val="000000"/>
      <w:lang w:eastAsia="hr-HR"/>
    </w:rPr>
  </w:style>
  <w:style w:customStyle="true" w:styleId="xl304" w:type="paragraph">
    <w:name w:val="xl304"/>
    <w:basedOn w:val="Normal"/>
    <w:rsid w:val="00D356FA"/>
    <w:pPr>
      <w:pBdr>
        <w:top w:space="0" w:sz="8" w:color="auto" w:val="single"/>
        <w:left w:space="0" w:sz="4" w:color="auto" w:val="single"/>
        <w:bottom w:space="0" w:sz="8" w:color="auto" w:val="single"/>
        <w:right w:space="0" w:sz="4" w:color="auto" w:val="single"/>
      </w:pBdr>
      <w:shd w:fill="F2F2F2" w:color="CCC1DA" w:val="clear"/>
      <w:spacing w:afterAutospacing="true" w:after="100" w:beforeAutospacing="true" w:before="100"/>
      <w:jc w:val="center"/>
      <w:textAlignment w:val="center"/>
    </w:pPr>
    <w:rPr>
      <w:rFonts w:hAnsi="Calibri" w:ascii="Calibri"/>
      <w:b/>
      <w:bCs/>
      <w:color w:val="000000"/>
      <w:lang w:eastAsia="hr-HR"/>
    </w:rPr>
  </w:style>
  <w:style w:customStyle="true" w:styleId="xl305" w:type="paragraph">
    <w:name w:val="xl305"/>
    <w:basedOn w:val="Normal"/>
    <w:rsid w:val="00D356FA"/>
    <w:pPr>
      <w:pBdr>
        <w:top w:space="0" w:sz="8" w:color="auto" w:val="single"/>
        <w:left w:space="0" w:sz="4" w:color="auto" w:val="single"/>
        <w:bottom w:space="0" w:sz="8" w:color="auto" w:val="single"/>
        <w:right w:space="0" w:sz="8" w:color="auto" w:val="single"/>
      </w:pBdr>
      <w:shd w:fill="F2F2F2" w:color="CCC1DA" w:val="clear"/>
      <w:spacing w:afterAutospacing="true" w:after="100" w:beforeAutospacing="true" w:before="100"/>
      <w:jc w:val="right"/>
      <w:textAlignment w:val="center"/>
    </w:pPr>
    <w:rPr>
      <w:rFonts w:hAnsi="Calibri" w:ascii="Calibri"/>
      <w:b/>
      <w:bCs/>
      <w:color w:val="000000"/>
      <w:lang w:eastAsia="hr-HR"/>
    </w:rPr>
  </w:style>
  <w:style w:customStyle="true" w:styleId="xl306" w:type="paragraph">
    <w:name w:val="xl306"/>
    <w:basedOn w:val="Normal"/>
    <w:rsid w:val="00D356FA"/>
    <w:pPr>
      <w:pBdr>
        <w:top w:space="0" w:sz="8" w:color="auto" w:val="single"/>
        <w:left w:space="0" w:sz="8" w:color="auto" w:val="single"/>
        <w:bottom w:space="0" w:sz="8" w:color="auto" w:val="single"/>
        <w:right w:space="0" w:sz="4" w:color="auto" w:val="single"/>
      </w:pBdr>
      <w:shd w:fill="F2F2F2" w:color="CCC1DA" w:val="clear"/>
      <w:spacing w:afterAutospacing="true" w:after="100" w:beforeAutospacing="true" w:before="100"/>
      <w:jc w:val="right"/>
      <w:textAlignment w:val="center"/>
    </w:pPr>
    <w:rPr>
      <w:rFonts w:hAnsi="Calibri" w:ascii="Calibri"/>
      <w:b/>
      <w:bCs/>
      <w:color w:val="000000"/>
      <w:lang w:eastAsia="hr-HR"/>
    </w:rPr>
  </w:style>
  <w:style w:customStyle="true" w:styleId="xl307" w:type="paragraph">
    <w:name w:val="xl307"/>
    <w:basedOn w:val="Normal"/>
    <w:rsid w:val="00D356FA"/>
    <w:pPr>
      <w:pBdr>
        <w:top w:space="0" w:sz="8" w:color="auto" w:val="single"/>
        <w:left w:space="0" w:sz="4" w:color="auto" w:val="single"/>
        <w:bottom w:space="0" w:sz="8" w:color="auto" w:val="single"/>
        <w:right w:space="0" w:sz="4" w:color="auto" w:val="single"/>
      </w:pBdr>
      <w:shd w:fill="F2F2F2" w:color="CCC1DA" w:val="clear"/>
      <w:spacing w:afterAutospacing="true" w:after="100" w:beforeAutospacing="true" w:before="100"/>
      <w:jc w:val="right"/>
      <w:textAlignment w:val="center"/>
    </w:pPr>
    <w:rPr>
      <w:rFonts w:hAnsi="Calibri" w:ascii="Calibri"/>
      <w:b/>
      <w:bCs/>
      <w:lang w:eastAsia="hr-HR"/>
    </w:rPr>
  </w:style>
  <w:style w:customStyle="true" w:styleId="xl308" w:type="paragraph">
    <w:name w:val="xl308"/>
    <w:basedOn w:val="Normal"/>
    <w:rsid w:val="00D356FA"/>
    <w:pPr>
      <w:pBdr>
        <w:top w:space="0" w:sz="4" w:color="auto" w:val="single"/>
        <w:left w:space="0" w:sz="4" w:color="auto" w:val="single"/>
        <w:bottom w:space="0" w:sz="4" w:color="auto" w:val="single"/>
        <w:right w:space="0" w:sz="4" w:color="auto" w:val="single"/>
      </w:pBdr>
      <w:shd w:fill="F2F2F2" w:color="CCC1DA" w:val="clear"/>
      <w:spacing w:afterAutospacing="true" w:after="100" w:beforeAutospacing="true" w:before="100"/>
      <w:textAlignment w:val="center"/>
    </w:pPr>
    <w:rPr>
      <w:rFonts w:hAnsi="Calibri" w:ascii="Calibri"/>
      <w:b/>
      <w:bCs/>
      <w:lang w:eastAsia="hr-HR"/>
    </w:rPr>
  </w:style>
  <w:style w:customStyle="true" w:styleId="xl309" w:type="paragraph">
    <w:name w:val="xl309"/>
    <w:basedOn w:val="Normal"/>
    <w:rsid w:val="00D356FA"/>
    <w:pPr>
      <w:pBdr>
        <w:top w:space="0" w:sz="4" w:color="auto" w:val="single"/>
        <w:left w:space="0" w:sz="4" w:color="auto" w:val="single"/>
        <w:bottom w:space="0" w:sz="4" w:color="auto" w:val="single"/>
        <w:right w:space="0" w:sz="4" w:color="auto" w:val="single"/>
      </w:pBdr>
      <w:shd w:fill="F2F2F2" w:color="CCC1DA" w:val="clear"/>
      <w:spacing w:afterAutospacing="true" w:after="100" w:beforeAutospacing="true" w:before="100"/>
      <w:jc w:val="center"/>
      <w:textAlignment w:val="center"/>
    </w:pPr>
    <w:rPr>
      <w:rFonts w:hAnsi="Calibri" w:ascii="Calibri"/>
      <w:b/>
      <w:bCs/>
      <w:lang w:eastAsia="hr-HR"/>
    </w:rPr>
  </w:style>
  <w:style w:customStyle="true" w:styleId="xl310" w:type="paragraph">
    <w:name w:val="xl310"/>
    <w:basedOn w:val="Normal"/>
    <w:rsid w:val="00D356FA"/>
    <w:pPr>
      <w:pBdr>
        <w:top w:space="0" w:sz="4" w:color="auto" w:val="single"/>
        <w:left w:space="0" w:sz="4" w:color="auto" w:val="single"/>
        <w:bottom w:space="0" w:sz="4" w:color="auto" w:val="single"/>
        <w:right w:space="0" w:sz="4" w:color="auto" w:val="single"/>
      </w:pBdr>
      <w:shd w:fill="F2F2F2" w:color="CCC1DA" w:val="clear"/>
      <w:spacing w:afterAutospacing="true" w:after="100" w:beforeAutospacing="true" w:before="100"/>
      <w:jc w:val="center"/>
      <w:textAlignment w:val="center"/>
    </w:pPr>
    <w:rPr>
      <w:rFonts w:hAnsi="Calibri" w:ascii="Calibri"/>
      <w:b/>
      <w:bCs/>
      <w:lang w:eastAsia="hr-HR"/>
    </w:rPr>
  </w:style>
  <w:style w:customStyle="true" w:styleId="xl311" w:type="paragraph">
    <w:name w:val="xl311"/>
    <w:basedOn w:val="Normal"/>
    <w:rsid w:val="00D356FA"/>
    <w:pPr>
      <w:pBdr>
        <w:top w:space="0" w:sz="4" w:color="auto" w:val="single"/>
        <w:left w:space="0" w:sz="4" w:color="auto" w:val="single"/>
        <w:bottom w:space="0" w:sz="4" w:color="auto" w:val="single"/>
        <w:right w:space="0" w:sz="4" w:color="auto" w:val="single"/>
      </w:pBdr>
      <w:shd w:fill="F2F2F2" w:color="CCC1DA" w:val="clear"/>
      <w:spacing w:afterAutospacing="true" w:after="100" w:beforeAutospacing="true" w:before="100"/>
      <w:jc w:val="center"/>
      <w:textAlignment w:val="center"/>
    </w:pPr>
    <w:rPr>
      <w:rFonts w:hAnsi="Calibri" w:ascii="Calibri"/>
      <w:lang w:eastAsia="hr-HR"/>
    </w:rPr>
  </w:style>
  <w:style w:customStyle="true" w:styleId="xl312" w:type="paragraph">
    <w:name w:val="xl312"/>
    <w:basedOn w:val="Normal"/>
    <w:rsid w:val="00D356FA"/>
    <w:pPr>
      <w:pBdr>
        <w:bottom w:space="0" w:sz="4" w:color="auto" w:val="single"/>
      </w:pBdr>
      <w:shd w:fill="F2F2F2" w:color="CCC1DA" w:val="clear"/>
      <w:spacing w:afterAutospacing="true" w:after="100" w:beforeAutospacing="true" w:before="100"/>
      <w:textAlignment w:val="center"/>
    </w:pPr>
    <w:rPr>
      <w:rFonts w:hAnsi="Calibri" w:ascii="Calibri"/>
      <w:lang w:eastAsia="hr-HR"/>
    </w:rPr>
  </w:style>
  <w:style w:customStyle="true" w:styleId="xl313" w:type="paragraph">
    <w:name w:val="xl313"/>
    <w:basedOn w:val="Normal"/>
    <w:rsid w:val="00D356FA"/>
    <w:pPr>
      <w:pBdr>
        <w:bottom w:space="0" w:sz="4" w:color="auto" w:val="single"/>
      </w:pBdr>
      <w:shd w:fill="F2F2F2" w:color="CCC1DA" w:val="clear"/>
      <w:spacing w:afterAutospacing="true" w:after="100" w:beforeAutospacing="true" w:before="100"/>
      <w:textAlignment w:val="center"/>
    </w:pPr>
    <w:rPr>
      <w:rFonts w:cs="Arial" w:hAnsi="Arial" w:ascii="Arial"/>
      <w:lang w:eastAsia="hr-HR"/>
    </w:rPr>
  </w:style>
  <w:style w:customStyle="true" w:styleId="xl314" w:type="paragraph">
    <w:name w:val="xl314"/>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color w:val="000000"/>
      <w:sz w:val="22"/>
      <w:szCs w:val="22"/>
      <w:lang w:eastAsia="hr-HR"/>
    </w:rPr>
  </w:style>
  <w:style w:customStyle="true" w:styleId="xl315" w:type="paragraph">
    <w:name w:val="xl315"/>
    <w:basedOn w:val="Normal"/>
    <w:rsid w:val="00D356FA"/>
    <w:pPr>
      <w:spacing w:afterAutospacing="true" w:after="100" w:beforeAutospacing="true" w:before="100"/>
      <w:jc w:val="center"/>
      <w:textAlignment w:val="center"/>
    </w:pPr>
    <w:rPr>
      <w:rFonts w:hAnsi="Calibri" w:ascii="Calibri"/>
      <w:b/>
      <w:bCs/>
      <w:color w:val="000000"/>
      <w:sz w:val="28"/>
      <w:szCs w:val="28"/>
      <w:lang w:eastAsia="hr-HR"/>
    </w:rPr>
  </w:style>
  <w:style w:customStyle="true" w:styleId="xl316" w:type="paragraph">
    <w:name w:val="xl316"/>
    <w:basedOn w:val="Normal"/>
    <w:rsid w:val="00D356FA"/>
    <w:pPr>
      <w:spacing w:afterAutospacing="true" w:after="100" w:beforeAutospacing="true" w:before="100"/>
      <w:textAlignment w:val="center"/>
    </w:pPr>
    <w:rPr>
      <w:rFonts w:hAnsi="Calibri" w:ascii="Calibri"/>
      <w:color w:val="000000"/>
      <w:sz w:val="28"/>
      <w:szCs w:val="28"/>
      <w:lang w:eastAsia="hr-HR"/>
    </w:rPr>
  </w:style>
  <w:style w:customStyle="true" w:styleId="xl317" w:type="paragraph">
    <w:name w:val="xl317"/>
    <w:basedOn w:val="Normal"/>
    <w:rsid w:val="00D356FA"/>
    <w:pPr>
      <w:pBdr>
        <w:top w:space="0" w:sz="8" w:color="auto" w:val="single"/>
        <w:left w:space="0" w:sz="8" w:color="auto" w:val="single"/>
        <w:bottom w:space="0" w:sz="8" w:color="auto" w:val="single"/>
        <w:right w:space="0" w:sz="4" w:color="auto" w:val="single"/>
      </w:pBdr>
      <w:shd w:fill="F2F2F2" w:color="CCC1DA" w:val="clear"/>
      <w:spacing w:afterAutospacing="true" w:after="100" w:beforeAutospacing="true" w:before="100"/>
      <w:textAlignment w:val="center"/>
    </w:pPr>
    <w:rPr>
      <w:rFonts w:hAnsi="Calibri" w:ascii="Calibri"/>
      <w:b/>
      <w:bCs/>
      <w:color w:val="000000"/>
      <w:sz w:val="28"/>
      <w:szCs w:val="28"/>
      <w:lang w:eastAsia="hr-HR"/>
    </w:rPr>
  </w:style>
  <w:style w:customStyle="true" w:styleId="xl318" w:type="paragraph">
    <w:name w:val="xl318"/>
    <w:basedOn w:val="Normal"/>
    <w:rsid w:val="00D356FA"/>
    <w:pPr>
      <w:pBdr>
        <w:top w:space="0" w:sz="8" w:color="auto" w:val="single"/>
        <w:left w:space="0" w:sz="4" w:color="auto" w:val="single"/>
        <w:bottom w:space="0" w:sz="8" w:color="auto" w:val="single"/>
        <w:right w:space="0" w:sz="4" w:color="auto" w:val="single"/>
      </w:pBdr>
      <w:shd w:fill="F2F2F2" w:color="CCC1DA" w:val="clear"/>
      <w:spacing w:afterAutospacing="true" w:after="100" w:beforeAutospacing="true" w:before="100"/>
      <w:jc w:val="right"/>
      <w:textAlignment w:val="center"/>
    </w:pPr>
    <w:rPr>
      <w:rFonts w:hAnsi="Calibri" w:ascii="Calibri"/>
      <w:b/>
      <w:bCs/>
      <w:color w:val="000000"/>
      <w:sz w:val="28"/>
      <w:szCs w:val="28"/>
      <w:lang w:eastAsia="hr-HR"/>
    </w:rPr>
  </w:style>
  <w:style w:customStyle="true" w:styleId="xl319" w:type="paragraph">
    <w:name w:val="xl319"/>
    <w:basedOn w:val="Normal"/>
    <w:rsid w:val="00D356FA"/>
    <w:pPr>
      <w:pBdr>
        <w:top w:space="0" w:sz="8" w:color="auto" w:val="single"/>
        <w:left w:space="0" w:sz="4" w:color="auto" w:val="single"/>
        <w:bottom w:space="0" w:sz="8" w:color="auto" w:val="single"/>
        <w:right w:space="0" w:sz="4" w:color="auto" w:val="single"/>
      </w:pBdr>
      <w:shd w:fill="F2F2F2" w:color="CCC1DA" w:val="clear"/>
      <w:spacing w:afterAutospacing="true" w:after="100" w:beforeAutospacing="true" w:before="100"/>
      <w:jc w:val="center"/>
      <w:textAlignment w:val="center"/>
    </w:pPr>
    <w:rPr>
      <w:rFonts w:hAnsi="Calibri" w:ascii="Calibri"/>
      <w:b/>
      <w:bCs/>
      <w:color w:val="000000"/>
      <w:sz w:val="28"/>
      <w:szCs w:val="28"/>
      <w:lang w:eastAsia="hr-HR"/>
    </w:rPr>
  </w:style>
  <w:style w:customStyle="true" w:styleId="xl320" w:type="paragraph">
    <w:name w:val="xl320"/>
    <w:basedOn w:val="Normal"/>
    <w:rsid w:val="00D356FA"/>
    <w:pPr>
      <w:pBdr>
        <w:top w:space="0" w:sz="8" w:color="auto" w:val="single"/>
        <w:left w:space="0" w:sz="4" w:color="auto" w:val="single"/>
        <w:bottom w:space="0" w:sz="8" w:color="auto" w:val="single"/>
        <w:right w:space="0" w:sz="8" w:color="auto" w:val="single"/>
      </w:pBdr>
      <w:shd w:fill="F2F2F2" w:color="CCC1DA" w:val="clear"/>
      <w:spacing w:afterAutospacing="true" w:after="100" w:beforeAutospacing="true" w:before="100"/>
      <w:jc w:val="right"/>
      <w:textAlignment w:val="center"/>
    </w:pPr>
    <w:rPr>
      <w:rFonts w:hAnsi="Calibri" w:ascii="Calibri"/>
      <w:b/>
      <w:bCs/>
      <w:color w:val="000000"/>
      <w:sz w:val="28"/>
      <w:szCs w:val="28"/>
      <w:lang w:eastAsia="hr-HR"/>
    </w:rPr>
  </w:style>
  <w:style w:customStyle="true" w:styleId="xl321" w:type="paragraph">
    <w:name w:val="xl321"/>
    <w:basedOn w:val="Normal"/>
    <w:rsid w:val="00D356FA"/>
    <w:pPr>
      <w:pBdr>
        <w:top w:space="0" w:sz="8" w:color="auto" w:val="single"/>
        <w:left w:space="0" w:sz="4" w:color="auto" w:val="single"/>
        <w:bottom w:space="0" w:sz="8" w:color="auto" w:val="single"/>
      </w:pBdr>
      <w:shd w:fill="558ED5" w:color="808080" w:val="clear"/>
      <w:spacing w:afterAutospacing="true" w:after="100" w:beforeAutospacing="true" w:before="100"/>
      <w:jc w:val="right"/>
      <w:textAlignment w:val="center"/>
    </w:pPr>
    <w:rPr>
      <w:rFonts w:hAnsi="Calibri" w:ascii="Calibri"/>
      <w:b/>
      <w:bCs/>
      <w:color w:val="000000"/>
      <w:sz w:val="28"/>
      <w:szCs w:val="28"/>
      <w:lang w:eastAsia="hr-HR"/>
    </w:rPr>
  </w:style>
  <w:style w:customStyle="true" w:styleId="xl322" w:type="paragraph">
    <w:name w:val="xl322"/>
    <w:basedOn w:val="Normal"/>
    <w:rsid w:val="00D356FA"/>
    <w:pPr>
      <w:spacing w:afterAutospacing="true" w:after="100" w:beforeAutospacing="true" w:before="100"/>
    </w:pPr>
    <w:rPr>
      <w:rFonts w:hAnsi="Calibri" w:ascii="Calibri"/>
      <w:sz w:val="28"/>
      <w:szCs w:val="28"/>
      <w:lang w:eastAsia="hr-HR"/>
    </w:rPr>
  </w:style>
  <w:style w:customStyle="true" w:styleId="xl323" w:type="paragraph">
    <w:name w:val="xl323"/>
    <w:basedOn w:val="Normal"/>
    <w:rsid w:val="00D356FA"/>
    <w:pPr>
      <w:spacing w:afterAutospacing="true" w:after="100" w:beforeAutospacing="true" w:before="100"/>
    </w:pPr>
    <w:rPr>
      <w:rFonts w:hAnsi="Calibri" w:ascii="Calibri"/>
      <w:color w:val="000000"/>
      <w:sz w:val="28"/>
      <w:szCs w:val="28"/>
      <w:lang w:eastAsia="hr-HR"/>
    </w:rPr>
  </w:style>
  <w:style w:customStyle="true" w:styleId="xl324" w:type="paragraph">
    <w:name w:val="xl324"/>
    <w:basedOn w:val="Normal"/>
    <w:rsid w:val="00D356FA"/>
    <w:pPr>
      <w:pBdr>
        <w:top w:space="0" w:sz="8" w:color="auto" w:val="single"/>
        <w:left w:space="0" w:sz="8" w:color="auto" w:val="single"/>
        <w:bottom w:space="0" w:sz="8" w:color="auto" w:val="single"/>
        <w:right w:space="0" w:sz="4" w:color="auto" w:val="single"/>
      </w:pBdr>
      <w:shd w:fill="F2F2F2" w:color="CCC1DA" w:val="clear"/>
      <w:spacing w:afterAutospacing="true" w:after="100" w:beforeAutospacing="true" w:before="100"/>
      <w:jc w:val="right"/>
      <w:textAlignment w:val="center"/>
    </w:pPr>
    <w:rPr>
      <w:rFonts w:hAnsi="Calibri" w:ascii="Calibri"/>
      <w:b/>
      <w:bCs/>
      <w:color w:val="000000"/>
      <w:sz w:val="28"/>
      <w:szCs w:val="28"/>
      <w:lang w:eastAsia="hr-HR"/>
    </w:rPr>
  </w:style>
  <w:style w:customStyle="true" w:styleId="xl325" w:type="paragraph">
    <w:name w:val="xl325"/>
    <w:basedOn w:val="Normal"/>
    <w:rsid w:val="00D356FA"/>
    <w:pPr>
      <w:pBdr>
        <w:top w:space="0" w:sz="8" w:color="auto" w:val="single"/>
        <w:left w:space="0" w:sz="4" w:color="auto" w:val="single"/>
        <w:bottom w:space="0" w:sz="8" w:color="auto" w:val="single"/>
        <w:right w:space="0" w:sz="4" w:color="auto" w:val="single"/>
      </w:pBdr>
      <w:shd w:fill="F2F2F2" w:color="CCC1DA" w:val="clear"/>
      <w:spacing w:afterAutospacing="true" w:after="100" w:beforeAutospacing="true" w:before="100"/>
      <w:jc w:val="right"/>
      <w:textAlignment w:val="center"/>
    </w:pPr>
    <w:rPr>
      <w:rFonts w:hAnsi="Calibri" w:ascii="Calibri"/>
      <w:b/>
      <w:bCs/>
      <w:sz w:val="28"/>
      <w:szCs w:val="28"/>
      <w:lang w:eastAsia="hr-HR"/>
    </w:rPr>
  </w:style>
  <w:style w:customStyle="true" w:styleId="xl326" w:type="paragraph">
    <w:name w:val="xl326"/>
    <w:basedOn w:val="Normal"/>
    <w:rsid w:val="00D356FA"/>
    <w:pPr>
      <w:shd w:fill="FF0000" w:color="000000" w:val="clear"/>
      <w:spacing w:afterAutospacing="true" w:after="100" w:beforeAutospacing="true" w:before="100"/>
    </w:pPr>
    <w:rPr>
      <w:rFonts w:hAnsi="Calibri" w:ascii="Calibri"/>
      <w:color w:val="000000"/>
      <w:sz w:val="28"/>
      <w:szCs w:val="28"/>
      <w:lang w:eastAsia="hr-HR"/>
    </w:rPr>
  </w:style>
  <w:style w:customStyle="true" w:styleId="xl327" w:type="paragraph">
    <w:name w:val="xl327"/>
    <w:basedOn w:val="Normal"/>
    <w:rsid w:val="00D356FA"/>
    <w:pPr>
      <w:spacing w:afterAutospacing="true" w:after="100" w:beforeAutospacing="true" w:before="100"/>
      <w:textAlignment w:val="center"/>
    </w:pPr>
    <w:rPr>
      <w:rFonts w:hAnsi="Calibri" w:ascii="Calibri"/>
      <w:color w:val="000000"/>
      <w:sz w:val="28"/>
      <w:szCs w:val="28"/>
      <w:lang w:eastAsia="hr-HR"/>
    </w:rPr>
  </w:style>
  <w:style w:customStyle="true" w:styleId="xl328" w:type="paragraph">
    <w:name w:val="xl328"/>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color w:val="000000"/>
      <w:sz w:val="22"/>
      <w:szCs w:val="22"/>
      <w:lang w:eastAsia="hr-HR"/>
    </w:rPr>
  </w:style>
  <w:style w:customStyle="true" w:styleId="xl329" w:type="paragraph">
    <w:name w:val="xl329"/>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color w:val="000000"/>
      <w:sz w:val="22"/>
      <w:szCs w:val="22"/>
      <w:lang w:eastAsia="hr-HR"/>
    </w:rPr>
  </w:style>
  <w:style w:customStyle="true" w:styleId="xl330" w:type="paragraph">
    <w:name w:val="xl330"/>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hAnsi="Calibri" w:ascii="Calibri"/>
      <w:sz w:val="22"/>
      <w:szCs w:val="22"/>
      <w:lang w:eastAsia="hr-HR"/>
    </w:rPr>
  </w:style>
  <w:style w:customStyle="true" w:styleId="xl331" w:type="paragraph">
    <w:name w:val="xl331"/>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color w:val="000000"/>
      <w:sz w:val="22"/>
      <w:szCs w:val="22"/>
      <w:lang w:eastAsia="hr-HR"/>
    </w:rPr>
  </w:style>
  <w:style w:customStyle="true" w:styleId="xl332" w:type="paragraph">
    <w:name w:val="xl332"/>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sz w:val="22"/>
      <w:szCs w:val="22"/>
      <w:lang w:eastAsia="hr-HR"/>
    </w:rPr>
  </w:style>
  <w:style w:customStyle="true" w:styleId="xl333" w:type="paragraph">
    <w:name w:val="xl333"/>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hAnsi="Calibri" w:ascii="Calibri"/>
      <w:color w:val="000000"/>
      <w:sz w:val="22"/>
      <w:szCs w:val="22"/>
      <w:lang w:eastAsia="hr-HR"/>
    </w:rPr>
  </w:style>
  <w:style w:customStyle="true" w:styleId="xl334" w:type="paragraph">
    <w:name w:val="xl334"/>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color w:val="000000"/>
      <w:sz w:val="22"/>
      <w:szCs w:val="22"/>
      <w:lang w:eastAsia="hr-HR"/>
    </w:rPr>
  </w:style>
  <w:style w:customStyle="true" w:styleId="xl335" w:type="paragraph">
    <w:name w:val="xl335"/>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color w:val="000000"/>
      <w:sz w:val="22"/>
      <w:szCs w:val="22"/>
      <w:lang w:eastAsia="hr-HR"/>
    </w:rPr>
  </w:style>
  <w:style w:customStyle="true" w:styleId="xl336" w:type="paragraph">
    <w:name w:val="xl336"/>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color w:val="000000"/>
      <w:sz w:val="22"/>
      <w:szCs w:val="22"/>
      <w:lang w:eastAsia="hr-HR"/>
    </w:rPr>
  </w:style>
  <w:style w:customStyle="true" w:styleId="xl337" w:type="paragraph">
    <w:name w:val="xl337"/>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hAnsi="Calibri" w:ascii="Calibri"/>
      <w:color w:val="282828"/>
      <w:sz w:val="22"/>
      <w:szCs w:val="22"/>
      <w:lang w:eastAsia="hr-HR"/>
    </w:rPr>
  </w:style>
  <w:style w:customStyle="true" w:styleId="xl338" w:type="paragraph">
    <w:name w:val="xl338"/>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rPr>
  </w:style>
  <w:style w:customStyle="true" w:styleId="xl339" w:type="paragraph">
    <w:name w:val="xl339"/>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both"/>
    </w:pPr>
    <w:rPr>
      <w:rFonts w:hAnsi="Calibri" w:ascii="Calibri"/>
      <w:color w:val="000000"/>
      <w:sz w:val="22"/>
      <w:szCs w:val="22"/>
      <w:lang w:eastAsia="hr-HR"/>
    </w:rPr>
  </w:style>
  <w:style w:customStyle="true" w:styleId="xl340" w:type="paragraph">
    <w:name w:val="xl340"/>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hAnsi="Calibri" w:ascii="Calibri"/>
      <w:color w:val="000000"/>
      <w:sz w:val="22"/>
      <w:szCs w:val="22"/>
      <w:lang w:eastAsia="hr-HR"/>
    </w:rPr>
  </w:style>
  <w:style w:customStyle="true" w:styleId="xl341" w:type="paragraph">
    <w:name w:val="xl341"/>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color w:val="000000"/>
      <w:sz w:val="22"/>
      <w:szCs w:val="22"/>
      <w:lang w:eastAsia="hr-HR"/>
    </w:rPr>
  </w:style>
  <w:style w:customStyle="true" w:styleId="xl342" w:type="paragraph">
    <w:name w:val="xl342"/>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color w:val="000000"/>
      <w:sz w:val="22"/>
      <w:szCs w:val="22"/>
      <w:lang w:eastAsia="hr-HR"/>
    </w:rPr>
  </w:style>
  <w:style w:customStyle="true" w:styleId="xl343" w:type="paragraph">
    <w:name w:val="xl343"/>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color w:val="000000"/>
      <w:sz w:val="22"/>
      <w:szCs w:val="22"/>
      <w:lang w:eastAsia="hr-HR"/>
    </w:rPr>
  </w:style>
  <w:style w:customStyle="true" w:styleId="xl344" w:type="paragraph">
    <w:name w:val="xl344"/>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color w:val="000000"/>
      <w:sz w:val="22"/>
      <w:szCs w:val="22"/>
      <w:lang w:eastAsia="hr-HR"/>
    </w:rPr>
  </w:style>
  <w:style w:customStyle="true" w:styleId="xl345" w:type="paragraph">
    <w:name w:val="xl345"/>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hAnsi="Calibri" w:ascii="Calibri"/>
      <w:sz w:val="22"/>
      <w:szCs w:val="22"/>
      <w:lang w:eastAsia="hr-HR"/>
    </w:rPr>
  </w:style>
  <w:style w:customStyle="true" w:styleId="xl346" w:type="paragraph">
    <w:name w:val="xl346"/>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color w:val="000000"/>
      <w:sz w:val="22"/>
      <w:szCs w:val="22"/>
      <w:lang w:eastAsia="hr-HR"/>
    </w:rPr>
  </w:style>
  <w:style w:customStyle="true" w:styleId="xl347" w:type="paragraph">
    <w:name w:val="xl347"/>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both"/>
      <w:textAlignment w:val="center"/>
    </w:pPr>
    <w:rPr>
      <w:rFonts w:hAnsi="Calibri" w:ascii="Calibri"/>
      <w:color w:val="000000"/>
      <w:sz w:val="22"/>
      <w:szCs w:val="22"/>
      <w:lang w:eastAsia="hr-HR"/>
    </w:rPr>
  </w:style>
  <w:style w:customStyle="true" w:styleId="xl348" w:type="paragraph">
    <w:name w:val="xl348"/>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sz w:val="22"/>
      <w:szCs w:val="22"/>
      <w:lang w:eastAsia="hr-HR"/>
    </w:rPr>
  </w:style>
  <w:style w:customStyle="true" w:styleId="xl349" w:type="paragraph">
    <w:name w:val="xl349"/>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sz w:val="22"/>
      <w:szCs w:val="22"/>
      <w:lang w:eastAsia="hr-HR"/>
    </w:rPr>
  </w:style>
  <w:style w:customStyle="true" w:styleId="xl350" w:type="paragraph">
    <w:name w:val="xl350"/>
    <w:basedOn w:val="Normal"/>
    <w:rsid w:val="00D356FA"/>
    <w:pPr>
      <w:pBdr>
        <w:top w:space="0" w:sz="8" w:color="auto" w:val="single"/>
        <w:right w:space="0" w:sz="8" w:color="auto" w:val="single"/>
      </w:pBdr>
      <w:spacing w:afterAutospacing="true" w:after="100" w:beforeAutospacing="true" w:before="100"/>
      <w:textAlignment w:val="center"/>
    </w:pPr>
    <w:rPr>
      <w:rFonts w:hAnsi="Calibri" w:ascii="Calibri"/>
      <w:lang w:eastAsia="hr-HR"/>
    </w:rPr>
  </w:style>
  <w:style w:customStyle="true" w:styleId="xl351" w:type="paragraph">
    <w:name w:val="xl351"/>
    <w:basedOn w:val="Normal"/>
    <w:rsid w:val="00D356FA"/>
    <w:pPr>
      <w:pBdr>
        <w:left w:space="0" w:sz="4" w:color="auto" w:val="single"/>
        <w:bottom w:space="0" w:sz="4" w:color="auto" w:val="single"/>
      </w:pBdr>
      <w:spacing w:afterAutospacing="true" w:after="100" w:beforeAutospacing="true" w:before="100"/>
      <w:textAlignment w:val="center"/>
    </w:pPr>
    <w:rPr>
      <w:rFonts w:hAnsi="Calibri" w:ascii="Calibri"/>
      <w:lang w:eastAsia="hr-HR"/>
    </w:rPr>
  </w:style>
  <w:style w:customStyle="true" w:styleId="xl352" w:type="paragraph">
    <w:name w:val="xl352"/>
    <w:basedOn w:val="Normal"/>
    <w:rsid w:val="00D356FA"/>
    <w:pPr>
      <w:spacing w:afterAutospacing="true" w:after="100" w:beforeAutospacing="true" w:before="100"/>
      <w:textAlignment w:val="center"/>
    </w:pPr>
    <w:rPr>
      <w:rFonts w:hAnsi="Calibri" w:ascii="Calibri"/>
      <w:color w:val="000000"/>
      <w:sz w:val="22"/>
      <w:szCs w:val="22"/>
      <w:lang w:eastAsia="hr-HR"/>
    </w:rPr>
  </w:style>
  <w:style w:customStyle="true" w:styleId="xl353" w:type="paragraph">
    <w:name w:val="xl353"/>
    <w:basedOn w:val="Normal"/>
    <w:rsid w:val="00D356FA"/>
    <w:pPr>
      <w:pBdr>
        <w:left w:space="0" w:sz="4" w:color="auto" w:val="single"/>
      </w:pBdr>
      <w:spacing w:afterAutospacing="true" w:after="100" w:beforeAutospacing="true" w:before="100"/>
      <w:textAlignment w:val="center"/>
    </w:pPr>
    <w:rPr>
      <w:rFonts w:hAnsi="Calibri" w:ascii="Calibri"/>
      <w:lang w:eastAsia="hr-HR"/>
    </w:rPr>
  </w:style>
  <w:style w:customStyle="true" w:styleId="xl354" w:type="paragraph">
    <w:name w:val="xl354"/>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sz w:val="22"/>
      <w:szCs w:val="22"/>
      <w:lang w:eastAsia="hr-HR"/>
    </w:rPr>
  </w:style>
  <w:style w:customStyle="true" w:styleId="xl355" w:type="paragraph">
    <w:name w:val="xl355"/>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sz w:val="22"/>
      <w:szCs w:val="22"/>
      <w:lang w:eastAsia="hr-HR"/>
    </w:rPr>
  </w:style>
  <w:style w:customStyle="true" w:styleId="xl356" w:type="paragraph">
    <w:name w:val="xl356"/>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sz w:val="22"/>
      <w:szCs w:val="22"/>
      <w:lang w:eastAsia="hr-HR"/>
    </w:rPr>
  </w:style>
  <w:style w:customStyle="true" w:styleId="xl357" w:type="paragraph">
    <w:name w:val="xl357"/>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sz w:val="22"/>
      <w:szCs w:val="22"/>
      <w:lang w:eastAsia="hr-HR"/>
    </w:rPr>
  </w:style>
  <w:style w:customStyle="true" w:styleId="xl358" w:type="paragraph">
    <w:name w:val="xl358"/>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color w:val="000000"/>
      <w:sz w:val="22"/>
      <w:szCs w:val="22"/>
      <w:lang w:eastAsia="hr-HR"/>
    </w:rPr>
  </w:style>
  <w:style w:customStyle="true" w:styleId="xl359" w:type="paragraph">
    <w:name w:val="xl359"/>
    <w:basedOn w:val="Normal"/>
    <w:rsid w:val="00D356FA"/>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color w:val="000000"/>
      <w:sz w:val="22"/>
      <w:szCs w:val="22"/>
      <w:lang w:eastAsia="hr-HR"/>
    </w:rPr>
  </w:style>
  <w:style w:styleId="Tekstrezerviranogmjesta" w:type="character">
    <w:name w:val="Placeholder Text"/>
    <w:basedOn w:val="Zadanifontodlomka"/>
    <w:uiPriority w:val="99"/>
    <w:semiHidden/>
    <w:rsid w:val="009512F3"/>
    <w:rPr>
      <w:color w:val="808080"/>
      <w:bdr w:space="0" w:sz="0" w:color="auto" w:val="none"/>
      <w:shd w:fill="auto" w:color="auto" w:val="clear"/>
    </w:rPr>
  </w:style>
  <w:style w:customStyle="true" w:styleId="eSPISCCParagraphDefaultFont" w:type="character">
    <w:name w:val="eSPIS_CC_Paragraph Default Font"/>
    <w:basedOn w:val="Zadanifontodlomka"/>
    <w:rsid w:val="009512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12F3"/>
    <w:rPr>
      <w:bdr w:space="0" w:sz="0" w:color="auto" w:val="none"/>
      <w:shd w:fill="FFFFCC" w:color="auto" w:val="clear"/>
      <w:lang w:val="hr-HR"/>
    </w:rPr>
  </w:style>
  <w:style w:customStyle="true" w:styleId="PozadinaSvijetloCrvena" w:type="character">
    <w:name w:val="Pozadina_SvijetloCrvena"/>
    <w:basedOn w:val="eSPISCCParagraphDefaultFont"/>
    <w:rsid w:val="009512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12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page number" w:uiPriority="99"/>
    <w:lsdException w:name="Title" w:qFormat="1"/>
    <w:lsdException w:name="Subtitle" w:qFormat="1"/>
    <w:lsdException w:name="Hyperlink" w:uiPriority="99"/>
    <w:lsdException w:name="FollowedHyperlink" w:uiPriority="99"/>
    <w:lsdException w:name="Strong" w:qFormat="1" w:uiPriority="99"/>
    <w:lsdException w:name="Emphasis" w:qFormat="1"/>
    <w:lsdException w:name="Plain Text"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720C4"/>
    <w:rPr>
      <w:sz w:val="24"/>
      <w:szCs w:val="24"/>
      <w:lang w:eastAsia="en-US"/>
    </w:rPr>
  </w:style>
  <w:style w:styleId="Naslov1" w:type="paragraph">
    <w:name w:val="heading 1"/>
    <w:basedOn w:val="Normal"/>
    <w:next w:val="Normal"/>
    <w:qFormat/>
    <w:rsid w:val="00D50F92"/>
    <w:pPr>
      <w:keepNext/>
      <w:outlineLvl w:val="0"/>
    </w:pPr>
    <w:rPr>
      <w:b/>
      <w:bCs/>
      <w:lang w:eastAsia="hr-HR"/>
    </w:rPr>
  </w:style>
  <w:style w:styleId="Naslov6" w:type="paragraph">
    <w:name w:val="heading 6"/>
    <w:basedOn w:val="Normal"/>
    <w:next w:val="Normal"/>
    <w:qFormat/>
    <w:rsid w:val="00D50F92"/>
    <w:pPr>
      <w:keepNext/>
      <w:outlineLvl w:val="5"/>
    </w:pPr>
    <w:rPr>
      <w:b/>
      <w:bCs/>
      <w:sz w:val="28"/>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uiPriority w:val="99"/>
    <w:rsid w:val="00D50F92"/>
    <w:rPr>
      <w:color w:val="0000FF"/>
      <w:u w:val="single"/>
    </w:rPr>
  </w:style>
  <w:style w:styleId="Zaglavlje" w:type="paragraph">
    <w:name w:val="header"/>
    <w:basedOn w:val="Normal"/>
    <w:link w:val="ZaglavljeChar"/>
    <w:uiPriority w:val="99"/>
    <w:unhideWhenUsed/>
    <w:rsid w:val="00D50F92"/>
    <w:pPr>
      <w:tabs>
        <w:tab w:pos="4536" w:val="center"/>
        <w:tab w:pos="9072" w:val="right"/>
      </w:tabs>
    </w:pPr>
    <w:rPr>
      <w:rFonts w:ascii="Calibri" w:eastAsia="Calibri" w:hAnsi="Calibri"/>
      <w:sz w:val="22"/>
      <w:szCs w:val="22"/>
    </w:rPr>
  </w:style>
  <w:style w:customStyle="1" w:styleId="ZaglavljeChar" w:type="character">
    <w:name w:val="Zaglavlje Char"/>
    <w:link w:val="Zaglavlje"/>
    <w:uiPriority w:val="99"/>
    <w:rsid w:val="00D50F92"/>
    <w:rPr>
      <w:rFonts w:ascii="Calibri" w:eastAsia="Calibri" w:hAnsi="Calibri"/>
      <w:sz w:val="22"/>
      <w:szCs w:val="22"/>
      <w:lang w:bidi="ar-SA" w:eastAsia="en-US" w:val="hr-HR"/>
    </w:rPr>
  </w:style>
  <w:style w:customStyle="1" w:styleId="Odlomakpopisa1" w:type="paragraph">
    <w:name w:val="Odlomak popisa1"/>
    <w:basedOn w:val="Normal"/>
    <w:qFormat/>
    <w:rsid w:val="00D50F92"/>
    <w:pPr>
      <w:ind w:left="708"/>
    </w:pPr>
    <w:rPr>
      <w:lang w:eastAsia="hr-HR"/>
    </w:rPr>
  </w:style>
  <w:style w:styleId="Podnoje" w:type="paragraph">
    <w:name w:val="footer"/>
    <w:basedOn w:val="Normal"/>
    <w:link w:val="PodnojeChar"/>
    <w:uiPriority w:val="99"/>
    <w:unhideWhenUsed/>
    <w:rsid w:val="00D50F92"/>
    <w:pPr>
      <w:tabs>
        <w:tab w:pos="4536" w:val="center"/>
        <w:tab w:pos="9072" w:val="right"/>
      </w:tabs>
    </w:pPr>
    <w:rPr>
      <w:lang w:eastAsia="hr-HR"/>
    </w:rPr>
  </w:style>
  <w:style w:customStyle="1" w:styleId="PodnojeChar" w:type="character">
    <w:name w:val="Podnožje Char"/>
    <w:link w:val="Podnoje"/>
    <w:uiPriority w:val="99"/>
    <w:rsid w:val="00D50F92"/>
    <w:rPr>
      <w:sz w:val="24"/>
      <w:szCs w:val="24"/>
      <w:lang w:bidi="ar-SA" w:eastAsia="hr-HR" w:val="hr-HR"/>
    </w:rPr>
  </w:style>
  <w:style w:customStyle="1" w:styleId="Bezproreda1" w:type="paragraph">
    <w:name w:val="Bez proreda1"/>
    <w:link w:val="NoSpacingChar"/>
    <w:qFormat/>
    <w:rsid w:val="00D50F92"/>
    <w:rPr>
      <w:rFonts w:ascii="Calibri" w:hAnsi="Calibri"/>
      <w:sz w:val="22"/>
      <w:szCs w:val="22"/>
      <w:lang w:eastAsia="en-US" w:val="en-US"/>
    </w:rPr>
  </w:style>
  <w:style w:customStyle="1" w:styleId="NoSpacingChar" w:type="character">
    <w:name w:val="No Spacing Char"/>
    <w:link w:val="Bezproreda1"/>
    <w:rsid w:val="00D50F92"/>
    <w:rPr>
      <w:rFonts w:ascii="Calibri" w:hAnsi="Calibri"/>
      <w:sz w:val="22"/>
      <w:szCs w:val="22"/>
      <w:lang w:bidi="ar-SA" w:eastAsia="en-US" w:val="en-US"/>
    </w:rPr>
  </w:style>
  <w:style w:styleId="Brojstranice" w:type="character">
    <w:name w:val="page number"/>
    <w:basedOn w:val="Zadanifontodlomka"/>
    <w:uiPriority w:val="99"/>
    <w:rsid w:val="00B3239D"/>
  </w:style>
  <w:style w:styleId="Reetkatablice" w:type="table">
    <w:name w:val="Table Grid"/>
    <w:basedOn w:val="Obinatablica"/>
    <w:uiPriority w:val="59"/>
    <w:rsid w:val="00CB4D6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uiPriority w:val="34"/>
    <w:qFormat/>
    <w:rsid w:val="00A2659C"/>
    <w:pPr>
      <w:spacing w:after="200" w:line="276" w:lineRule="auto"/>
      <w:ind w:left="720"/>
      <w:contextualSpacing/>
    </w:pPr>
    <w:rPr>
      <w:rFonts w:ascii="Calibri" w:hAnsi="Calibri"/>
      <w:sz w:val="22"/>
      <w:szCs w:val="22"/>
      <w:lang w:eastAsia="hr-HR"/>
    </w:rPr>
  </w:style>
  <w:style w:customStyle="1" w:styleId="st1" w:type="character">
    <w:name w:val="st1"/>
    <w:rsid w:val="00B11116"/>
  </w:style>
  <w:style w:styleId="Tekstbalonia" w:type="paragraph">
    <w:name w:val="Balloon Text"/>
    <w:basedOn w:val="Normal"/>
    <w:link w:val="TekstbaloniaChar"/>
    <w:uiPriority w:val="99"/>
    <w:rsid w:val="00D356FA"/>
    <w:rPr>
      <w:rFonts w:ascii="Tahoma" w:cs="Tahoma" w:hAnsi="Tahoma"/>
      <w:sz w:val="16"/>
      <w:szCs w:val="16"/>
    </w:rPr>
  </w:style>
  <w:style w:customStyle="1" w:styleId="TekstbaloniaChar" w:type="character">
    <w:name w:val="Tekst balončića Char"/>
    <w:basedOn w:val="Zadanifontodlomka"/>
    <w:link w:val="Tekstbalonia"/>
    <w:uiPriority w:val="99"/>
    <w:rsid w:val="00D356FA"/>
    <w:rPr>
      <w:rFonts w:ascii="Tahoma" w:cs="Tahoma" w:hAnsi="Tahoma"/>
      <w:sz w:val="16"/>
      <w:szCs w:val="16"/>
      <w:lang w:eastAsia="en-US"/>
    </w:rPr>
  </w:style>
  <w:style w:customStyle="1" w:styleId="st" w:type="character">
    <w:name w:val="st"/>
    <w:basedOn w:val="Zadanifontodlomka"/>
    <w:rsid w:val="00D356FA"/>
  </w:style>
  <w:style w:styleId="Bezproreda" w:type="paragraph">
    <w:name w:val="No Spacing"/>
    <w:uiPriority w:val="1"/>
    <w:qFormat/>
    <w:rsid w:val="00D356FA"/>
    <w:rPr>
      <w:rFonts w:ascii="Calibri" w:eastAsia="Calibri" w:hAnsi="Calibri"/>
      <w:sz w:val="22"/>
      <w:szCs w:val="22"/>
      <w:lang w:eastAsia="en-US"/>
    </w:rPr>
  </w:style>
  <w:style w:customStyle="1" w:styleId="NoList1" w:type="numbering">
    <w:name w:val="No List1"/>
    <w:next w:val="Bezpopisa"/>
    <w:uiPriority w:val="99"/>
    <w:semiHidden/>
    <w:unhideWhenUsed/>
    <w:rsid w:val="00D356FA"/>
  </w:style>
  <w:style w:customStyle="1" w:styleId="Default" w:type="paragraph">
    <w:name w:val="Default"/>
    <w:rsid w:val="00D356FA"/>
    <w:pPr>
      <w:autoSpaceDE w:val="0"/>
      <w:autoSpaceDN w:val="0"/>
      <w:adjustRightInd w:val="0"/>
    </w:pPr>
    <w:rPr>
      <w:rFonts w:eastAsia="Calibri"/>
      <w:color w:val="000000"/>
      <w:sz w:val="24"/>
      <w:szCs w:val="24"/>
    </w:rPr>
  </w:style>
  <w:style w:styleId="SlijeenaHiperveza" w:type="character">
    <w:name w:val="FollowedHyperlink"/>
    <w:uiPriority w:val="99"/>
    <w:unhideWhenUsed/>
    <w:rsid w:val="00D356FA"/>
    <w:rPr>
      <w:color w:val="800080"/>
      <w:u w:val="single"/>
    </w:rPr>
  </w:style>
  <w:style w:customStyle="1" w:styleId="xl70" w:type="paragraph">
    <w:name w:val="xl70"/>
    <w:basedOn w:val="Normal"/>
    <w:rsid w:val="00D356FA"/>
    <w:pPr>
      <w:pBdr>
        <w:top w:color="auto" w:space="0" w:sz="8" w:val="single"/>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lang w:eastAsia="hr-HR"/>
    </w:rPr>
  </w:style>
  <w:style w:customStyle="1" w:styleId="xl71" w:type="paragraph">
    <w:name w:val="xl71"/>
    <w:basedOn w:val="Normal"/>
    <w:rsid w:val="00D356FA"/>
    <w:pPr>
      <w:pBdr>
        <w:top w:color="000000" w:space="0" w:sz="8" w:val="single"/>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b/>
      <w:bCs/>
      <w:i/>
      <w:iCs/>
      <w:lang w:eastAsia="hr-HR"/>
    </w:rPr>
  </w:style>
  <w:style w:customStyle="1" w:styleId="xl72" w:type="paragraph">
    <w:name w:val="xl72"/>
    <w:basedOn w:val="Normal"/>
    <w:rsid w:val="00D356FA"/>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textAlignment w:val="center"/>
    </w:pPr>
    <w:rPr>
      <w:rFonts w:ascii="Calibri" w:hAnsi="Calibri"/>
      <w:i/>
      <w:iCs/>
      <w:lang w:eastAsia="hr-HR"/>
    </w:rPr>
  </w:style>
  <w:style w:customStyle="1" w:styleId="xl73" w:type="paragraph">
    <w:name w:val="xl73"/>
    <w:basedOn w:val="Normal"/>
    <w:rsid w:val="00D356FA"/>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color w:val="000000"/>
      <w:lang w:eastAsia="hr-HR"/>
    </w:rPr>
  </w:style>
  <w:style w:customStyle="1" w:styleId="xl74" w:type="paragraph">
    <w:name w:val="xl74"/>
    <w:basedOn w:val="Normal"/>
    <w:rsid w:val="00D356FA"/>
    <w:pPr>
      <w:pBdr>
        <w:top w:color="000000" w:space="0" w:sz="8" w:val="single"/>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color w:val="000000"/>
      <w:lang w:eastAsia="hr-HR"/>
    </w:rPr>
  </w:style>
  <w:style w:customStyle="1" w:styleId="xl75" w:type="paragraph">
    <w:name w:val="xl75"/>
    <w:basedOn w:val="Normal"/>
    <w:rsid w:val="00D356FA"/>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color w:val="000000"/>
      <w:lang w:eastAsia="hr-HR"/>
    </w:rPr>
  </w:style>
  <w:style w:customStyle="1" w:styleId="xl76" w:type="paragraph">
    <w:name w:val="xl76"/>
    <w:basedOn w:val="Normal"/>
    <w:rsid w:val="00D356FA"/>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textAlignment w:val="center"/>
    </w:pPr>
    <w:rPr>
      <w:rFonts w:ascii="Calibri" w:hAnsi="Calibri"/>
      <w:i/>
      <w:iCs/>
      <w:lang w:eastAsia="hr-HR"/>
    </w:rPr>
  </w:style>
  <w:style w:customStyle="1" w:styleId="xl77" w:type="paragraph">
    <w:name w:val="xl77"/>
    <w:basedOn w:val="Normal"/>
    <w:rsid w:val="00D356FA"/>
    <w:pPr>
      <w:pBdr>
        <w:top w:color="000000" w:space="0" w:sz="8" w:val="single"/>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lang w:eastAsia="hr-HR"/>
    </w:rPr>
  </w:style>
  <w:style w:customStyle="1" w:styleId="xl78" w:type="paragraph">
    <w:name w:val="xl78"/>
    <w:basedOn w:val="Normal"/>
    <w:rsid w:val="00D356FA"/>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lang w:eastAsia="hr-HR"/>
    </w:rPr>
  </w:style>
  <w:style w:customStyle="1" w:styleId="xl79" w:type="paragraph">
    <w:name w:val="xl79"/>
    <w:basedOn w:val="Normal"/>
    <w:rsid w:val="00D356FA"/>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lang w:eastAsia="hr-HR"/>
    </w:rPr>
  </w:style>
  <w:style w:customStyle="1" w:styleId="xl80" w:type="paragraph">
    <w:name w:val="xl80"/>
    <w:basedOn w:val="Normal"/>
    <w:rsid w:val="00D356FA"/>
    <w:pPr>
      <w:pBdr>
        <w:top w:color="000000" w:space="0" w:sz="8" w:val="single"/>
        <w:left w:color="000000" w:space="0" w:sz="8" w:val="single"/>
        <w:bottom w:color="000000" w:space="0" w:sz="8" w:val="single"/>
        <w:right w:color="000000" w:space="0" w:sz="8" w:val="single"/>
      </w:pBdr>
      <w:shd w:color="000000" w:fill="FFFFFF" w:val="clear"/>
      <w:spacing w:after="100" w:afterAutospacing="1" w:before="100" w:beforeAutospacing="1"/>
      <w:textAlignment w:val="center"/>
    </w:pPr>
    <w:rPr>
      <w:rFonts w:ascii="Calibri" w:hAnsi="Calibri"/>
      <w:b/>
      <w:bCs/>
      <w:i/>
      <w:iCs/>
      <w:lang w:eastAsia="hr-HR"/>
    </w:rPr>
  </w:style>
  <w:style w:customStyle="1" w:styleId="xl81" w:type="paragraph">
    <w:name w:val="xl81"/>
    <w:basedOn w:val="Normal"/>
    <w:rsid w:val="00D356FA"/>
    <w:pPr>
      <w:pBdr>
        <w:top w:color="000000" w:space="0" w:sz="8" w:val="single"/>
        <w:left w:color="000000" w:space="0" w:sz="8" w:val="single"/>
        <w:right w:color="000000" w:space="0" w:sz="8" w:val="single"/>
      </w:pBdr>
      <w:spacing w:after="100" w:afterAutospacing="1" w:before="100" w:beforeAutospacing="1"/>
      <w:textAlignment w:val="center"/>
    </w:pPr>
    <w:rPr>
      <w:rFonts w:ascii="Calibri" w:hAnsi="Calibri"/>
      <w:lang w:eastAsia="hr-HR"/>
    </w:rPr>
  </w:style>
  <w:style w:customStyle="1" w:styleId="xl82" w:type="paragraph">
    <w:name w:val="xl82"/>
    <w:basedOn w:val="Normal"/>
    <w:rsid w:val="00D356FA"/>
    <w:pPr>
      <w:pBdr>
        <w:top w:color="000000" w:space="0" w:sz="8" w:val="single"/>
        <w:left w:color="000000" w:space="0" w:sz="8" w:val="single"/>
        <w:right w:color="000000" w:space="0" w:sz="8" w:val="single"/>
      </w:pBdr>
      <w:spacing w:after="100" w:afterAutospacing="1" w:before="100" w:beforeAutospacing="1"/>
      <w:jc w:val="center"/>
      <w:textAlignment w:val="center"/>
    </w:pPr>
    <w:rPr>
      <w:rFonts w:ascii="Calibri" w:hAnsi="Calibri"/>
      <w:lang w:eastAsia="hr-HR"/>
    </w:rPr>
  </w:style>
  <w:style w:customStyle="1" w:styleId="xl83" w:type="paragraph">
    <w:name w:val="xl83"/>
    <w:basedOn w:val="Normal"/>
    <w:rsid w:val="00D356FA"/>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84" w:type="paragraph">
    <w:name w:val="xl84"/>
    <w:basedOn w:val="Normal"/>
    <w:rsid w:val="00D356FA"/>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85" w:type="paragraph">
    <w:name w:val="xl85"/>
    <w:basedOn w:val="Normal"/>
    <w:rsid w:val="00D356FA"/>
    <w:pPr>
      <w:pBdr>
        <w:top w:color="000000" w:space="0" w:sz="8" w:val="single"/>
        <w:left w:color="000000" w:space="0" w:sz="8" w:val="single"/>
        <w:bottom w:color="000000" w:space="0" w:sz="8" w:val="single"/>
        <w:right w:color="000000" w:space="0" w:sz="8" w:val="single"/>
      </w:pBdr>
      <w:shd w:color="993300" w:fill="FFFF00" w:val="clear"/>
      <w:spacing w:after="100" w:afterAutospacing="1" w:before="100" w:beforeAutospacing="1"/>
      <w:jc w:val="center"/>
      <w:textAlignment w:val="center"/>
    </w:pPr>
    <w:rPr>
      <w:rFonts w:ascii="Calibri" w:hAnsi="Calibri"/>
      <w:b/>
      <w:bCs/>
      <w:color w:val="000000"/>
      <w:lang w:eastAsia="hr-HR"/>
    </w:rPr>
  </w:style>
  <w:style w:customStyle="1" w:styleId="xl86" w:type="paragraph">
    <w:name w:val="xl86"/>
    <w:basedOn w:val="Normal"/>
    <w:rsid w:val="00D356FA"/>
    <w:pPr>
      <w:pBdr>
        <w:top w:color="000000" w:space="0" w:sz="8" w:val="single"/>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87" w:type="paragraph">
    <w:name w:val="xl87"/>
    <w:basedOn w:val="Normal"/>
    <w:rsid w:val="00D356FA"/>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88" w:type="paragraph">
    <w:name w:val="xl88"/>
    <w:basedOn w:val="Normal"/>
    <w:rsid w:val="00D356FA"/>
    <w:pPr>
      <w:pBdr>
        <w:top w:color="000000" w:space="0" w:sz="8" w:val="single"/>
        <w:left w:color="000000" w:space="0" w:sz="8" w:val="single"/>
        <w:bottom w:color="000000" w:space="0" w:sz="8" w:val="single"/>
      </w:pBdr>
      <w:spacing w:after="100" w:afterAutospacing="1" w:before="100" w:beforeAutospacing="1"/>
      <w:jc w:val="center"/>
      <w:textAlignment w:val="center"/>
    </w:pPr>
    <w:rPr>
      <w:rFonts w:ascii="Calibri" w:hAnsi="Calibri"/>
      <w:color w:val="000000"/>
      <w:lang w:eastAsia="hr-HR"/>
    </w:rPr>
  </w:style>
  <w:style w:customStyle="1" w:styleId="xl89" w:type="paragraph">
    <w:name w:val="xl89"/>
    <w:basedOn w:val="Normal"/>
    <w:rsid w:val="00D356FA"/>
    <w:pPr>
      <w:pBdr>
        <w:top w:color="000000" w:space="0" w:sz="8" w:val="single"/>
        <w:left w:color="000000" w:space="0" w:sz="8" w:val="single"/>
        <w:bottom w:color="000000" w:space="0" w:sz="8" w:val="single"/>
      </w:pBdr>
      <w:spacing w:after="100" w:afterAutospacing="1" w:before="100" w:beforeAutospacing="1"/>
      <w:jc w:val="center"/>
      <w:textAlignment w:val="center"/>
    </w:pPr>
    <w:rPr>
      <w:rFonts w:ascii="Calibri" w:hAnsi="Calibri"/>
      <w:lang w:eastAsia="hr-HR"/>
    </w:rPr>
  </w:style>
  <w:style w:customStyle="1" w:styleId="xl90" w:type="paragraph">
    <w:name w:val="xl90"/>
    <w:basedOn w:val="Normal"/>
    <w:rsid w:val="00D356FA"/>
    <w:pPr>
      <w:pBdr>
        <w:top w:color="000000" w:space="0" w:sz="8" w:val="single"/>
        <w:left w:color="000000" w:space="0" w:sz="8" w:val="single"/>
      </w:pBdr>
      <w:spacing w:after="100" w:afterAutospacing="1" w:before="100" w:beforeAutospacing="1"/>
      <w:jc w:val="center"/>
      <w:textAlignment w:val="center"/>
    </w:pPr>
    <w:rPr>
      <w:rFonts w:ascii="Calibri" w:hAnsi="Calibri"/>
      <w:lang w:eastAsia="hr-HR"/>
    </w:rPr>
  </w:style>
  <w:style w:customStyle="1" w:styleId="xl91" w:type="paragraph">
    <w:name w:val="xl91"/>
    <w:basedOn w:val="Normal"/>
    <w:rsid w:val="00D356FA"/>
    <w:pPr>
      <w:pBdr>
        <w:top w:color="auto" w:space="0" w:sz="8" w:val="single"/>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lang w:eastAsia="hr-HR"/>
    </w:rPr>
  </w:style>
  <w:style w:customStyle="1" w:styleId="xl92" w:type="paragraph">
    <w:name w:val="xl92"/>
    <w:basedOn w:val="Normal"/>
    <w:rsid w:val="00D356FA"/>
    <w:pPr>
      <w:pBdr>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lang w:eastAsia="hr-HR"/>
    </w:rPr>
  </w:style>
  <w:style w:customStyle="1" w:styleId="xl93" w:type="paragraph">
    <w:name w:val="xl93"/>
    <w:basedOn w:val="Normal"/>
    <w:rsid w:val="00D356FA"/>
    <w:pPr>
      <w:pBdr>
        <w:left w:color="000000" w:space="0" w:sz="8" w:val="single"/>
        <w:bottom w:color="000000" w:space="0" w:sz="8" w:val="single"/>
      </w:pBdr>
      <w:spacing w:after="100" w:afterAutospacing="1" w:before="100" w:beforeAutospacing="1"/>
      <w:jc w:val="center"/>
      <w:textAlignment w:val="center"/>
    </w:pPr>
    <w:rPr>
      <w:rFonts w:ascii="Calibri" w:hAnsi="Calibri"/>
      <w:lang w:eastAsia="hr-HR"/>
    </w:rPr>
  </w:style>
  <w:style w:customStyle="1" w:styleId="xl94" w:type="paragraph">
    <w:name w:val="xl94"/>
    <w:basedOn w:val="Normal"/>
    <w:rsid w:val="00D356FA"/>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lang w:eastAsia="hr-HR"/>
    </w:rPr>
  </w:style>
  <w:style w:customStyle="1" w:styleId="xl95" w:type="paragraph">
    <w:name w:val="xl95"/>
    <w:basedOn w:val="Normal"/>
    <w:rsid w:val="00D356FA"/>
    <w:pP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96" w:type="paragraph">
    <w:name w:val="xl96"/>
    <w:basedOn w:val="Normal"/>
    <w:rsid w:val="00D356FA"/>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lang w:eastAsia="hr-HR"/>
    </w:rPr>
  </w:style>
  <w:style w:customStyle="1" w:styleId="xl97" w:type="paragraph">
    <w:name w:val="xl97"/>
    <w:basedOn w:val="Normal"/>
    <w:rsid w:val="00D356FA"/>
    <w:pPr>
      <w:pBdr>
        <w:top w:color="000000" w:space="0" w:sz="8" w:val="single"/>
        <w:bottom w:color="000000" w:space="0" w:sz="8" w:val="single"/>
        <w:right w:color="000000" w:space="0" w:sz="8" w:val="single"/>
      </w:pBdr>
      <w:spacing w:after="100" w:afterAutospacing="1" w:before="100" w:beforeAutospacing="1"/>
      <w:textAlignment w:val="center"/>
    </w:pPr>
    <w:rPr>
      <w:rFonts w:ascii="Calibri" w:hAnsi="Calibri"/>
      <w:b/>
      <w:bCs/>
      <w:i/>
      <w:iCs/>
      <w:lang w:eastAsia="hr-HR"/>
    </w:rPr>
  </w:style>
  <w:style w:customStyle="1" w:styleId="xl98" w:type="paragraph">
    <w:name w:val="xl98"/>
    <w:basedOn w:val="Normal"/>
    <w:rsid w:val="00D356FA"/>
    <w:pPr>
      <w:pBdr>
        <w:top w:color="auto" w:space="0" w:sz="8" w:val="single"/>
        <w:left w:color="auto" w:space="0" w:sz="8" w:val="single"/>
        <w:bottom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99" w:type="paragraph">
    <w:name w:val="xl99"/>
    <w:basedOn w:val="Normal"/>
    <w:rsid w:val="00D356FA"/>
    <w:pPr>
      <w:pBdr>
        <w:top w:color="000000" w:space="0" w:sz="8" w:val="single"/>
        <w:right w:color="000000" w:space="0" w:sz="8" w:val="single"/>
      </w:pBdr>
      <w:spacing w:after="100" w:afterAutospacing="1" w:before="100" w:beforeAutospacing="1"/>
      <w:textAlignment w:val="center"/>
    </w:pPr>
    <w:rPr>
      <w:rFonts w:ascii="Calibri" w:hAnsi="Calibri"/>
      <w:b/>
      <w:bCs/>
      <w:i/>
      <w:iCs/>
      <w:lang w:eastAsia="hr-HR"/>
    </w:rPr>
  </w:style>
  <w:style w:customStyle="1" w:styleId="xl100" w:type="paragraph">
    <w:name w:val="xl100"/>
    <w:basedOn w:val="Normal"/>
    <w:rsid w:val="00D356FA"/>
    <w:pPr>
      <w:pBdr>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lang w:eastAsia="hr-HR"/>
    </w:rPr>
  </w:style>
  <w:style w:customStyle="1" w:styleId="xl101" w:type="paragraph">
    <w:name w:val="xl101"/>
    <w:basedOn w:val="Normal"/>
    <w:rsid w:val="00D356FA"/>
    <w:pPr>
      <w:pBdr>
        <w:bottom w:color="000000" w:space="0" w:sz="8" w:val="single"/>
        <w:right w:color="000000" w:space="0" w:sz="8" w:val="single"/>
      </w:pBdr>
      <w:spacing w:after="100" w:afterAutospacing="1" w:before="100" w:beforeAutospacing="1"/>
      <w:textAlignment w:val="center"/>
    </w:pPr>
    <w:rPr>
      <w:rFonts w:ascii="Calibri" w:hAnsi="Calibri"/>
      <w:b/>
      <w:bCs/>
      <w:i/>
      <w:iCs/>
      <w:lang w:eastAsia="hr-HR"/>
    </w:rPr>
  </w:style>
  <w:style w:customStyle="1" w:styleId="xl102" w:type="paragraph">
    <w:name w:val="xl102"/>
    <w:basedOn w:val="Normal"/>
    <w:rsid w:val="00D356FA"/>
    <w:pPr>
      <w:pBdr>
        <w:top w:color="auto" w:space="0" w:sz="8" w:val="single"/>
        <w:left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03" w:type="paragraph">
    <w:name w:val="xl103"/>
    <w:basedOn w:val="Normal"/>
    <w:rsid w:val="00D356FA"/>
    <w:pPr>
      <w:pBdr>
        <w:top w:color="000000" w:space="0" w:sz="8" w:val="single"/>
        <w:left w:color="000000" w:space="0" w:sz="8" w:val="single"/>
        <w:right w:color="000000" w:space="0" w:sz="8" w:val="single"/>
      </w:pBdr>
      <w:spacing w:after="100" w:afterAutospacing="1" w:before="100" w:beforeAutospacing="1"/>
      <w:jc w:val="center"/>
      <w:textAlignment w:val="center"/>
    </w:pPr>
    <w:rPr>
      <w:rFonts w:ascii="Calibri" w:hAnsi="Calibri"/>
      <w:lang w:eastAsia="hr-HR"/>
    </w:rPr>
  </w:style>
  <w:style w:customStyle="1" w:styleId="xl104" w:type="paragraph">
    <w:name w:val="xl104"/>
    <w:basedOn w:val="Normal"/>
    <w:rsid w:val="00D356FA"/>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05" w:type="paragraph">
    <w:name w:val="xl105"/>
    <w:basedOn w:val="Normal"/>
    <w:rsid w:val="00D356FA"/>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06" w:type="paragraph">
    <w:name w:val="xl106"/>
    <w:basedOn w:val="Normal"/>
    <w:rsid w:val="00D356FA"/>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07" w:type="paragraph">
    <w:name w:val="xl107"/>
    <w:basedOn w:val="Normal"/>
    <w:rsid w:val="00D356FA"/>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08" w:type="paragraph">
    <w:name w:val="xl108"/>
    <w:basedOn w:val="Normal"/>
    <w:rsid w:val="00D356FA"/>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09" w:type="paragraph">
    <w:name w:val="xl109"/>
    <w:basedOn w:val="Normal"/>
    <w:rsid w:val="00D356FA"/>
    <w:pPr>
      <w:pBdr>
        <w:top w:color="auto" w:space="0" w:sz="8" w:val="single"/>
        <w:left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i/>
      <w:iCs/>
      <w:lang w:eastAsia="hr-HR"/>
    </w:rPr>
  </w:style>
  <w:style w:customStyle="1" w:styleId="xl110" w:type="paragraph">
    <w:name w:val="xl110"/>
    <w:basedOn w:val="Normal"/>
    <w:rsid w:val="00D356FA"/>
    <w:pPr>
      <w:pBdr>
        <w:top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i/>
      <w:iCs/>
      <w:lang w:eastAsia="hr-HR"/>
    </w:rPr>
  </w:style>
  <w:style w:customStyle="1" w:styleId="xl111" w:type="paragraph">
    <w:name w:val="xl111"/>
    <w:basedOn w:val="Normal"/>
    <w:rsid w:val="00D356FA"/>
    <w:pPr>
      <w:pBdr>
        <w:top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i/>
      <w:iCs/>
      <w:lang w:eastAsia="hr-HR"/>
    </w:rPr>
  </w:style>
  <w:style w:customStyle="1" w:styleId="xl112" w:type="paragraph">
    <w:name w:val="xl112"/>
    <w:basedOn w:val="Normal"/>
    <w:rsid w:val="00D356FA"/>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13" w:type="paragraph">
    <w:name w:val="xl113"/>
    <w:basedOn w:val="Normal"/>
    <w:rsid w:val="00D356FA"/>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14" w:type="paragraph">
    <w:name w:val="xl114"/>
    <w:basedOn w:val="Normal"/>
    <w:rsid w:val="00D356FA"/>
    <w:pPr>
      <w:pBdr>
        <w:top w:color="auto" w:space="0" w:sz="8" w:val="single"/>
        <w:left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15" w:type="paragraph">
    <w:name w:val="xl115"/>
    <w:basedOn w:val="Normal"/>
    <w:rsid w:val="00D356FA"/>
    <w:pPr>
      <w:pBdr>
        <w:top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16" w:type="paragraph">
    <w:name w:val="xl116"/>
    <w:basedOn w:val="Normal"/>
    <w:rsid w:val="00D356FA"/>
    <w:pPr>
      <w:pBdr>
        <w:top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17" w:type="paragraph">
    <w:name w:val="xl117"/>
    <w:basedOn w:val="Normal"/>
    <w:rsid w:val="00D356FA"/>
    <w:pPr>
      <w:pBdr>
        <w:top w:color="000000" w:space="0" w:sz="8" w:val="single"/>
        <w:left w:color="000000" w:space="0" w:sz="8" w:val="single"/>
        <w:bottom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18" w:type="paragraph">
    <w:name w:val="xl118"/>
    <w:basedOn w:val="Normal"/>
    <w:rsid w:val="00D356FA"/>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color w:val="000000"/>
      <w:lang w:eastAsia="hr-HR"/>
    </w:rPr>
  </w:style>
  <w:style w:customStyle="1" w:styleId="xl119" w:type="paragraph">
    <w:name w:val="xl119"/>
    <w:basedOn w:val="Normal"/>
    <w:rsid w:val="00D356FA"/>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textAlignment w:val="center"/>
    </w:pPr>
    <w:rPr>
      <w:rFonts w:ascii="Calibri" w:hAnsi="Calibri"/>
      <w:lang w:eastAsia="hr-HR"/>
    </w:rPr>
  </w:style>
  <w:style w:customStyle="1" w:styleId="xl120" w:type="paragraph">
    <w:name w:val="xl120"/>
    <w:basedOn w:val="Normal"/>
    <w:rsid w:val="00D356FA"/>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lang w:eastAsia="hr-HR"/>
    </w:rPr>
  </w:style>
  <w:style w:customStyle="1" w:styleId="xl121" w:type="paragraph">
    <w:name w:val="xl121"/>
    <w:basedOn w:val="Normal"/>
    <w:rsid w:val="00D356FA"/>
    <w:pPr>
      <w:shd w:color="000000" w:fill="FFFF00" w:val="clear"/>
      <w:spacing w:after="100" w:afterAutospacing="1" w:before="100" w:beforeAutospacing="1"/>
      <w:jc w:val="center"/>
      <w:textAlignment w:val="center"/>
    </w:pPr>
    <w:rPr>
      <w:rFonts w:ascii="Calibri" w:hAnsi="Calibri"/>
      <w:b/>
      <w:bCs/>
      <w:lang w:eastAsia="hr-HR"/>
    </w:rPr>
  </w:style>
  <w:style w:customStyle="1" w:styleId="xl122" w:type="paragraph">
    <w:name w:val="xl122"/>
    <w:basedOn w:val="Normal"/>
    <w:rsid w:val="00D356FA"/>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23" w:type="paragraph">
    <w:name w:val="xl123"/>
    <w:basedOn w:val="Normal"/>
    <w:rsid w:val="00D356FA"/>
    <w:pP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24" w:type="paragraph">
    <w:name w:val="xl124"/>
    <w:basedOn w:val="Normal"/>
    <w:rsid w:val="00D356FA"/>
    <w:pPr>
      <w:pBdr>
        <w:top w:color="000000" w:space="0" w:sz="8" w:val="single"/>
        <w:left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25" w:type="paragraph">
    <w:name w:val="xl125"/>
    <w:basedOn w:val="Normal"/>
    <w:rsid w:val="00D356FA"/>
    <w:pPr>
      <w:pBdr>
        <w:top w:color="auto" w:space="0" w:sz="8" w:val="single"/>
        <w:lef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26" w:type="paragraph">
    <w:name w:val="xl126"/>
    <w:basedOn w:val="Normal"/>
    <w:rsid w:val="00D356FA"/>
    <w:pPr>
      <w:pBdr>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lang w:eastAsia="hr-HR"/>
    </w:rPr>
  </w:style>
  <w:style w:customStyle="1" w:styleId="xl127" w:type="paragraph">
    <w:name w:val="xl127"/>
    <w:basedOn w:val="Normal"/>
    <w:rsid w:val="00D356FA"/>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lang w:eastAsia="hr-HR"/>
    </w:rPr>
  </w:style>
  <w:style w:customStyle="1" w:styleId="xl128" w:type="paragraph">
    <w:name w:val="xl128"/>
    <w:basedOn w:val="Normal"/>
    <w:rsid w:val="00D356FA"/>
    <w:pPr>
      <w:pBdr>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29" w:type="paragraph">
    <w:name w:val="xl129"/>
    <w:basedOn w:val="Normal"/>
    <w:rsid w:val="00D356FA"/>
    <w:pPr>
      <w:pBdr>
        <w:left w:color="000000" w:space="0" w:sz="8" w:val="single"/>
        <w:right w:color="000000" w:space="0" w:sz="8" w:val="single"/>
      </w:pBdr>
      <w:spacing w:after="100" w:afterAutospacing="1" w:before="100" w:beforeAutospacing="1"/>
      <w:textAlignment w:val="center"/>
    </w:pPr>
    <w:rPr>
      <w:rFonts w:ascii="Calibri" w:hAnsi="Calibri"/>
      <w:b/>
      <w:bCs/>
      <w:i/>
      <w:iCs/>
      <w:lang w:eastAsia="hr-HR"/>
    </w:rPr>
  </w:style>
  <w:style w:customStyle="1" w:styleId="xl130" w:type="paragraph">
    <w:name w:val="xl130"/>
    <w:basedOn w:val="Normal"/>
    <w:rsid w:val="00D356FA"/>
    <w:pPr>
      <w:pBdr>
        <w:left w:color="000000" w:space="0" w:sz="8" w:val="single"/>
        <w:right w:color="000000" w:space="0" w:sz="8" w:val="single"/>
      </w:pBdr>
      <w:spacing w:after="100" w:afterAutospacing="1" w:before="100" w:beforeAutospacing="1"/>
      <w:textAlignment w:val="center"/>
    </w:pPr>
    <w:rPr>
      <w:rFonts w:ascii="Calibri" w:hAnsi="Calibri"/>
      <w:lang w:eastAsia="hr-HR"/>
    </w:rPr>
  </w:style>
  <w:style w:customStyle="1" w:styleId="xl131" w:type="paragraph">
    <w:name w:val="xl131"/>
    <w:basedOn w:val="Normal"/>
    <w:rsid w:val="00D356FA"/>
    <w:pPr>
      <w:pBdr>
        <w:left w:color="000000" w:space="0" w:sz="8" w:val="single"/>
        <w:right w:color="000000" w:space="0" w:sz="8" w:val="single"/>
      </w:pBdr>
      <w:spacing w:after="100" w:afterAutospacing="1" w:before="100" w:beforeAutospacing="1"/>
      <w:jc w:val="center"/>
      <w:textAlignment w:val="center"/>
    </w:pPr>
    <w:rPr>
      <w:rFonts w:ascii="Calibri" w:hAnsi="Calibri"/>
      <w:lang w:eastAsia="hr-HR"/>
    </w:rPr>
  </w:style>
  <w:style w:customStyle="1" w:styleId="xl132" w:type="paragraph">
    <w:name w:val="xl132"/>
    <w:basedOn w:val="Normal"/>
    <w:rsid w:val="00D356FA"/>
    <w:pPr>
      <w:pBdr>
        <w:left w:color="000000" w:space="0" w:sz="8" w:val="single"/>
      </w:pBdr>
      <w:spacing w:after="100" w:afterAutospacing="1" w:before="100" w:beforeAutospacing="1"/>
      <w:jc w:val="center"/>
      <w:textAlignment w:val="center"/>
    </w:pPr>
    <w:rPr>
      <w:rFonts w:ascii="Calibri" w:hAnsi="Calibri"/>
      <w:lang w:eastAsia="hr-HR"/>
    </w:rPr>
  </w:style>
  <w:style w:customStyle="1" w:styleId="xl133" w:type="paragraph">
    <w:name w:val="xl133"/>
    <w:basedOn w:val="Normal"/>
    <w:rsid w:val="00D356FA"/>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34" w:type="paragraph">
    <w:name w:val="xl134"/>
    <w:basedOn w:val="Normal"/>
    <w:rsid w:val="00D356FA"/>
    <w:pPr>
      <w:pBdr>
        <w:top w:color="auto" w:space="0" w:sz="8" w:val="single"/>
        <w:left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sz w:val="22"/>
      <w:szCs w:val="22"/>
      <w:lang w:eastAsia="hr-HR"/>
    </w:rPr>
  </w:style>
  <w:style w:customStyle="1" w:styleId="xl135" w:type="paragraph">
    <w:name w:val="xl135"/>
    <w:basedOn w:val="Normal"/>
    <w:rsid w:val="00D356FA"/>
    <w:pPr>
      <w:pBdr>
        <w:top w:color="000000" w:space="0" w:sz="8" w:val="single"/>
        <w:bottom w:color="000000" w:space="0" w:sz="8" w:val="single"/>
        <w:right w:color="000000" w:space="0" w:sz="8" w:val="single"/>
      </w:pBdr>
      <w:spacing w:after="100" w:afterAutospacing="1" w:before="100" w:beforeAutospacing="1"/>
      <w:textAlignment w:val="center"/>
    </w:pPr>
    <w:rPr>
      <w:rFonts w:ascii="Calibri" w:hAnsi="Calibri"/>
      <w:b/>
      <w:bCs/>
      <w:i/>
      <w:iCs/>
      <w:lang w:eastAsia="hr-HR"/>
    </w:rPr>
  </w:style>
  <w:style w:customStyle="1" w:styleId="xl136" w:type="paragraph">
    <w:name w:val="xl136"/>
    <w:basedOn w:val="Normal"/>
    <w:rsid w:val="00D356FA"/>
    <w:pPr>
      <w:pBdr>
        <w:top w:color="auto" w:space="0" w:sz="8" w:val="single"/>
        <w:left w:color="auto" w:space="0" w:sz="8" w:val="single"/>
        <w:bottom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37" w:type="paragraph">
    <w:name w:val="xl137"/>
    <w:basedOn w:val="Normal"/>
    <w:rsid w:val="00D356FA"/>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38" w:type="paragraph">
    <w:name w:val="xl138"/>
    <w:basedOn w:val="Normal"/>
    <w:rsid w:val="00D356FA"/>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39" w:type="paragraph">
    <w:name w:val="xl139"/>
    <w:basedOn w:val="Normal"/>
    <w:rsid w:val="00D356FA"/>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40" w:type="paragraph">
    <w:name w:val="xl140"/>
    <w:basedOn w:val="Normal"/>
    <w:rsid w:val="00D356FA"/>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41" w:type="paragraph">
    <w:name w:val="xl141"/>
    <w:basedOn w:val="Normal"/>
    <w:rsid w:val="00D356FA"/>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42" w:type="paragraph">
    <w:name w:val="xl142"/>
    <w:basedOn w:val="Normal"/>
    <w:rsid w:val="00D356FA"/>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43" w:type="paragraph">
    <w:name w:val="xl143"/>
    <w:basedOn w:val="Normal"/>
    <w:rsid w:val="00D356FA"/>
    <w:pPr>
      <w:pBdr>
        <w:top w:color="000000" w:space="0" w:sz="8" w:val="single"/>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44" w:type="paragraph">
    <w:name w:val="xl144"/>
    <w:basedOn w:val="Normal"/>
    <w:rsid w:val="00D356FA"/>
    <w:pPr>
      <w:pBdr>
        <w:top w:color="auto" w:space="0" w:sz="8" w:val="single"/>
        <w:left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sz w:val="22"/>
      <w:szCs w:val="22"/>
      <w:lang w:eastAsia="hr-HR"/>
    </w:rPr>
  </w:style>
  <w:style w:customStyle="1" w:styleId="xl145" w:type="paragraph">
    <w:name w:val="xl145"/>
    <w:basedOn w:val="Normal"/>
    <w:rsid w:val="00D356FA"/>
    <w:pPr>
      <w:pBdr>
        <w:top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sz w:val="22"/>
      <w:szCs w:val="22"/>
      <w:lang w:eastAsia="hr-HR"/>
    </w:rPr>
  </w:style>
  <w:style w:customStyle="1" w:styleId="xl146" w:type="paragraph">
    <w:name w:val="xl146"/>
    <w:basedOn w:val="Normal"/>
    <w:rsid w:val="00D356FA"/>
    <w:pPr>
      <w:pBdr>
        <w:top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sz w:val="22"/>
      <w:szCs w:val="22"/>
      <w:lang w:eastAsia="hr-HR"/>
    </w:rPr>
  </w:style>
  <w:style w:customStyle="1" w:styleId="xl147" w:type="paragraph">
    <w:name w:val="xl147"/>
    <w:basedOn w:val="Normal"/>
    <w:rsid w:val="00D356FA"/>
    <w:pPr>
      <w:pBdr>
        <w:top w:color="auto" w:space="0" w:sz="8" w:val="single"/>
        <w:left w:color="auto" w:space="0" w:sz="8" w:val="single"/>
        <w:bottom w:color="auto"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48" w:type="paragraph">
    <w:name w:val="xl148"/>
    <w:basedOn w:val="Normal"/>
    <w:rsid w:val="00D356FA"/>
    <w:pPr>
      <w:pBdr>
        <w:top w:color="auto" w:space="0" w:sz="8" w:val="single"/>
        <w:bottom w:color="auto"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49" w:type="paragraph">
    <w:name w:val="xl149"/>
    <w:basedOn w:val="Normal"/>
    <w:rsid w:val="00D356FA"/>
    <w:pPr>
      <w:pBdr>
        <w:top w:color="auto" w:space="0" w:sz="8" w:val="single"/>
        <w:bottom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50" w:type="paragraph">
    <w:name w:val="xl150"/>
    <w:basedOn w:val="Normal"/>
    <w:rsid w:val="00D356FA"/>
    <w:pPr>
      <w:pBdr>
        <w:top w:color="000000" w:space="0" w:sz="8" w:val="single"/>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51" w:type="paragraph">
    <w:name w:val="xl151"/>
    <w:basedOn w:val="Normal"/>
    <w:rsid w:val="00D356FA"/>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52" w:type="paragraph">
    <w:name w:val="xl152"/>
    <w:basedOn w:val="Normal"/>
    <w:rsid w:val="00D356FA"/>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lang w:eastAsia="hr-HR"/>
    </w:rPr>
  </w:style>
  <w:style w:customStyle="1" w:styleId="xl153" w:type="paragraph">
    <w:name w:val="xl153"/>
    <w:basedOn w:val="Normal"/>
    <w:rsid w:val="00D356FA"/>
    <w:pPr>
      <w:pBdr>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lang w:eastAsia="hr-HR"/>
    </w:rPr>
  </w:style>
  <w:style w:customStyle="1" w:styleId="xl154" w:type="paragraph">
    <w:name w:val="xl154"/>
    <w:basedOn w:val="Normal"/>
    <w:rsid w:val="00D356FA"/>
    <w:pPr>
      <w:pBdr>
        <w:top w:color="auto" w:space="0" w:sz="8" w:val="single"/>
        <w:left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lang w:eastAsia="hr-HR"/>
    </w:rPr>
  </w:style>
  <w:style w:customStyle="1" w:styleId="xl155" w:type="paragraph">
    <w:name w:val="xl155"/>
    <w:basedOn w:val="Normal"/>
    <w:rsid w:val="00D356FA"/>
    <w:pPr>
      <w:pBdr>
        <w:top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lang w:eastAsia="hr-HR"/>
    </w:rPr>
  </w:style>
  <w:style w:customStyle="1" w:styleId="xl156" w:type="paragraph">
    <w:name w:val="xl156"/>
    <w:basedOn w:val="Normal"/>
    <w:rsid w:val="00D356FA"/>
    <w:pPr>
      <w:pBdr>
        <w:top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lang w:eastAsia="hr-HR"/>
    </w:rPr>
  </w:style>
  <w:style w:customStyle="1" w:styleId="xl157" w:type="paragraph">
    <w:name w:val="xl157"/>
    <w:basedOn w:val="Normal"/>
    <w:rsid w:val="00D356FA"/>
    <w:pPr>
      <w:pBdr>
        <w:left w:color="000000" w:space="0" w:sz="8" w:val="single"/>
      </w:pBdr>
      <w:shd w:color="000000" w:fill="FCD5B4" w:val="clear"/>
      <w:spacing w:after="100" w:afterAutospacing="1" w:before="100" w:beforeAutospacing="1"/>
      <w:jc w:val="center"/>
      <w:textAlignment w:val="center"/>
    </w:pPr>
    <w:rPr>
      <w:rFonts w:ascii="Calibri" w:hAnsi="Calibri"/>
      <w:b/>
      <w:bCs/>
      <w:i/>
      <w:iCs/>
      <w:lang w:eastAsia="hr-HR"/>
    </w:rPr>
  </w:style>
  <w:style w:customStyle="1" w:styleId="xl158" w:type="paragraph">
    <w:name w:val="xl158"/>
    <w:basedOn w:val="Normal"/>
    <w:rsid w:val="00D356FA"/>
    <w:pPr>
      <w:shd w:color="000000" w:fill="FCD5B4" w:val="clear"/>
      <w:spacing w:after="100" w:afterAutospacing="1" w:before="100" w:beforeAutospacing="1"/>
      <w:jc w:val="center"/>
      <w:textAlignment w:val="center"/>
    </w:pPr>
    <w:rPr>
      <w:rFonts w:ascii="Calibri" w:hAnsi="Calibri"/>
      <w:b/>
      <w:bCs/>
      <w:i/>
      <w:iCs/>
      <w:lang w:eastAsia="hr-HR"/>
    </w:rPr>
  </w:style>
  <w:style w:customStyle="1" w:styleId="xl159" w:type="paragraph">
    <w:name w:val="xl159"/>
    <w:basedOn w:val="Normal"/>
    <w:rsid w:val="00D356FA"/>
    <w:pPr>
      <w:pBdr>
        <w:right w:color="auto" w:space="0" w:sz="8" w:val="single"/>
      </w:pBdr>
      <w:shd w:color="000000" w:fill="FCD5B4" w:val="clear"/>
      <w:spacing w:after="100" w:afterAutospacing="1" w:before="100" w:beforeAutospacing="1"/>
      <w:jc w:val="center"/>
      <w:textAlignment w:val="center"/>
    </w:pPr>
    <w:rPr>
      <w:rFonts w:ascii="Calibri" w:hAnsi="Calibri"/>
      <w:b/>
      <w:bCs/>
      <w:i/>
      <w:iCs/>
      <w:lang w:eastAsia="hr-HR"/>
    </w:rPr>
  </w:style>
  <w:style w:customStyle="1" w:styleId="xl160" w:type="paragraph">
    <w:name w:val="xl160"/>
    <w:basedOn w:val="Normal"/>
    <w:rsid w:val="00D356FA"/>
    <w:pPr>
      <w:pBdr>
        <w:top w:color="auto" w:space="0" w:sz="8" w:val="single"/>
        <w:left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lang w:eastAsia="hr-HR"/>
    </w:rPr>
  </w:style>
  <w:style w:customStyle="1" w:styleId="xl161" w:type="paragraph">
    <w:name w:val="xl161"/>
    <w:basedOn w:val="Normal"/>
    <w:rsid w:val="00D356FA"/>
    <w:pPr>
      <w:pBdr>
        <w:top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lang w:eastAsia="hr-HR"/>
    </w:rPr>
  </w:style>
  <w:style w:customStyle="1" w:styleId="xl162" w:type="paragraph">
    <w:name w:val="xl162"/>
    <w:basedOn w:val="Normal"/>
    <w:rsid w:val="00D356FA"/>
    <w:pPr>
      <w:pBdr>
        <w:top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lang w:eastAsia="hr-HR"/>
    </w:rPr>
  </w:style>
  <w:style w:customStyle="1" w:styleId="xl163" w:type="paragraph">
    <w:name w:val="xl163"/>
    <w:basedOn w:val="Normal"/>
    <w:rsid w:val="00D356FA"/>
    <w:pPr>
      <w:pBdr>
        <w:top w:color="auto" w:space="0" w:sz="8" w:val="single"/>
        <w:left w:color="auto" w:space="0" w:sz="8" w:val="single"/>
        <w:bottom w:color="auto" w:space="0" w:sz="8" w:val="single"/>
      </w:pBdr>
      <w:shd w:color="000000" w:fill="FCD5B4" w:val="clear"/>
      <w:spacing w:after="100" w:afterAutospacing="1" w:before="100" w:beforeAutospacing="1"/>
      <w:jc w:val="center"/>
    </w:pPr>
    <w:rPr>
      <w:rFonts w:ascii="Calibri" w:hAnsi="Calibri"/>
      <w:b/>
      <w:bCs/>
      <w:i/>
      <w:iCs/>
      <w:lang w:eastAsia="hr-HR"/>
    </w:rPr>
  </w:style>
  <w:style w:customStyle="1" w:styleId="xl164" w:type="paragraph">
    <w:name w:val="xl164"/>
    <w:basedOn w:val="Normal"/>
    <w:rsid w:val="00D356FA"/>
    <w:pPr>
      <w:pBdr>
        <w:top w:color="auto" w:space="0" w:sz="8" w:val="single"/>
        <w:bottom w:color="auto" w:space="0" w:sz="8" w:val="single"/>
      </w:pBdr>
      <w:shd w:color="000000" w:fill="FCD5B4" w:val="clear"/>
      <w:spacing w:after="100" w:afterAutospacing="1" w:before="100" w:beforeAutospacing="1"/>
      <w:jc w:val="center"/>
    </w:pPr>
    <w:rPr>
      <w:rFonts w:ascii="Calibri" w:hAnsi="Calibri"/>
      <w:b/>
      <w:bCs/>
      <w:i/>
      <w:iCs/>
      <w:lang w:eastAsia="hr-HR"/>
    </w:rPr>
  </w:style>
  <w:style w:customStyle="1" w:styleId="xl165" w:type="paragraph">
    <w:name w:val="xl165"/>
    <w:basedOn w:val="Normal"/>
    <w:rsid w:val="00D356FA"/>
    <w:pPr>
      <w:pBdr>
        <w:top w:color="auto" w:space="0" w:sz="8" w:val="single"/>
        <w:bottom w:color="auto" w:space="0" w:sz="8" w:val="single"/>
        <w:right w:color="auto" w:space="0" w:sz="8" w:val="single"/>
      </w:pBdr>
      <w:shd w:color="000000" w:fill="FCD5B4" w:val="clear"/>
      <w:spacing w:after="100" w:afterAutospacing="1" w:before="100" w:beforeAutospacing="1"/>
      <w:jc w:val="center"/>
    </w:pPr>
    <w:rPr>
      <w:rFonts w:ascii="Calibri" w:hAnsi="Calibri"/>
      <w:b/>
      <w:bCs/>
      <w:i/>
      <w:iCs/>
      <w:lang w:eastAsia="hr-HR"/>
    </w:rPr>
  </w:style>
  <w:style w:customStyle="1" w:styleId="StrongEmphasis" w:type="character">
    <w:name w:val="Strong Emphasis"/>
    <w:rsid w:val="00D356FA"/>
    <w:rPr>
      <w:rFonts w:cs="Times New Roman"/>
      <w:b/>
      <w:bCs/>
    </w:rPr>
  </w:style>
  <w:style w:styleId="Referencakomentara" w:type="character">
    <w:name w:val="annotation reference"/>
    <w:rsid w:val="00D356FA"/>
    <w:rPr>
      <w:rFonts w:cs="Times New Roman"/>
      <w:sz w:val="18"/>
      <w:szCs w:val="18"/>
    </w:rPr>
  </w:style>
  <w:style w:customStyle="1" w:styleId="CommentTextChar" w:type="character">
    <w:name w:val="Comment Text Char"/>
    <w:uiPriority w:val="99"/>
    <w:rsid w:val="00D356FA"/>
    <w:rPr>
      <w:rFonts w:ascii="Garamond" w:cs="Times New Roman" w:hAnsi="Garamond"/>
    </w:rPr>
  </w:style>
  <w:style w:customStyle="1" w:styleId="CommentSubjectChar" w:type="character">
    <w:name w:val="Comment Subject Char"/>
    <w:uiPriority w:val="99"/>
    <w:rsid w:val="00D356FA"/>
    <w:rPr>
      <w:rFonts w:ascii="Garamond" w:cs="Times New Roman" w:hAnsi="Garamond"/>
      <w:b/>
      <w:bCs/>
      <w:sz w:val="20"/>
      <w:szCs w:val="20"/>
    </w:rPr>
  </w:style>
  <w:style w:customStyle="1" w:styleId="ListLabel1" w:type="character">
    <w:name w:val="ListLabel 1"/>
    <w:rsid w:val="00D356FA"/>
    <w:rPr>
      <w:rFonts w:cs="Times New Roman"/>
    </w:rPr>
  </w:style>
  <w:style w:customStyle="1" w:styleId="ListLabel2" w:type="character">
    <w:name w:val="ListLabel 2"/>
    <w:rsid w:val="00D356FA"/>
    <w:rPr>
      <w:rFonts w:cs="Times New Roman"/>
      <w:b w:val="0"/>
      <w:i w:val="0"/>
    </w:rPr>
  </w:style>
  <w:style w:customStyle="1" w:styleId="ListLabel3" w:type="character">
    <w:name w:val="ListLabel 3"/>
    <w:rsid w:val="00D356FA"/>
    <w:rPr>
      <w:rFonts w:cs="Times New Roman"/>
      <w:i w:val="0"/>
      <w:iCs w:val="0"/>
      <w:sz w:val="20"/>
      <w:szCs w:val="20"/>
    </w:rPr>
  </w:style>
  <w:style w:customStyle="1" w:styleId="ListLabel4" w:type="character">
    <w:name w:val="ListLabel 4"/>
    <w:rsid w:val="00D356FA"/>
    <w:rPr>
      <w:sz w:val="22"/>
    </w:rPr>
  </w:style>
  <w:style w:customStyle="1" w:styleId="ListLabel5" w:type="character">
    <w:name w:val="ListLabel 5"/>
    <w:rsid w:val="00D356FA"/>
    <w:rPr>
      <w:rFonts w:eastAsia="MS ??"/>
    </w:rPr>
  </w:style>
  <w:style w:customStyle="1" w:styleId="ListLabel6" w:type="character">
    <w:name w:val="ListLabel 6"/>
    <w:rsid w:val="00D356FA"/>
    <w:rPr>
      <w:b w:val="0"/>
      <w:i w:val="0"/>
    </w:rPr>
  </w:style>
  <w:style w:customStyle="1" w:styleId="ListLabel7" w:type="character">
    <w:name w:val="ListLabel 7"/>
    <w:rsid w:val="00D356FA"/>
    <w:rPr>
      <w:rFonts w:cs="Verdana"/>
    </w:rPr>
  </w:style>
  <w:style w:customStyle="1" w:styleId="ListLabel8" w:type="character">
    <w:name w:val="ListLabel 8"/>
    <w:rsid w:val="00D356FA"/>
    <w:rPr>
      <w:rFonts w:cs="Courier New"/>
    </w:rPr>
  </w:style>
  <w:style w:customStyle="1" w:styleId="ListLabel9" w:type="character">
    <w:name w:val="ListLabel 9"/>
    <w:rsid w:val="00D356FA"/>
    <w:rPr>
      <w:rFonts w:cs="Wingdings"/>
    </w:rPr>
  </w:style>
  <w:style w:customStyle="1" w:styleId="ListLabel10" w:type="character">
    <w:name w:val="ListLabel 10"/>
    <w:rsid w:val="00D356FA"/>
    <w:rPr>
      <w:rFonts w:cs="Symbol"/>
    </w:rPr>
  </w:style>
  <w:style w:customStyle="1" w:styleId="ListLabel11" w:type="character">
    <w:name w:val="ListLabel 11"/>
    <w:rsid w:val="00D356FA"/>
    <w:rPr>
      <w:b w:val="0"/>
      <w:i w:val="0"/>
    </w:rPr>
  </w:style>
  <w:style w:customStyle="1" w:styleId="ListLabel12" w:type="character">
    <w:name w:val="ListLabel 12"/>
    <w:rsid w:val="00D356FA"/>
    <w:rPr>
      <w:rFonts w:cs="Verdana"/>
    </w:rPr>
  </w:style>
  <w:style w:customStyle="1" w:styleId="ListLabel13" w:type="character">
    <w:name w:val="ListLabel 13"/>
    <w:rsid w:val="00D356FA"/>
    <w:rPr>
      <w:rFonts w:cs="Courier New"/>
    </w:rPr>
  </w:style>
  <w:style w:customStyle="1" w:styleId="ListLabel14" w:type="character">
    <w:name w:val="ListLabel 14"/>
    <w:rsid w:val="00D356FA"/>
    <w:rPr>
      <w:rFonts w:cs="Wingdings"/>
    </w:rPr>
  </w:style>
  <w:style w:customStyle="1" w:styleId="ListLabel15" w:type="character">
    <w:name w:val="ListLabel 15"/>
    <w:rsid w:val="00D356FA"/>
    <w:rPr>
      <w:rFonts w:cs="Symbol"/>
    </w:rPr>
  </w:style>
  <w:style w:customStyle="1" w:styleId="ListLabel16" w:type="character">
    <w:name w:val="ListLabel 16"/>
    <w:rsid w:val="00D356FA"/>
    <w:rPr>
      <w:b w:val="0"/>
      <w:i w:val="0"/>
    </w:rPr>
  </w:style>
  <w:style w:customStyle="1" w:styleId="ListLabel17" w:type="character">
    <w:name w:val="ListLabel 17"/>
    <w:rsid w:val="00D356FA"/>
    <w:rPr>
      <w:rFonts w:cs="Verdana"/>
    </w:rPr>
  </w:style>
  <w:style w:customStyle="1" w:styleId="ListLabel18" w:type="character">
    <w:name w:val="ListLabel 18"/>
    <w:rsid w:val="00D356FA"/>
    <w:rPr>
      <w:rFonts w:cs="Courier New"/>
    </w:rPr>
  </w:style>
  <w:style w:customStyle="1" w:styleId="ListLabel19" w:type="character">
    <w:name w:val="ListLabel 19"/>
    <w:rsid w:val="00D356FA"/>
    <w:rPr>
      <w:rFonts w:cs="Wingdings"/>
    </w:rPr>
  </w:style>
  <w:style w:customStyle="1" w:styleId="ListLabel20" w:type="character">
    <w:name w:val="ListLabel 20"/>
    <w:rsid w:val="00D356FA"/>
    <w:rPr>
      <w:rFonts w:cs="Symbol"/>
    </w:rPr>
  </w:style>
  <w:style w:customStyle="1" w:styleId="ListLabel21" w:type="character">
    <w:name w:val="ListLabel 21"/>
    <w:rsid w:val="00D356FA"/>
    <w:rPr>
      <w:b w:val="0"/>
      <w:i w:val="0"/>
    </w:rPr>
  </w:style>
  <w:style w:customStyle="1" w:styleId="ListLabel22" w:type="character">
    <w:name w:val="ListLabel 22"/>
    <w:rsid w:val="00D356FA"/>
    <w:rPr>
      <w:rFonts w:cs="Verdana"/>
    </w:rPr>
  </w:style>
  <w:style w:customStyle="1" w:styleId="ListLabel23" w:type="character">
    <w:name w:val="ListLabel 23"/>
    <w:rsid w:val="00D356FA"/>
    <w:rPr>
      <w:rFonts w:cs="Courier New"/>
    </w:rPr>
  </w:style>
  <w:style w:customStyle="1" w:styleId="ListLabel24" w:type="character">
    <w:name w:val="ListLabel 24"/>
    <w:rsid w:val="00D356FA"/>
    <w:rPr>
      <w:rFonts w:cs="Wingdings"/>
    </w:rPr>
  </w:style>
  <w:style w:customStyle="1" w:styleId="ListLabel25" w:type="character">
    <w:name w:val="ListLabel 25"/>
    <w:rsid w:val="00D356FA"/>
    <w:rPr>
      <w:rFonts w:cs="Symbol"/>
    </w:rPr>
  </w:style>
  <w:style w:customStyle="1" w:styleId="ListLabel26" w:type="character">
    <w:name w:val="ListLabel 26"/>
    <w:rsid w:val="00D356FA"/>
    <w:rPr>
      <w:b w:val="0"/>
      <w:i w:val="0"/>
    </w:rPr>
  </w:style>
  <w:style w:customStyle="1" w:styleId="ListLabel27" w:type="character">
    <w:name w:val="ListLabel 27"/>
    <w:rsid w:val="00D356FA"/>
    <w:rPr>
      <w:rFonts w:cs="Verdana"/>
    </w:rPr>
  </w:style>
  <w:style w:customStyle="1" w:styleId="ListLabel28" w:type="character">
    <w:name w:val="ListLabel 28"/>
    <w:rsid w:val="00D356FA"/>
    <w:rPr>
      <w:rFonts w:cs="Courier New"/>
    </w:rPr>
  </w:style>
  <w:style w:customStyle="1" w:styleId="ListLabel29" w:type="character">
    <w:name w:val="ListLabel 29"/>
    <w:rsid w:val="00D356FA"/>
    <w:rPr>
      <w:rFonts w:cs="Wingdings"/>
    </w:rPr>
  </w:style>
  <w:style w:customStyle="1" w:styleId="ListLabel30" w:type="character">
    <w:name w:val="ListLabel 30"/>
    <w:rsid w:val="00D356FA"/>
    <w:rPr>
      <w:rFonts w:cs="Symbol"/>
    </w:rPr>
  </w:style>
  <w:style w:customStyle="1" w:styleId="Heading" w:type="paragraph">
    <w:name w:val="Heading"/>
    <w:basedOn w:val="Normal"/>
    <w:next w:val="Textbody"/>
    <w:rsid w:val="00D356FA"/>
    <w:pPr>
      <w:keepNext/>
      <w:tabs>
        <w:tab w:pos="720" w:val="left"/>
      </w:tabs>
      <w:suppressAutoHyphens/>
      <w:spacing w:after="120" w:before="240" w:line="276" w:lineRule="auto"/>
    </w:pPr>
    <w:rPr>
      <w:rFonts w:ascii="Liberation Sans" w:cs="Lohit Hindi" w:eastAsia="Droid Sans Fallback" w:hAnsi="Liberation Sans"/>
      <w:color w:val="00000A"/>
      <w:sz w:val="28"/>
      <w:szCs w:val="28"/>
      <w:lang w:val="en-US"/>
    </w:rPr>
  </w:style>
  <w:style w:customStyle="1" w:styleId="Textbody" w:type="paragraph">
    <w:name w:val="Text body"/>
    <w:basedOn w:val="Normal"/>
    <w:rsid w:val="00D356FA"/>
    <w:pPr>
      <w:tabs>
        <w:tab w:pos="720" w:val="left"/>
      </w:tabs>
      <w:suppressAutoHyphens/>
      <w:spacing w:after="120" w:line="276" w:lineRule="auto"/>
    </w:pPr>
    <w:rPr>
      <w:rFonts w:ascii="Arial" w:cs="Arial" w:eastAsia="MS ??" w:hAnsi="Arial"/>
      <w:color w:val="00000A"/>
      <w:lang w:val="en-US"/>
    </w:rPr>
  </w:style>
  <w:style w:styleId="Popis" w:type="paragraph">
    <w:name w:val="List"/>
    <w:basedOn w:val="Textbody"/>
    <w:rsid w:val="00D356FA"/>
    <w:rPr>
      <w:rFonts w:cs="Lohit Hindi"/>
    </w:rPr>
  </w:style>
  <w:style w:styleId="Opisslike" w:type="paragraph">
    <w:name w:val="caption"/>
    <w:basedOn w:val="Normal"/>
    <w:rsid w:val="00D356FA"/>
    <w:pPr>
      <w:suppressLineNumbers/>
      <w:tabs>
        <w:tab w:pos="720" w:val="left"/>
      </w:tabs>
      <w:suppressAutoHyphens/>
      <w:spacing w:after="120" w:before="120" w:line="276" w:lineRule="auto"/>
    </w:pPr>
    <w:rPr>
      <w:rFonts w:ascii="Arial" w:cs="Lohit Hindi" w:eastAsia="MS ??" w:hAnsi="Arial"/>
      <w:i/>
      <w:iCs/>
      <w:color w:val="00000A"/>
      <w:lang w:val="en-US"/>
    </w:rPr>
  </w:style>
  <w:style w:customStyle="1" w:styleId="Index" w:type="paragraph">
    <w:name w:val="Index"/>
    <w:basedOn w:val="Normal"/>
    <w:rsid w:val="00D356FA"/>
    <w:pPr>
      <w:suppressLineNumbers/>
      <w:tabs>
        <w:tab w:pos="720" w:val="left"/>
      </w:tabs>
      <w:suppressAutoHyphens/>
      <w:spacing w:after="200" w:line="276" w:lineRule="auto"/>
    </w:pPr>
    <w:rPr>
      <w:rFonts w:ascii="Arial" w:cs="Lohit Hindi" w:eastAsia="MS ??" w:hAnsi="Arial"/>
      <w:color w:val="00000A"/>
      <w:lang w:val="en-US"/>
    </w:rPr>
  </w:style>
  <w:style w:styleId="Tekstkomentara" w:type="paragraph">
    <w:name w:val="annotation text"/>
    <w:basedOn w:val="Normal"/>
    <w:link w:val="TekstkomentaraChar"/>
    <w:rsid w:val="00D356FA"/>
    <w:pPr>
      <w:tabs>
        <w:tab w:pos="720" w:val="left"/>
      </w:tabs>
      <w:suppressAutoHyphens/>
      <w:spacing w:after="200" w:line="276" w:lineRule="auto"/>
    </w:pPr>
    <w:rPr>
      <w:rFonts w:ascii="Arial" w:eastAsia="MS ??" w:hAnsi="Arial"/>
      <w:color w:val="00000A"/>
      <w:lang w:val="en-US"/>
    </w:rPr>
  </w:style>
  <w:style w:customStyle="1" w:styleId="TekstkomentaraChar" w:type="character">
    <w:name w:val="Tekst komentara Char"/>
    <w:basedOn w:val="Zadanifontodlomka"/>
    <w:link w:val="Tekstkomentara"/>
    <w:rsid w:val="00D356FA"/>
    <w:rPr>
      <w:rFonts w:ascii="Arial" w:eastAsia="MS ??" w:hAnsi="Arial"/>
      <w:color w:val="00000A"/>
      <w:sz w:val="24"/>
      <w:szCs w:val="24"/>
      <w:lang w:eastAsia="en-US" w:val="en-US"/>
    </w:rPr>
  </w:style>
  <w:style w:styleId="Predmetkomentara" w:type="paragraph">
    <w:name w:val="annotation subject"/>
    <w:basedOn w:val="Tekstkomentara"/>
    <w:link w:val="PredmetkomentaraChar"/>
    <w:uiPriority w:val="99"/>
    <w:rsid w:val="00D356FA"/>
    <w:rPr>
      <w:b/>
      <w:bCs/>
    </w:rPr>
  </w:style>
  <w:style w:customStyle="1" w:styleId="PredmetkomentaraChar" w:type="character">
    <w:name w:val="Predmet komentara Char"/>
    <w:basedOn w:val="TekstkomentaraChar"/>
    <w:link w:val="Predmetkomentara"/>
    <w:uiPriority w:val="99"/>
    <w:rsid w:val="00D356FA"/>
    <w:rPr>
      <w:rFonts w:ascii="Arial" w:eastAsia="MS ??" w:hAnsi="Arial"/>
      <w:b/>
      <w:bCs/>
      <w:color w:val="00000A"/>
      <w:sz w:val="24"/>
      <w:szCs w:val="24"/>
      <w:lang w:eastAsia="en-US" w:val="en-US"/>
    </w:rPr>
  </w:style>
  <w:style w:styleId="Revizija" w:type="paragraph">
    <w:name w:val="Revision"/>
    <w:uiPriority w:val="99"/>
    <w:rsid w:val="00D356FA"/>
    <w:pPr>
      <w:tabs>
        <w:tab w:pos="720" w:val="left"/>
      </w:tabs>
      <w:suppressAutoHyphens/>
      <w:spacing w:after="200" w:line="276" w:lineRule="auto"/>
    </w:pPr>
    <w:rPr>
      <w:rFonts w:ascii="Garamond" w:eastAsia="MS ??" w:hAnsi="Garamond"/>
      <w:color w:val="00000A"/>
      <w:sz w:val="28"/>
      <w:szCs w:val="24"/>
      <w:lang w:eastAsia="en-US" w:val="en-US"/>
    </w:rPr>
  </w:style>
  <w:style w:styleId="Naglaeno" w:type="character">
    <w:name w:val="Strong"/>
    <w:uiPriority w:val="99"/>
    <w:qFormat/>
    <w:rsid w:val="00D356FA"/>
    <w:rPr>
      <w:rFonts w:cs="Times New Roman"/>
      <w:b/>
      <w:bCs/>
    </w:rPr>
  </w:style>
  <w:style w:styleId="Obinitekst" w:type="paragraph">
    <w:name w:val="Plain Text"/>
    <w:basedOn w:val="Normal"/>
    <w:link w:val="ObinitekstChar"/>
    <w:uiPriority w:val="99"/>
    <w:unhideWhenUsed/>
    <w:rsid w:val="00D356FA"/>
    <w:rPr>
      <w:rFonts w:ascii="Consolas" w:eastAsia="Calibri" w:hAnsi="Consolas"/>
      <w:sz w:val="21"/>
      <w:szCs w:val="21"/>
    </w:rPr>
  </w:style>
  <w:style w:customStyle="1" w:styleId="ObinitekstChar" w:type="character">
    <w:name w:val="Obični tekst Char"/>
    <w:basedOn w:val="Zadanifontodlomka"/>
    <w:link w:val="Obinitekst"/>
    <w:uiPriority w:val="99"/>
    <w:rsid w:val="00D356FA"/>
    <w:rPr>
      <w:rFonts w:ascii="Consolas" w:eastAsia="Calibri" w:hAnsi="Consolas"/>
      <w:sz w:val="21"/>
      <w:szCs w:val="21"/>
      <w:lang w:eastAsia="en-US"/>
    </w:rPr>
  </w:style>
  <w:style w:customStyle="1" w:styleId="OdlomakpopisaChar" w:type="character">
    <w:name w:val="Odlomak popisa Char"/>
    <w:link w:val="Odlomakpopisa"/>
    <w:uiPriority w:val="34"/>
    <w:locked/>
    <w:rsid w:val="00D356FA"/>
    <w:rPr>
      <w:rFonts w:ascii="Calibri" w:hAnsi="Calibri"/>
      <w:sz w:val="22"/>
      <w:szCs w:val="22"/>
    </w:rPr>
  </w:style>
  <w:style w:customStyle="1" w:styleId="text" w:type="paragraph">
    <w:name w:val="text"/>
    <w:basedOn w:val="Normal"/>
    <w:rsid w:val="00D356FA"/>
    <w:pPr>
      <w:spacing w:after="100" w:afterAutospacing="1" w:before="100" w:beforeAutospacing="1"/>
    </w:pPr>
    <w:rPr>
      <w:rFonts w:ascii="Arial" w:cs="Arial" w:hAnsi="Arial"/>
      <w:color w:val="000000"/>
      <w:sz w:val="20"/>
      <w:szCs w:val="20"/>
      <w:lang w:val="en-GB"/>
    </w:rPr>
  </w:style>
  <w:style w:customStyle="1" w:styleId="xl177" w:type="paragraph">
    <w:name w:val="xl177"/>
    <w:basedOn w:val="Normal"/>
    <w:rsid w:val="00D356FA"/>
    <w:pPr>
      <w:pBdr>
        <w:top w:color="auto" w:space="0" w:sz="8" w:val="single"/>
        <w:left w:color="auto" w:space="0" w:sz="4" w:val="single"/>
        <w:right w:color="auto" w:space="0" w:sz="8" w:val="single"/>
      </w:pBdr>
      <w:spacing w:after="100" w:afterAutospacing="1" w:before="100" w:beforeAutospacing="1"/>
      <w:jc w:val="center"/>
      <w:textAlignment w:val="center"/>
    </w:pPr>
    <w:rPr>
      <w:rFonts w:ascii="Calibri" w:hAnsi="Calibri"/>
      <w:b/>
      <w:bCs/>
      <w:color w:val="000000"/>
      <w:lang w:eastAsia="hr-HR"/>
    </w:rPr>
  </w:style>
  <w:style w:customStyle="1" w:styleId="xl178" w:type="paragraph">
    <w:name w:val="xl178"/>
    <w:basedOn w:val="Normal"/>
    <w:rsid w:val="00D356FA"/>
    <w:pPr>
      <w:spacing w:after="100" w:afterAutospacing="1" w:before="100" w:beforeAutospacing="1"/>
    </w:pPr>
    <w:rPr>
      <w:rFonts w:ascii="Calibri" w:hAnsi="Calibri"/>
      <w:color w:val="000000"/>
      <w:sz w:val="22"/>
      <w:szCs w:val="22"/>
      <w:lang w:eastAsia="hr-HR"/>
    </w:rPr>
  </w:style>
  <w:style w:customStyle="1" w:styleId="xl179" w:type="paragraph">
    <w:name w:val="xl179"/>
    <w:basedOn w:val="Normal"/>
    <w:rsid w:val="00D356FA"/>
    <w:pPr>
      <w:spacing w:after="100" w:afterAutospacing="1" w:before="100" w:beforeAutospacing="1"/>
    </w:pPr>
    <w:rPr>
      <w:rFonts w:ascii="Calibri" w:hAnsi="Calibri"/>
      <w:color w:val="000000"/>
      <w:sz w:val="22"/>
      <w:szCs w:val="22"/>
      <w:lang w:eastAsia="hr-HR"/>
    </w:rPr>
  </w:style>
  <w:style w:customStyle="1" w:styleId="xl180" w:type="paragraph">
    <w:name w:val="xl180"/>
    <w:basedOn w:val="Normal"/>
    <w:rsid w:val="00D356FA"/>
    <w:pPr>
      <w:spacing w:after="100" w:afterAutospacing="1" w:before="100" w:beforeAutospacing="1"/>
      <w:jc w:val="center"/>
    </w:pPr>
    <w:rPr>
      <w:rFonts w:ascii="Calibri" w:hAnsi="Calibri"/>
      <w:b/>
      <w:bCs/>
      <w:color w:val="000000"/>
      <w:sz w:val="22"/>
      <w:szCs w:val="22"/>
      <w:lang w:eastAsia="hr-HR"/>
    </w:rPr>
  </w:style>
  <w:style w:customStyle="1" w:styleId="xl181" w:type="paragraph">
    <w:name w:val="xl181"/>
    <w:basedOn w:val="Normal"/>
    <w:rsid w:val="00D356FA"/>
    <w:pPr>
      <w:spacing w:after="100" w:afterAutospacing="1" w:before="100" w:beforeAutospacing="1"/>
    </w:pPr>
    <w:rPr>
      <w:rFonts w:ascii="Calibri" w:hAnsi="Calibri"/>
      <w:sz w:val="18"/>
      <w:szCs w:val="18"/>
      <w:lang w:eastAsia="hr-HR"/>
    </w:rPr>
  </w:style>
  <w:style w:customStyle="1" w:styleId="xl182" w:type="paragraph">
    <w:name w:val="xl182"/>
    <w:basedOn w:val="Normal"/>
    <w:rsid w:val="00D356FA"/>
    <w:pPr>
      <w:spacing w:after="100" w:afterAutospacing="1" w:before="100" w:beforeAutospacing="1"/>
    </w:pPr>
    <w:rPr>
      <w:rFonts w:ascii="Calibri" w:hAnsi="Calibri"/>
      <w:color w:val="000000"/>
      <w:sz w:val="22"/>
      <w:szCs w:val="22"/>
      <w:lang w:eastAsia="hr-HR"/>
    </w:rPr>
  </w:style>
  <w:style w:customStyle="1" w:styleId="xl183" w:type="paragraph">
    <w:name w:val="xl183"/>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sz w:val="22"/>
      <w:szCs w:val="22"/>
      <w:lang w:eastAsia="hr-HR"/>
    </w:rPr>
  </w:style>
  <w:style w:customStyle="1" w:styleId="xl184" w:type="paragraph">
    <w:name w:val="xl184"/>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color w:val="000000"/>
      <w:sz w:val="22"/>
      <w:szCs w:val="22"/>
      <w:lang w:eastAsia="hr-HR"/>
    </w:rPr>
  </w:style>
  <w:style w:customStyle="1" w:styleId="xl185" w:type="paragraph">
    <w:name w:val="xl185"/>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Calibri" w:hAnsi="Calibri"/>
      <w:sz w:val="22"/>
      <w:szCs w:val="22"/>
      <w:lang w:eastAsia="hr-HR"/>
    </w:rPr>
  </w:style>
  <w:style w:customStyle="1" w:styleId="xl186" w:type="paragraph">
    <w:name w:val="xl186"/>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Calibri" w:hAnsi="Calibri"/>
      <w:b/>
      <w:bCs/>
      <w:sz w:val="22"/>
      <w:szCs w:val="22"/>
      <w:lang w:eastAsia="hr-HR"/>
    </w:rPr>
  </w:style>
  <w:style w:customStyle="1" w:styleId="xl187" w:type="paragraph">
    <w:name w:val="xl187"/>
    <w:basedOn w:val="Normal"/>
    <w:rsid w:val="00D356FA"/>
    <w:pPr>
      <w:spacing w:after="100" w:afterAutospacing="1" w:before="100" w:beforeAutospacing="1"/>
    </w:pPr>
    <w:rPr>
      <w:rFonts w:ascii="Calibri" w:hAnsi="Calibri"/>
      <w:sz w:val="18"/>
      <w:szCs w:val="18"/>
      <w:lang w:eastAsia="hr-HR"/>
    </w:rPr>
  </w:style>
  <w:style w:customStyle="1" w:styleId="xl188" w:type="paragraph">
    <w:name w:val="xl188"/>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Calibri" w:hAnsi="Calibri"/>
      <w:lang w:eastAsia="hr-HR"/>
    </w:rPr>
  </w:style>
  <w:style w:customStyle="1" w:styleId="xl189" w:type="paragraph">
    <w:name w:val="xl189"/>
    <w:basedOn w:val="Normal"/>
    <w:rsid w:val="00D356FA"/>
    <w:pPr>
      <w:shd w:color="000000" w:fill="FF0000" w:val="clear"/>
      <w:spacing w:after="100" w:afterAutospacing="1" w:before="100" w:beforeAutospacing="1"/>
    </w:pPr>
    <w:rPr>
      <w:rFonts w:ascii="Calibri" w:hAnsi="Calibri"/>
      <w:color w:val="000000"/>
      <w:sz w:val="22"/>
      <w:szCs w:val="22"/>
      <w:lang w:eastAsia="hr-HR"/>
    </w:rPr>
  </w:style>
  <w:style w:customStyle="1" w:styleId="xl190" w:type="paragraph">
    <w:name w:val="xl190"/>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color w:val="000000"/>
      <w:sz w:val="22"/>
      <w:szCs w:val="22"/>
      <w:lang w:eastAsia="hr-HR"/>
    </w:rPr>
  </w:style>
  <w:style w:customStyle="1" w:styleId="xl191" w:type="paragraph">
    <w:name w:val="xl191"/>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sz w:val="22"/>
      <w:szCs w:val="22"/>
      <w:lang w:eastAsia="hr-HR"/>
    </w:rPr>
  </w:style>
  <w:style w:customStyle="1" w:styleId="xl192" w:type="paragraph">
    <w:name w:val="xl192"/>
    <w:basedOn w:val="Normal"/>
    <w:rsid w:val="00D356FA"/>
    <w:pPr>
      <w:spacing w:after="100" w:afterAutospacing="1" w:before="100" w:beforeAutospacing="1"/>
    </w:pPr>
    <w:rPr>
      <w:rFonts w:ascii="Calibri" w:hAnsi="Calibri"/>
      <w:sz w:val="22"/>
      <w:szCs w:val="22"/>
      <w:lang w:eastAsia="hr-HR"/>
    </w:rPr>
  </w:style>
  <w:style w:customStyle="1" w:styleId="xl193" w:type="paragraph">
    <w:name w:val="xl193"/>
    <w:basedOn w:val="Normal"/>
    <w:rsid w:val="00D356FA"/>
    <w:pPr>
      <w:spacing w:after="100" w:afterAutospacing="1" w:before="100" w:beforeAutospacing="1"/>
      <w:jc w:val="right"/>
    </w:pPr>
    <w:rPr>
      <w:rFonts w:ascii="Calibri" w:hAnsi="Calibri"/>
      <w:color w:val="000000"/>
      <w:sz w:val="22"/>
      <w:szCs w:val="22"/>
      <w:lang w:eastAsia="hr-HR"/>
    </w:rPr>
  </w:style>
  <w:style w:customStyle="1" w:styleId="xl194" w:type="paragraph">
    <w:name w:val="xl194"/>
    <w:basedOn w:val="Normal"/>
    <w:rsid w:val="00D356FA"/>
    <w:pPr>
      <w:spacing w:after="100" w:afterAutospacing="1" w:before="100" w:beforeAutospacing="1"/>
    </w:pPr>
    <w:rPr>
      <w:rFonts w:ascii="Calibri" w:hAnsi="Calibri"/>
      <w:b/>
      <w:bCs/>
      <w:sz w:val="22"/>
      <w:szCs w:val="22"/>
      <w:lang w:eastAsia="hr-HR"/>
    </w:rPr>
  </w:style>
  <w:style w:customStyle="1" w:styleId="xl195" w:type="paragraph">
    <w:name w:val="xl195"/>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sz w:val="22"/>
      <w:szCs w:val="22"/>
      <w:lang w:eastAsia="hr-HR"/>
    </w:rPr>
  </w:style>
  <w:style w:customStyle="1" w:styleId="xl196" w:type="paragraph">
    <w:name w:val="xl196"/>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Calibri" w:hAnsi="Calibri"/>
      <w:sz w:val="22"/>
      <w:szCs w:val="22"/>
      <w:lang w:eastAsia="hr-HR"/>
    </w:rPr>
  </w:style>
  <w:style w:customStyle="1" w:styleId="xl197" w:type="paragraph">
    <w:name w:val="xl197"/>
    <w:basedOn w:val="Normal"/>
    <w:rsid w:val="00D356FA"/>
    <w:pPr>
      <w:spacing w:after="100" w:afterAutospacing="1" w:before="100" w:beforeAutospacing="1"/>
      <w:jc w:val="center"/>
      <w:textAlignment w:val="center"/>
    </w:pPr>
    <w:rPr>
      <w:rFonts w:ascii="Calibri" w:hAnsi="Calibri"/>
      <w:b/>
      <w:bCs/>
      <w:color w:val="000000"/>
      <w:lang w:eastAsia="hr-HR"/>
    </w:rPr>
  </w:style>
  <w:style w:customStyle="1" w:styleId="xl198" w:type="paragraph">
    <w:name w:val="xl198"/>
    <w:basedOn w:val="Normal"/>
    <w:rsid w:val="00D356FA"/>
    <w:pPr>
      <w:spacing w:after="100" w:afterAutospacing="1" w:before="100" w:beforeAutospacing="1"/>
      <w:textAlignment w:val="center"/>
    </w:pPr>
    <w:rPr>
      <w:rFonts w:ascii="Calibri" w:hAnsi="Calibri"/>
      <w:color w:val="000000"/>
      <w:lang w:eastAsia="hr-HR"/>
    </w:rPr>
  </w:style>
  <w:style w:customStyle="1" w:styleId="xl199" w:type="paragraph">
    <w:name w:val="xl199"/>
    <w:basedOn w:val="Normal"/>
    <w:rsid w:val="00D356FA"/>
    <w:pPr>
      <w:spacing w:after="100" w:afterAutospacing="1" w:before="100" w:beforeAutospacing="1"/>
      <w:textAlignment w:val="center"/>
    </w:pPr>
    <w:rPr>
      <w:rFonts w:ascii="Calibri" w:hAnsi="Calibri"/>
      <w:color w:val="000000"/>
      <w:sz w:val="22"/>
      <w:szCs w:val="22"/>
      <w:lang w:eastAsia="hr-HR"/>
    </w:rPr>
  </w:style>
  <w:style w:customStyle="1" w:styleId="xl200" w:type="paragraph">
    <w:name w:val="xl200"/>
    <w:basedOn w:val="Normal"/>
    <w:rsid w:val="00D356FA"/>
    <w:pPr>
      <w:spacing w:after="100" w:afterAutospacing="1" w:before="100" w:beforeAutospacing="1"/>
      <w:textAlignment w:val="center"/>
    </w:pPr>
    <w:rPr>
      <w:rFonts w:ascii="Calibri" w:hAnsi="Calibri"/>
      <w:color w:val="000000"/>
      <w:sz w:val="22"/>
      <w:szCs w:val="22"/>
      <w:lang w:eastAsia="hr-HR"/>
    </w:rPr>
  </w:style>
  <w:style w:customStyle="1" w:styleId="xl201" w:type="paragraph">
    <w:name w:val="xl201"/>
    <w:basedOn w:val="Normal"/>
    <w:rsid w:val="00D356FA"/>
    <w:pPr>
      <w:spacing w:after="100" w:afterAutospacing="1" w:before="100" w:beforeAutospacing="1"/>
      <w:jc w:val="center"/>
      <w:textAlignment w:val="center"/>
    </w:pPr>
    <w:rPr>
      <w:rFonts w:ascii="Calibri" w:hAnsi="Calibri"/>
      <w:color w:val="000000"/>
      <w:sz w:val="22"/>
      <w:szCs w:val="22"/>
      <w:lang w:eastAsia="hr-HR"/>
    </w:rPr>
  </w:style>
  <w:style w:customStyle="1" w:styleId="xl202" w:type="paragraph">
    <w:name w:val="xl202"/>
    <w:basedOn w:val="Normal"/>
    <w:rsid w:val="00D356FA"/>
    <w:pPr>
      <w:spacing w:after="100" w:afterAutospacing="1" w:before="100" w:beforeAutospacing="1"/>
      <w:textAlignment w:val="center"/>
    </w:pPr>
    <w:rPr>
      <w:rFonts w:ascii="Calibri" w:hAnsi="Calibri"/>
      <w:color w:val="000000"/>
      <w:sz w:val="22"/>
      <w:szCs w:val="22"/>
      <w:lang w:eastAsia="hr-HR"/>
    </w:rPr>
  </w:style>
  <w:style w:customStyle="1" w:styleId="xl203" w:type="paragraph">
    <w:name w:val="xl203"/>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Calibri" w:hAnsi="Calibri"/>
      <w:sz w:val="22"/>
      <w:szCs w:val="22"/>
      <w:lang w:eastAsia="hr-HR"/>
    </w:rPr>
  </w:style>
  <w:style w:customStyle="1" w:styleId="xl204" w:type="paragraph">
    <w:name w:val="xl204"/>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sz w:val="22"/>
      <w:szCs w:val="22"/>
      <w:lang w:eastAsia="hr-HR"/>
    </w:rPr>
  </w:style>
  <w:style w:customStyle="1" w:styleId="xl205" w:type="paragraph">
    <w:name w:val="xl205"/>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sz w:val="22"/>
      <w:szCs w:val="22"/>
      <w:lang w:eastAsia="hr-HR"/>
    </w:rPr>
  </w:style>
  <w:style w:customStyle="1" w:styleId="xl206" w:type="paragraph">
    <w:name w:val="xl206"/>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sz w:val="22"/>
      <w:szCs w:val="22"/>
      <w:lang w:eastAsia="hr-HR"/>
    </w:rPr>
  </w:style>
  <w:style w:customStyle="1" w:styleId="xl207" w:type="paragraph">
    <w:name w:val="xl207"/>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lang w:eastAsia="hr-HR"/>
    </w:rPr>
  </w:style>
  <w:style w:customStyle="1" w:styleId="xl208" w:type="paragraph">
    <w:name w:val="xl208"/>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Calibri" w:hAnsi="Calibri"/>
      <w:sz w:val="22"/>
      <w:szCs w:val="22"/>
      <w:lang w:eastAsia="hr-HR"/>
    </w:rPr>
  </w:style>
  <w:style w:customStyle="1" w:styleId="xl209" w:type="paragraph">
    <w:name w:val="xl209"/>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color w:val="000000"/>
      <w:sz w:val="22"/>
      <w:szCs w:val="22"/>
      <w:lang w:eastAsia="hr-HR"/>
    </w:rPr>
  </w:style>
  <w:style w:customStyle="1" w:styleId="xl210" w:type="paragraph">
    <w:name w:val="xl210"/>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color w:val="000000"/>
      <w:sz w:val="22"/>
      <w:szCs w:val="22"/>
      <w:lang w:eastAsia="hr-HR"/>
    </w:rPr>
  </w:style>
  <w:style w:customStyle="1" w:styleId="xl211" w:type="paragraph">
    <w:name w:val="xl211"/>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Calibri" w:hAnsi="Calibri"/>
      <w:lang w:eastAsia="hr-HR"/>
    </w:rPr>
  </w:style>
  <w:style w:customStyle="1" w:styleId="xl212" w:type="paragraph">
    <w:name w:val="xl212"/>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Calibri" w:hAnsi="Calibri"/>
      <w:color w:val="000000"/>
      <w:sz w:val="22"/>
      <w:szCs w:val="22"/>
      <w:lang w:eastAsia="hr-HR"/>
    </w:rPr>
  </w:style>
  <w:style w:customStyle="1" w:styleId="xl213" w:type="paragraph">
    <w:name w:val="xl213"/>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sz w:val="22"/>
      <w:szCs w:val="22"/>
      <w:lang w:eastAsia="hr-HR"/>
    </w:rPr>
  </w:style>
  <w:style w:customStyle="1" w:styleId="xl214" w:type="paragraph">
    <w:name w:val="xl214"/>
    <w:basedOn w:val="Normal"/>
    <w:rsid w:val="00D356FA"/>
    <w:pPr>
      <w:pBdr>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color w:val="000000"/>
      <w:sz w:val="22"/>
      <w:szCs w:val="22"/>
      <w:lang w:eastAsia="hr-HR"/>
    </w:rPr>
  </w:style>
  <w:style w:customStyle="1" w:styleId="xl215" w:type="paragraph">
    <w:name w:val="xl215"/>
    <w:basedOn w:val="Normal"/>
    <w:rsid w:val="00D356FA"/>
    <w:pPr>
      <w:pBdr>
        <w:top w:color="auto" w:space="0" w:sz="8" w:val="single"/>
        <w:left w:color="auto" w:space="0" w:sz="4" w:val="single"/>
        <w:bottom w:color="auto" w:space="0" w:sz="8" w:val="single"/>
      </w:pBdr>
      <w:shd w:color="808080" w:fill="558ED5" w:val="clear"/>
      <w:spacing w:after="100" w:afterAutospacing="1" w:before="100" w:beforeAutospacing="1"/>
      <w:jc w:val="right"/>
      <w:textAlignment w:val="center"/>
    </w:pPr>
    <w:rPr>
      <w:rFonts w:ascii="Calibri" w:hAnsi="Calibri"/>
      <w:b/>
      <w:bCs/>
      <w:color w:val="000000"/>
      <w:lang w:eastAsia="hr-HR"/>
    </w:rPr>
  </w:style>
  <w:style w:customStyle="1" w:styleId="xl216" w:type="paragraph">
    <w:name w:val="xl216"/>
    <w:basedOn w:val="Normal"/>
    <w:rsid w:val="00D356FA"/>
    <w:pPr>
      <w:spacing w:after="100" w:afterAutospacing="1" w:before="100" w:beforeAutospacing="1"/>
      <w:textAlignment w:val="center"/>
    </w:pPr>
    <w:rPr>
      <w:rFonts w:ascii="Calibri" w:hAnsi="Calibri"/>
      <w:b/>
      <w:bCs/>
      <w:color w:val="000000"/>
      <w:lang w:eastAsia="hr-HR"/>
    </w:rPr>
  </w:style>
  <w:style w:customStyle="1" w:styleId="xl217" w:type="paragraph">
    <w:name w:val="xl217"/>
    <w:basedOn w:val="Normal"/>
    <w:rsid w:val="00D356FA"/>
    <w:pPr>
      <w:spacing w:after="100" w:afterAutospacing="1" w:before="100" w:beforeAutospacing="1"/>
      <w:textAlignment w:val="center"/>
    </w:pPr>
    <w:rPr>
      <w:rFonts w:ascii="Calibri" w:hAnsi="Calibri"/>
      <w:b/>
      <w:bCs/>
      <w:color w:val="000000"/>
      <w:lang w:eastAsia="hr-HR"/>
    </w:rPr>
  </w:style>
  <w:style w:customStyle="1" w:styleId="xl218" w:type="paragraph">
    <w:name w:val="xl218"/>
    <w:basedOn w:val="Normal"/>
    <w:rsid w:val="00D356FA"/>
    <w:pPr>
      <w:pBdr>
        <w:top w:color="auto" w:space="0" w:sz="4" w:val="single"/>
        <w:bottom w:color="auto" w:space="0" w:sz="4" w:val="single"/>
      </w:pBdr>
      <w:spacing w:after="100" w:afterAutospacing="1" w:before="100" w:beforeAutospacing="1"/>
    </w:pPr>
    <w:rPr>
      <w:rFonts w:ascii="Calibri" w:hAnsi="Calibri"/>
      <w:color w:val="000000"/>
      <w:sz w:val="22"/>
      <w:szCs w:val="22"/>
      <w:lang w:eastAsia="hr-HR"/>
    </w:rPr>
  </w:style>
  <w:style w:customStyle="1" w:styleId="xl219" w:type="paragraph">
    <w:name w:val="xl219"/>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color w:val="000000"/>
      <w:sz w:val="22"/>
      <w:szCs w:val="22"/>
      <w:lang w:eastAsia="hr-HR"/>
    </w:rPr>
  </w:style>
  <w:style w:customStyle="1" w:styleId="xl220" w:type="paragraph">
    <w:name w:val="xl220"/>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Calibri" w:hAnsi="Calibri"/>
      <w:sz w:val="22"/>
      <w:szCs w:val="22"/>
      <w:lang w:eastAsia="hr-HR"/>
    </w:rPr>
  </w:style>
  <w:style w:customStyle="1" w:styleId="xl221" w:type="paragraph">
    <w:name w:val="xl221"/>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Calibri" w:hAnsi="Calibri"/>
      <w:sz w:val="22"/>
      <w:szCs w:val="22"/>
      <w:lang w:eastAsia="hr-HR"/>
    </w:rPr>
  </w:style>
  <w:style w:customStyle="1" w:styleId="xl222" w:type="paragraph">
    <w:name w:val="xl222"/>
    <w:basedOn w:val="Normal"/>
    <w:rsid w:val="00D356FA"/>
    <w:pPr>
      <w:spacing w:after="100" w:afterAutospacing="1" w:before="100" w:beforeAutospacing="1"/>
    </w:pPr>
    <w:rPr>
      <w:rFonts w:ascii="Calibri" w:hAnsi="Calibri"/>
      <w:color w:val="000000"/>
      <w:sz w:val="22"/>
      <w:szCs w:val="22"/>
      <w:lang w:eastAsia="hr-HR"/>
    </w:rPr>
  </w:style>
  <w:style w:customStyle="1" w:styleId="xl223" w:type="paragraph">
    <w:name w:val="xl223"/>
    <w:basedOn w:val="Normal"/>
    <w:rsid w:val="00D356FA"/>
    <w:pPr>
      <w:spacing w:after="100" w:afterAutospacing="1" w:before="100" w:beforeAutospacing="1"/>
      <w:jc w:val="center"/>
      <w:textAlignment w:val="center"/>
    </w:pPr>
    <w:rPr>
      <w:rFonts w:ascii="Calibri" w:hAnsi="Calibri"/>
      <w:sz w:val="22"/>
      <w:szCs w:val="22"/>
      <w:lang w:eastAsia="hr-HR"/>
    </w:rPr>
  </w:style>
  <w:style w:customStyle="1" w:styleId="xl224" w:type="paragraph">
    <w:name w:val="xl224"/>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sz w:val="22"/>
      <w:szCs w:val="22"/>
      <w:lang w:eastAsia="hr-HR"/>
    </w:rPr>
  </w:style>
  <w:style w:customStyle="1" w:styleId="xl225" w:type="paragraph">
    <w:name w:val="xl225"/>
    <w:basedOn w:val="Normal"/>
    <w:rsid w:val="00D356FA"/>
    <w:pPr>
      <w:spacing w:after="100" w:afterAutospacing="1" w:before="100" w:beforeAutospacing="1"/>
      <w:jc w:val="center"/>
      <w:textAlignment w:val="center"/>
    </w:pPr>
    <w:rPr>
      <w:rFonts w:ascii="Calibri" w:hAnsi="Calibri"/>
      <w:color w:val="000000"/>
      <w:sz w:val="22"/>
      <w:szCs w:val="22"/>
      <w:lang w:eastAsia="hr-HR"/>
    </w:rPr>
  </w:style>
  <w:style w:customStyle="1" w:styleId="xl226" w:type="paragraph">
    <w:name w:val="xl226"/>
    <w:basedOn w:val="Normal"/>
    <w:rsid w:val="00D356FA"/>
    <w:pPr>
      <w:pBdr>
        <w:top w:color="auto" w:space="0" w:sz="4" w:val="single"/>
        <w:left w:color="auto" w:space="0" w:sz="4" w:val="single"/>
        <w:bottom w:color="auto" w:space="0" w:sz="4" w:val="single"/>
        <w:right w:color="auto" w:space="0" w:sz="4" w:val="single"/>
      </w:pBdr>
      <w:shd w:color="CCFFFF" w:fill="FFFFFF" w:val="clear"/>
      <w:spacing w:after="100" w:afterAutospacing="1" w:before="100" w:beforeAutospacing="1"/>
      <w:jc w:val="center"/>
      <w:textAlignment w:val="center"/>
    </w:pPr>
    <w:rPr>
      <w:rFonts w:ascii="Calibri" w:hAnsi="Calibri"/>
      <w:color w:val="000000"/>
      <w:sz w:val="22"/>
      <w:szCs w:val="22"/>
      <w:lang w:eastAsia="hr-HR"/>
    </w:rPr>
  </w:style>
  <w:style w:customStyle="1" w:styleId="xl227" w:type="paragraph">
    <w:name w:val="xl227"/>
    <w:basedOn w:val="Normal"/>
    <w:rsid w:val="00D356FA"/>
    <w:pPr>
      <w:shd w:color="000000" w:fill="00FF00" w:val="clear"/>
      <w:spacing w:after="100" w:afterAutospacing="1" w:before="100" w:beforeAutospacing="1"/>
    </w:pPr>
    <w:rPr>
      <w:rFonts w:ascii="Calibri" w:hAnsi="Calibri"/>
      <w:color w:val="000000"/>
      <w:sz w:val="22"/>
      <w:szCs w:val="22"/>
      <w:lang w:eastAsia="hr-HR"/>
    </w:rPr>
  </w:style>
  <w:style w:customStyle="1" w:styleId="xl228" w:type="paragraph">
    <w:name w:val="xl228"/>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sz w:val="22"/>
      <w:szCs w:val="22"/>
      <w:lang w:eastAsia="hr-HR"/>
    </w:rPr>
  </w:style>
  <w:style w:customStyle="1" w:styleId="xl229" w:type="paragraph">
    <w:name w:val="xl229"/>
    <w:basedOn w:val="Normal"/>
    <w:rsid w:val="00D356FA"/>
    <w:pPr>
      <w:spacing w:after="100" w:afterAutospacing="1" w:before="100" w:beforeAutospacing="1"/>
      <w:jc w:val="center"/>
      <w:textAlignment w:val="center"/>
    </w:pPr>
    <w:rPr>
      <w:rFonts w:ascii="Calibri" w:hAnsi="Calibri"/>
      <w:color w:val="000000"/>
      <w:lang w:eastAsia="hr-HR"/>
    </w:rPr>
  </w:style>
  <w:style w:customStyle="1" w:styleId="xl230" w:type="paragraph">
    <w:name w:val="xl230"/>
    <w:basedOn w:val="Normal"/>
    <w:rsid w:val="00D356FA"/>
    <w:pPr>
      <w:spacing w:after="100" w:afterAutospacing="1" w:before="100" w:beforeAutospacing="1"/>
    </w:pPr>
    <w:rPr>
      <w:rFonts w:ascii="Arial" w:cs="Arial" w:hAnsi="Arial"/>
      <w:lang w:eastAsia="hr-HR"/>
    </w:rPr>
  </w:style>
  <w:style w:customStyle="1" w:styleId="xl231" w:type="paragraph">
    <w:name w:val="xl231"/>
    <w:basedOn w:val="Normal"/>
    <w:rsid w:val="00D356FA"/>
    <w:pPr>
      <w:spacing w:after="100" w:afterAutospacing="1" w:before="100" w:beforeAutospacing="1"/>
    </w:pPr>
    <w:rPr>
      <w:rFonts w:ascii="Calibri" w:hAnsi="Calibri"/>
      <w:color w:val="000000"/>
      <w:sz w:val="22"/>
      <w:szCs w:val="22"/>
      <w:lang w:eastAsia="hr-HR"/>
    </w:rPr>
  </w:style>
  <w:style w:customStyle="1" w:styleId="xl232" w:type="paragraph">
    <w:name w:val="xl232"/>
    <w:basedOn w:val="Normal"/>
    <w:rsid w:val="00D356FA"/>
    <w:pPr>
      <w:spacing w:after="100" w:afterAutospacing="1" w:before="100" w:beforeAutospacing="1"/>
      <w:jc w:val="center"/>
      <w:textAlignment w:val="center"/>
    </w:pPr>
    <w:rPr>
      <w:rFonts w:ascii="Calibri" w:hAnsi="Calibri"/>
      <w:b/>
      <w:bCs/>
      <w:color w:val="000000"/>
      <w:sz w:val="22"/>
      <w:szCs w:val="22"/>
      <w:lang w:eastAsia="hr-HR"/>
    </w:rPr>
  </w:style>
  <w:style w:customStyle="1" w:styleId="xl233" w:type="paragraph">
    <w:name w:val="xl233"/>
    <w:basedOn w:val="Normal"/>
    <w:rsid w:val="00D356FA"/>
    <w:pPr>
      <w:spacing w:after="100" w:afterAutospacing="1" w:before="100" w:beforeAutospacing="1"/>
      <w:textAlignment w:val="center"/>
    </w:pPr>
    <w:rPr>
      <w:rFonts w:ascii="Calibri" w:hAnsi="Calibri"/>
      <w:color w:val="000000"/>
      <w:sz w:val="22"/>
      <w:szCs w:val="22"/>
      <w:lang w:eastAsia="hr-HR"/>
    </w:rPr>
  </w:style>
  <w:style w:customStyle="1" w:styleId="xl234" w:type="paragraph">
    <w:name w:val="xl234"/>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color w:val="000000"/>
      <w:sz w:val="22"/>
      <w:szCs w:val="22"/>
      <w:lang w:eastAsia="hr-HR"/>
    </w:rPr>
  </w:style>
  <w:style w:customStyle="1" w:styleId="xl235" w:type="paragraph">
    <w:name w:val="xl235"/>
    <w:basedOn w:val="Normal"/>
    <w:rsid w:val="00D356FA"/>
    <w:pPr>
      <w:spacing w:after="100" w:afterAutospacing="1" w:before="100" w:beforeAutospacing="1"/>
      <w:jc w:val="center"/>
      <w:textAlignment w:val="center"/>
    </w:pPr>
    <w:rPr>
      <w:rFonts w:ascii="Calibri" w:hAnsi="Calibri"/>
      <w:b/>
      <w:bCs/>
      <w:color w:val="000000"/>
      <w:lang w:eastAsia="hr-HR"/>
    </w:rPr>
  </w:style>
  <w:style w:customStyle="1" w:styleId="xl236" w:type="paragraph">
    <w:name w:val="xl236"/>
    <w:basedOn w:val="Normal"/>
    <w:rsid w:val="00D356FA"/>
    <w:pPr>
      <w:spacing w:after="100" w:afterAutospacing="1" w:before="100" w:beforeAutospacing="1"/>
      <w:jc w:val="center"/>
      <w:textAlignment w:val="center"/>
    </w:pPr>
    <w:rPr>
      <w:rFonts w:ascii="Calibri" w:hAnsi="Calibri"/>
      <w:b/>
      <w:bCs/>
      <w:color w:val="000000"/>
      <w:sz w:val="22"/>
      <w:szCs w:val="22"/>
      <w:lang w:eastAsia="hr-HR"/>
    </w:rPr>
  </w:style>
  <w:style w:customStyle="1" w:styleId="xl237" w:type="paragraph">
    <w:name w:val="xl237"/>
    <w:basedOn w:val="Normal"/>
    <w:rsid w:val="00D356FA"/>
    <w:pPr>
      <w:spacing w:after="100" w:afterAutospacing="1" w:before="100" w:beforeAutospacing="1"/>
      <w:jc w:val="center"/>
      <w:textAlignment w:val="center"/>
    </w:pPr>
    <w:rPr>
      <w:rFonts w:ascii="Calibri" w:hAnsi="Calibri"/>
      <w:color w:val="000000"/>
      <w:sz w:val="22"/>
      <w:szCs w:val="22"/>
      <w:lang w:eastAsia="hr-HR"/>
    </w:rPr>
  </w:style>
  <w:style w:customStyle="1" w:styleId="xl238" w:type="paragraph">
    <w:name w:val="xl238"/>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color w:val="000000"/>
      <w:sz w:val="22"/>
      <w:szCs w:val="22"/>
      <w:lang w:eastAsia="hr-HR"/>
    </w:rPr>
  </w:style>
  <w:style w:customStyle="1" w:styleId="xl239" w:type="paragraph">
    <w:name w:val="xl239"/>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color w:val="000000"/>
      <w:sz w:val="22"/>
      <w:szCs w:val="22"/>
      <w:lang w:eastAsia="hr-HR"/>
    </w:rPr>
  </w:style>
  <w:style w:customStyle="1" w:styleId="xl240" w:type="paragraph">
    <w:name w:val="xl240"/>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sz w:val="22"/>
      <w:szCs w:val="22"/>
      <w:lang w:eastAsia="hr-HR"/>
    </w:rPr>
  </w:style>
  <w:style w:customStyle="1" w:styleId="xl241" w:type="paragraph">
    <w:name w:val="xl241"/>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sz w:val="22"/>
      <w:szCs w:val="22"/>
      <w:lang w:eastAsia="hr-HR"/>
    </w:rPr>
  </w:style>
  <w:style w:customStyle="1" w:styleId="xl242" w:type="paragraph">
    <w:name w:val="xl242"/>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color w:val="000000"/>
      <w:sz w:val="22"/>
      <w:szCs w:val="22"/>
      <w:lang w:eastAsia="hr-HR"/>
    </w:rPr>
  </w:style>
  <w:style w:customStyle="1" w:styleId="xl243" w:type="paragraph">
    <w:name w:val="xl243"/>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Calibri" w:hAnsi="Calibri"/>
      <w:sz w:val="22"/>
      <w:szCs w:val="22"/>
      <w:lang w:eastAsia="hr-HR"/>
    </w:rPr>
  </w:style>
  <w:style w:customStyle="1" w:styleId="xl244" w:type="paragraph">
    <w:name w:val="xl244"/>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Calibri" w:hAnsi="Calibri"/>
      <w:lang w:eastAsia="hr-HR"/>
    </w:rPr>
  </w:style>
  <w:style w:customStyle="1" w:styleId="xl245" w:type="paragraph">
    <w:name w:val="xl245"/>
    <w:basedOn w:val="Normal"/>
    <w:rsid w:val="00D356FA"/>
    <w:pPr>
      <w:spacing w:after="100" w:afterAutospacing="1" w:before="100" w:beforeAutospacing="1"/>
    </w:pPr>
    <w:rPr>
      <w:rFonts w:ascii="Calibri" w:hAnsi="Calibri"/>
      <w:sz w:val="22"/>
      <w:szCs w:val="22"/>
      <w:lang w:eastAsia="hr-HR"/>
    </w:rPr>
  </w:style>
  <w:style w:customStyle="1" w:styleId="xl246" w:type="paragraph">
    <w:name w:val="xl246"/>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sz w:val="22"/>
      <w:szCs w:val="22"/>
      <w:lang w:eastAsia="hr-HR"/>
    </w:rPr>
  </w:style>
  <w:style w:customStyle="1" w:styleId="xl247" w:type="paragraph">
    <w:name w:val="xl247"/>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color w:val="000000"/>
      <w:sz w:val="22"/>
      <w:szCs w:val="22"/>
      <w:lang w:eastAsia="hr-HR"/>
    </w:rPr>
  </w:style>
  <w:style w:customStyle="1" w:styleId="xl248" w:type="paragraph">
    <w:name w:val="xl248"/>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both"/>
      <w:textAlignment w:val="center"/>
    </w:pPr>
    <w:rPr>
      <w:rFonts w:ascii="Calibri" w:hAnsi="Calibri"/>
      <w:color w:val="000000"/>
      <w:sz w:val="22"/>
      <w:szCs w:val="22"/>
      <w:lang w:eastAsia="hr-HR"/>
    </w:rPr>
  </w:style>
  <w:style w:customStyle="1" w:styleId="xl249" w:type="paragraph">
    <w:name w:val="xl249"/>
    <w:basedOn w:val="Normal"/>
    <w:rsid w:val="00D356FA"/>
    <w:pPr>
      <w:spacing w:after="100" w:afterAutospacing="1" w:before="100" w:beforeAutospacing="1"/>
      <w:jc w:val="center"/>
    </w:pPr>
    <w:rPr>
      <w:rFonts w:ascii="Calibri" w:hAnsi="Calibri"/>
      <w:color w:val="232323"/>
      <w:sz w:val="22"/>
      <w:szCs w:val="22"/>
      <w:lang w:eastAsia="hr-HR"/>
    </w:rPr>
  </w:style>
  <w:style w:customStyle="1" w:styleId="xl250" w:type="paragraph">
    <w:name w:val="xl250"/>
    <w:basedOn w:val="Normal"/>
    <w:rsid w:val="00D356FA"/>
    <w:pPr>
      <w:spacing w:after="100" w:afterAutospacing="1" w:before="100" w:beforeAutospacing="1"/>
      <w:textAlignment w:val="center"/>
    </w:pPr>
    <w:rPr>
      <w:rFonts w:ascii="Calibri" w:hAnsi="Calibri"/>
      <w:b/>
      <w:bCs/>
      <w:lang w:eastAsia="hr-HR"/>
    </w:rPr>
  </w:style>
  <w:style w:customStyle="1" w:styleId="xl251" w:type="paragraph">
    <w:name w:val="xl251"/>
    <w:basedOn w:val="Normal"/>
    <w:rsid w:val="00D356FA"/>
    <w:pPr>
      <w:pBdr>
        <w:top w:color="auto" w:space="0" w:sz="4" w:val="single"/>
        <w:left w:color="auto" w:space="0" w:sz="4" w:val="single"/>
        <w:bottom w:color="auto" w:space="0" w:sz="4" w:val="single"/>
      </w:pBdr>
      <w:spacing w:after="100" w:afterAutospacing="1" w:before="100" w:beforeAutospacing="1"/>
    </w:pPr>
    <w:rPr>
      <w:rFonts w:ascii="Calibri" w:hAnsi="Calibri"/>
      <w:sz w:val="22"/>
      <w:szCs w:val="22"/>
      <w:lang w:eastAsia="hr-HR"/>
    </w:rPr>
  </w:style>
  <w:style w:customStyle="1" w:styleId="xl252" w:type="paragraph">
    <w:name w:val="xl252"/>
    <w:basedOn w:val="Normal"/>
    <w:rsid w:val="00D356FA"/>
    <w:pPr>
      <w:spacing w:after="100" w:afterAutospacing="1" w:before="100" w:beforeAutospacing="1"/>
      <w:jc w:val="center"/>
      <w:textAlignment w:val="center"/>
    </w:pPr>
    <w:rPr>
      <w:rFonts w:ascii="Calibri" w:hAnsi="Calibri"/>
      <w:color w:val="000000"/>
      <w:lang w:eastAsia="hr-HR"/>
    </w:rPr>
  </w:style>
  <w:style w:customStyle="1" w:styleId="xl253" w:type="paragraph">
    <w:name w:val="xl253"/>
    <w:basedOn w:val="Normal"/>
    <w:rsid w:val="00D356FA"/>
    <w:pPr>
      <w:spacing w:after="100" w:afterAutospacing="1" w:before="100" w:beforeAutospacing="1"/>
      <w:textAlignment w:val="center"/>
    </w:pPr>
    <w:rPr>
      <w:rFonts w:ascii="Calibri" w:hAnsi="Calibri"/>
      <w:lang w:eastAsia="hr-HR"/>
    </w:rPr>
  </w:style>
  <w:style w:customStyle="1" w:styleId="xl254" w:type="paragraph">
    <w:name w:val="xl254"/>
    <w:basedOn w:val="Normal"/>
    <w:rsid w:val="00D356FA"/>
    <w:pPr>
      <w:spacing w:after="100" w:afterAutospacing="1" w:before="100" w:beforeAutospacing="1"/>
      <w:jc w:val="center"/>
      <w:textAlignment w:val="center"/>
    </w:pPr>
    <w:rPr>
      <w:rFonts w:ascii="Calibri" w:hAnsi="Calibri"/>
      <w:b/>
      <w:bCs/>
      <w:lang w:eastAsia="hr-HR"/>
    </w:rPr>
  </w:style>
  <w:style w:customStyle="1" w:styleId="xl255" w:type="paragraph">
    <w:name w:val="xl255"/>
    <w:basedOn w:val="Normal"/>
    <w:rsid w:val="00D356FA"/>
    <w:pPr>
      <w:spacing w:after="100" w:afterAutospacing="1" w:before="100" w:beforeAutospacing="1"/>
      <w:jc w:val="center"/>
      <w:textAlignment w:val="center"/>
    </w:pPr>
    <w:rPr>
      <w:rFonts w:ascii="Calibri" w:hAnsi="Calibri"/>
      <w:b/>
      <w:bCs/>
      <w:lang w:eastAsia="hr-HR"/>
    </w:rPr>
  </w:style>
  <w:style w:customStyle="1" w:styleId="xl256" w:type="paragraph">
    <w:name w:val="xl256"/>
    <w:basedOn w:val="Normal"/>
    <w:rsid w:val="00D356FA"/>
    <w:pPr>
      <w:spacing w:after="100" w:afterAutospacing="1" w:before="100" w:beforeAutospacing="1"/>
      <w:jc w:val="center"/>
      <w:textAlignment w:val="center"/>
    </w:pPr>
    <w:rPr>
      <w:rFonts w:ascii="Calibri" w:hAnsi="Calibri"/>
      <w:lang w:eastAsia="hr-HR"/>
    </w:rPr>
  </w:style>
  <w:style w:customStyle="1" w:styleId="xl257" w:type="paragraph">
    <w:name w:val="xl257"/>
    <w:basedOn w:val="Normal"/>
    <w:rsid w:val="00D356FA"/>
    <w:pPr>
      <w:spacing w:after="100" w:afterAutospacing="1" w:before="100" w:beforeAutospacing="1"/>
      <w:textAlignment w:val="center"/>
    </w:pPr>
    <w:rPr>
      <w:rFonts w:ascii="Calibri" w:hAnsi="Calibri"/>
      <w:lang w:eastAsia="hr-HR"/>
    </w:rPr>
  </w:style>
  <w:style w:customStyle="1" w:styleId="xl258" w:type="paragraph">
    <w:name w:val="xl258"/>
    <w:basedOn w:val="Normal"/>
    <w:rsid w:val="00D356FA"/>
    <w:pPr>
      <w:spacing w:after="100" w:afterAutospacing="1" w:before="100" w:beforeAutospacing="1"/>
      <w:textAlignment w:val="center"/>
    </w:pPr>
    <w:rPr>
      <w:rFonts w:ascii="Arial" w:cs="Arial" w:hAnsi="Arial"/>
      <w:lang w:eastAsia="hr-HR"/>
    </w:rPr>
  </w:style>
  <w:style w:customStyle="1" w:styleId="xl259" w:type="paragraph">
    <w:name w:val="xl259"/>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b/>
      <w:bCs/>
      <w:i/>
      <w:iCs/>
      <w:lang w:eastAsia="hr-HR"/>
    </w:rPr>
  </w:style>
  <w:style w:customStyle="1" w:styleId="xl260" w:type="paragraph">
    <w:name w:val="xl260"/>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Calibri" w:hAnsi="Calibri"/>
      <w:b/>
      <w:bCs/>
      <w:i/>
      <w:iCs/>
      <w:lang w:eastAsia="hr-HR"/>
    </w:rPr>
  </w:style>
  <w:style w:customStyle="1" w:styleId="xl261" w:type="paragraph">
    <w:name w:val="xl261"/>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i/>
      <w:iCs/>
      <w:lang w:eastAsia="hr-HR"/>
    </w:rPr>
  </w:style>
  <w:style w:customStyle="1" w:styleId="xl262" w:type="paragraph">
    <w:name w:val="xl262"/>
    <w:basedOn w:val="Normal"/>
    <w:rsid w:val="00D356FA"/>
    <w:pPr>
      <w:spacing w:after="100" w:afterAutospacing="1" w:before="100" w:beforeAutospacing="1"/>
    </w:pPr>
    <w:rPr>
      <w:rFonts w:ascii="Calibri" w:hAnsi="Calibri"/>
      <w:i/>
      <w:iCs/>
      <w:sz w:val="18"/>
      <w:szCs w:val="18"/>
      <w:lang w:eastAsia="hr-HR"/>
    </w:rPr>
  </w:style>
  <w:style w:customStyle="1" w:styleId="xl263" w:type="paragraph">
    <w:name w:val="xl263"/>
    <w:basedOn w:val="Normal"/>
    <w:rsid w:val="00D356FA"/>
    <w:pPr>
      <w:spacing w:after="100" w:afterAutospacing="1" w:before="100" w:beforeAutospacing="1"/>
    </w:pPr>
    <w:rPr>
      <w:rFonts w:ascii="Calibri" w:hAnsi="Calibri"/>
      <w:i/>
      <w:iCs/>
      <w:color w:val="000000"/>
      <w:sz w:val="22"/>
      <w:szCs w:val="22"/>
      <w:lang w:eastAsia="hr-HR"/>
    </w:rPr>
  </w:style>
  <w:style w:customStyle="1" w:styleId="xl264" w:type="paragraph">
    <w:name w:val="xl264"/>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color w:val="000000"/>
      <w:lang w:eastAsia="hr-HR"/>
    </w:rPr>
  </w:style>
  <w:style w:customStyle="1" w:styleId="xl265" w:type="paragraph">
    <w:name w:val="xl265"/>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lang w:eastAsia="hr-HR"/>
    </w:rPr>
  </w:style>
  <w:style w:customStyle="1" w:styleId="xl266" w:type="paragraph">
    <w:name w:val="xl266"/>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Calibri" w:hAnsi="Calibri"/>
      <w:color w:val="232323"/>
      <w:sz w:val="22"/>
      <w:szCs w:val="22"/>
      <w:lang w:eastAsia="hr-HR"/>
    </w:rPr>
  </w:style>
  <w:style w:customStyle="1" w:styleId="xl267" w:type="paragraph">
    <w:name w:val="xl267"/>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b/>
      <w:bCs/>
      <w:i/>
      <w:iCs/>
      <w:lang w:eastAsia="hr-HR"/>
    </w:rPr>
  </w:style>
  <w:style w:customStyle="1" w:styleId="xl268" w:type="paragraph">
    <w:name w:val="xl268"/>
    <w:basedOn w:val="Normal"/>
    <w:rsid w:val="00D356FA"/>
    <w:pPr>
      <w:spacing w:after="100" w:afterAutospacing="1" w:before="100" w:beforeAutospacing="1"/>
      <w:jc w:val="right"/>
      <w:textAlignment w:val="center"/>
    </w:pPr>
    <w:rPr>
      <w:rFonts w:ascii="Calibri" w:hAnsi="Calibri"/>
      <w:sz w:val="22"/>
      <w:szCs w:val="22"/>
      <w:lang w:eastAsia="hr-HR"/>
    </w:rPr>
  </w:style>
  <w:style w:customStyle="1" w:styleId="xl269" w:type="paragraph">
    <w:name w:val="xl269"/>
    <w:basedOn w:val="Normal"/>
    <w:rsid w:val="00D356FA"/>
    <w:pPr>
      <w:pBdr>
        <w:top w:color="auto" w:space="0" w:sz="4" w:val="single"/>
        <w:left w:color="auto" w:space="0" w:sz="4" w:val="single"/>
        <w:bottom w:color="auto" w:space="0" w:sz="4" w:val="single"/>
      </w:pBdr>
      <w:spacing w:after="100" w:afterAutospacing="1" w:before="100" w:beforeAutospacing="1"/>
      <w:textAlignment w:val="center"/>
    </w:pPr>
    <w:rPr>
      <w:rFonts w:ascii="Calibri" w:hAnsi="Calibri"/>
      <w:color w:val="000000"/>
      <w:sz w:val="22"/>
      <w:szCs w:val="22"/>
      <w:lang w:eastAsia="hr-HR"/>
    </w:rPr>
  </w:style>
  <w:style w:customStyle="1" w:styleId="xl270" w:type="paragraph">
    <w:name w:val="xl270"/>
    <w:basedOn w:val="Normal"/>
    <w:rsid w:val="00D356FA"/>
    <w:pPr>
      <w:pBdr>
        <w:top w:color="auto" w:space="0" w:sz="4" w:val="single"/>
        <w:bottom w:color="auto" w:space="0" w:sz="4" w:val="single"/>
      </w:pBdr>
      <w:spacing w:after="100" w:afterAutospacing="1" w:before="100" w:beforeAutospacing="1"/>
      <w:jc w:val="right"/>
    </w:pPr>
    <w:rPr>
      <w:rFonts w:ascii="Calibri" w:hAnsi="Calibri"/>
      <w:sz w:val="22"/>
      <w:szCs w:val="22"/>
      <w:lang w:eastAsia="hr-HR"/>
    </w:rPr>
  </w:style>
  <w:style w:customStyle="1" w:styleId="xl271" w:type="paragraph">
    <w:name w:val="xl271"/>
    <w:basedOn w:val="Normal"/>
    <w:rsid w:val="00D356FA"/>
    <w:pPr>
      <w:pBdr>
        <w:top w:color="auto" w:space="0" w:sz="4" w:val="single"/>
        <w:bottom w:color="auto" w:space="0" w:sz="4" w:val="single"/>
      </w:pBdr>
      <w:spacing w:after="100" w:afterAutospacing="1" w:before="100" w:beforeAutospacing="1"/>
      <w:jc w:val="right"/>
    </w:pPr>
    <w:rPr>
      <w:rFonts w:ascii="Calibri" w:hAnsi="Calibri"/>
      <w:sz w:val="22"/>
      <w:szCs w:val="22"/>
      <w:lang w:eastAsia="hr-HR"/>
    </w:rPr>
  </w:style>
  <w:style w:customStyle="1" w:styleId="xl272" w:type="paragraph">
    <w:name w:val="xl272"/>
    <w:basedOn w:val="Normal"/>
    <w:rsid w:val="00D356FA"/>
    <w:pPr>
      <w:pBdr>
        <w:top w:color="auto" w:space="0" w:sz="4" w:val="single"/>
        <w:bottom w:color="auto" w:space="0" w:sz="4" w:val="single"/>
      </w:pBdr>
      <w:spacing w:after="100" w:afterAutospacing="1" w:before="100" w:beforeAutospacing="1"/>
      <w:jc w:val="center"/>
      <w:textAlignment w:val="center"/>
    </w:pPr>
    <w:rPr>
      <w:rFonts w:ascii="Calibri" w:hAnsi="Calibri"/>
      <w:color w:val="000000"/>
      <w:sz w:val="22"/>
      <w:szCs w:val="22"/>
      <w:lang w:eastAsia="hr-HR"/>
    </w:rPr>
  </w:style>
  <w:style w:customStyle="1" w:styleId="xl273" w:type="paragraph">
    <w:name w:val="xl273"/>
    <w:basedOn w:val="Normal"/>
    <w:rsid w:val="00D356FA"/>
    <w:pPr>
      <w:pBdr>
        <w:top w:color="auto" w:space="0" w:sz="4" w:val="single"/>
        <w:bottom w:color="auto" w:space="0" w:sz="4" w:val="single"/>
      </w:pBdr>
      <w:spacing w:after="100" w:afterAutospacing="1" w:before="100" w:beforeAutospacing="1"/>
      <w:jc w:val="right"/>
      <w:textAlignment w:val="center"/>
    </w:pPr>
    <w:rPr>
      <w:rFonts w:ascii="Calibri" w:hAnsi="Calibri"/>
      <w:sz w:val="22"/>
      <w:szCs w:val="22"/>
      <w:lang w:eastAsia="hr-HR"/>
    </w:rPr>
  </w:style>
  <w:style w:customStyle="1" w:styleId="xl274" w:type="paragraph">
    <w:name w:val="xl274"/>
    <w:basedOn w:val="Normal"/>
    <w:rsid w:val="00D356FA"/>
    <w:pPr>
      <w:pBdr>
        <w:top w:color="auto" w:space="0" w:sz="4" w:val="single"/>
        <w:bottom w:color="auto" w:space="0" w:sz="4" w:val="single"/>
      </w:pBdr>
      <w:spacing w:after="100" w:afterAutospacing="1" w:before="100" w:beforeAutospacing="1"/>
      <w:jc w:val="right"/>
      <w:textAlignment w:val="center"/>
    </w:pPr>
    <w:rPr>
      <w:rFonts w:ascii="Calibri" w:hAnsi="Calibri"/>
      <w:lang w:eastAsia="hr-HR"/>
    </w:rPr>
  </w:style>
  <w:style w:customStyle="1" w:styleId="xl275" w:type="paragraph">
    <w:name w:val="xl275"/>
    <w:basedOn w:val="Normal"/>
    <w:rsid w:val="00D356FA"/>
    <w:pPr>
      <w:pBdr>
        <w:top w:color="auto" w:space="0" w:sz="4" w:val="single"/>
        <w:bottom w:color="auto" w:space="0" w:sz="4" w:val="single"/>
        <w:right w:color="auto" w:space="0" w:sz="4" w:val="single"/>
      </w:pBdr>
      <w:spacing w:after="100" w:afterAutospacing="1" w:before="100" w:beforeAutospacing="1"/>
      <w:jc w:val="right"/>
      <w:textAlignment w:val="center"/>
    </w:pPr>
    <w:rPr>
      <w:rFonts w:ascii="Calibri" w:hAnsi="Calibri"/>
      <w:sz w:val="22"/>
      <w:szCs w:val="22"/>
      <w:lang w:eastAsia="hr-HR"/>
    </w:rPr>
  </w:style>
  <w:style w:customStyle="1" w:styleId="xl276" w:type="paragraph">
    <w:name w:val="xl276"/>
    <w:basedOn w:val="Normal"/>
    <w:rsid w:val="00D356FA"/>
    <w:pPr>
      <w:spacing w:after="100" w:afterAutospacing="1" w:before="100" w:beforeAutospacing="1"/>
      <w:jc w:val="right"/>
    </w:pPr>
    <w:rPr>
      <w:rFonts w:ascii="Calibri" w:hAnsi="Calibri"/>
      <w:sz w:val="22"/>
      <w:szCs w:val="22"/>
      <w:lang w:eastAsia="hr-HR"/>
    </w:rPr>
  </w:style>
  <w:style w:customStyle="1" w:styleId="xl277" w:type="paragraph">
    <w:name w:val="xl277"/>
    <w:basedOn w:val="Normal"/>
    <w:rsid w:val="00D356FA"/>
    <w:pPr>
      <w:spacing w:after="100" w:afterAutospacing="1" w:before="100" w:beforeAutospacing="1"/>
      <w:jc w:val="right"/>
      <w:textAlignment w:val="center"/>
    </w:pPr>
    <w:rPr>
      <w:rFonts w:ascii="Calibri" w:hAnsi="Calibri"/>
      <w:sz w:val="22"/>
      <w:szCs w:val="22"/>
      <w:lang w:eastAsia="hr-HR"/>
    </w:rPr>
  </w:style>
  <w:style w:customStyle="1" w:styleId="xl278" w:type="paragraph">
    <w:name w:val="xl278"/>
    <w:basedOn w:val="Normal"/>
    <w:rsid w:val="00D356FA"/>
    <w:pPr>
      <w:spacing w:after="100" w:afterAutospacing="1" w:before="100" w:beforeAutospacing="1"/>
      <w:jc w:val="right"/>
      <w:textAlignment w:val="center"/>
    </w:pPr>
    <w:rPr>
      <w:rFonts w:ascii="Calibri" w:hAnsi="Calibri"/>
      <w:b/>
      <w:bCs/>
      <w:sz w:val="22"/>
      <w:szCs w:val="22"/>
      <w:lang w:eastAsia="hr-HR"/>
    </w:rPr>
  </w:style>
  <w:style w:customStyle="1" w:styleId="xl279" w:type="paragraph">
    <w:name w:val="xl279"/>
    <w:basedOn w:val="Normal"/>
    <w:rsid w:val="00D356FA"/>
    <w:pPr>
      <w:pBdr>
        <w:right w:color="auto" w:space="0" w:sz="4" w:val="single"/>
      </w:pBdr>
      <w:spacing w:after="100" w:afterAutospacing="1" w:before="100" w:beforeAutospacing="1"/>
      <w:jc w:val="right"/>
      <w:textAlignment w:val="center"/>
    </w:pPr>
    <w:rPr>
      <w:rFonts w:ascii="Calibri" w:hAnsi="Calibri"/>
      <w:sz w:val="22"/>
      <w:szCs w:val="22"/>
      <w:lang w:eastAsia="hr-HR"/>
    </w:rPr>
  </w:style>
  <w:style w:customStyle="1" w:styleId="xl280" w:type="paragraph">
    <w:name w:val="xl280"/>
    <w:basedOn w:val="Normal"/>
    <w:rsid w:val="00D356FA"/>
    <w:pPr>
      <w:pBdr>
        <w:top w:color="auto" w:space="0" w:sz="8" w:val="single"/>
        <w:right w:color="auto" w:space="0" w:sz="8" w:val="single"/>
      </w:pBdr>
      <w:shd w:color="CCC1DA" w:fill="CBD8E7" w:val="clear"/>
      <w:spacing w:after="100" w:afterAutospacing="1" w:before="100" w:beforeAutospacing="1"/>
      <w:textAlignment w:val="center"/>
    </w:pPr>
    <w:rPr>
      <w:rFonts w:ascii="Calibri" w:hAnsi="Calibri"/>
      <w:lang w:eastAsia="hr-HR"/>
    </w:rPr>
  </w:style>
  <w:style w:customStyle="1" w:styleId="xl281" w:type="paragraph">
    <w:name w:val="xl281"/>
    <w:basedOn w:val="Normal"/>
    <w:rsid w:val="00D356FA"/>
    <w:pPr>
      <w:shd w:color="000000" w:fill="CBD8E7" w:val="clear"/>
      <w:spacing w:after="100" w:afterAutospacing="1" w:before="100" w:beforeAutospacing="1"/>
    </w:pPr>
    <w:rPr>
      <w:rFonts w:ascii="Calibri" w:hAnsi="Calibri"/>
      <w:sz w:val="18"/>
      <w:szCs w:val="18"/>
      <w:lang w:eastAsia="hr-HR"/>
    </w:rPr>
  </w:style>
  <w:style w:customStyle="1" w:styleId="xl282" w:type="paragraph">
    <w:name w:val="xl282"/>
    <w:basedOn w:val="Normal"/>
    <w:rsid w:val="00D356FA"/>
    <w:pPr>
      <w:pBdr>
        <w:top w:color="auto" w:space="0" w:sz="4" w:val="single"/>
      </w:pBdr>
      <w:spacing w:after="100" w:afterAutospacing="1" w:before="100" w:beforeAutospacing="1"/>
      <w:jc w:val="right"/>
      <w:textAlignment w:val="center"/>
    </w:pPr>
    <w:rPr>
      <w:rFonts w:ascii="Calibri" w:hAnsi="Calibri"/>
      <w:lang w:eastAsia="hr-HR"/>
    </w:rPr>
  </w:style>
  <w:style w:customStyle="1" w:styleId="xl283" w:type="paragraph">
    <w:name w:val="xl283"/>
    <w:basedOn w:val="Normal"/>
    <w:rsid w:val="00D356FA"/>
    <w:pPr>
      <w:pBdr>
        <w:top w:color="auto" w:space="0" w:sz="8" w:val="single"/>
        <w:bottom w:color="auto" w:space="0" w:sz="8" w:val="single"/>
        <w:right w:color="auto" w:space="0" w:sz="4" w:val="single"/>
      </w:pBdr>
      <w:shd w:color="808080" w:fill="558ED5" w:val="clear"/>
      <w:spacing w:after="100" w:afterAutospacing="1" w:before="100" w:beforeAutospacing="1"/>
      <w:jc w:val="right"/>
      <w:textAlignment w:val="center"/>
    </w:pPr>
    <w:rPr>
      <w:rFonts w:ascii="Calibri" w:hAnsi="Calibri"/>
      <w:b/>
      <w:bCs/>
      <w:color w:val="000000"/>
      <w:lang w:eastAsia="hr-HR"/>
    </w:rPr>
  </w:style>
  <w:style w:customStyle="1" w:styleId="xl284" w:type="paragraph">
    <w:name w:val="xl284"/>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i/>
      <w:iCs/>
      <w:lang w:eastAsia="hr-HR"/>
    </w:rPr>
  </w:style>
  <w:style w:customStyle="1" w:styleId="xl285" w:type="paragraph">
    <w:name w:val="xl285"/>
    <w:basedOn w:val="Normal"/>
    <w:rsid w:val="00D356FA"/>
    <w:pPr>
      <w:spacing w:after="100" w:afterAutospacing="1" w:before="100" w:beforeAutospacing="1"/>
      <w:jc w:val="right"/>
      <w:textAlignment w:val="center"/>
    </w:pPr>
    <w:rPr>
      <w:rFonts w:ascii="Calibri" w:hAnsi="Calibri"/>
      <w:b/>
      <w:bCs/>
      <w:color w:val="000000"/>
      <w:lang w:eastAsia="hr-HR"/>
    </w:rPr>
  </w:style>
  <w:style w:customStyle="1" w:styleId="xl286" w:type="paragraph">
    <w:name w:val="xl286"/>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color w:val="000000"/>
      <w:sz w:val="22"/>
      <w:szCs w:val="22"/>
      <w:lang w:eastAsia="hr-HR"/>
    </w:rPr>
  </w:style>
  <w:style w:customStyle="1" w:styleId="xl287" w:type="paragraph">
    <w:name w:val="xl287"/>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b/>
      <w:bCs/>
      <w:color w:val="000000"/>
      <w:sz w:val="22"/>
      <w:szCs w:val="22"/>
      <w:lang w:eastAsia="hr-HR"/>
    </w:rPr>
  </w:style>
  <w:style w:customStyle="1" w:styleId="xl288" w:type="paragraph">
    <w:name w:val="xl288"/>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b/>
      <w:bCs/>
      <w:lang w:eastAsia="hr-HR"/>
    </w:rPr>
  </w:style>
  <w:style w:customStyle="1" w:styleId="xl289" w:type="paragraph">
    <w:name w:val="xl289"/>
    <w:basedOn w:val="Normal"/>
    <w:rsid w:val="00D356FA"/>
    <w:pPr>
      <w:pBdr>
        <w:left w:color="auto" w:space="0" w:sz="4" w:val="single"/>
        <w:bottom w:color="auto" w:space="0" w:sz="4" w:val="single"/>
        <w:right w:color="auto" w:space="0" w:sz="4" w:val="single"/>
      </w:pBdr>
      <w:spacing w:after="100" w:afterAutospacing="1" w:before="100" w:beforeAutospacing="1"/>
      <w:textAlignment w:val="center"/>
    </w:pPr>
    <w:rPr>
      <w:rFonts w:ascii="Calibri" w:hAnsi="Calibri"/>
      <w:color w:val="000000"/>
      <w:lang w:eastAsia="hr-HR"/>
    </w:rPr>
  </w:style>
  <w:style w:customStyle="1" w:styleId="xl290" w:type="paragraph">
    <w:name w:val="xl290"/>
    <w:basedOn w:val="Normal"/>
    <w:rsid w:val="00D356FA"/>
    <w:pPr>
      <w:pBdr>
        <w:left w:color="auto" w:space="0" w:sz="4" w:val="single"/>
        <w:bottom w:color="auto" w:space="0" w:sz="4" w:val="single"/>
        <w:right w:color="auto" w:space="0" w:sz="4" w:val="single"/>
      </w:pBdr>
      <w:spacing w:after="100" w:afterAutospacing="1" w:before="100" w:beforeAutospacing="1"/>
      <w:textAlignment w:val="center"/>
    </w:pPr>
    <w:rPr>
      <w:rFonts w:ascii="Calibri" w:hAnsi="Calibri"/>
      <w:lang w:eastAsia="hr-HR"/>
    </w:rPr>
  </w:style>
  <w:style w:customStyle="1" w:styleId="xl291" w:type="paragraph">
    <w:name w:val="xl291"/>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b/>
      <w:bCs/>
      <w:color w:val="000000"/>
      <w:lang w:eastAsia="hr-HR"/>
    </w:rPr>
  </w:style>
  <w:style w:customStyle="1" w:styleId="xl292" w:type="paragraph">
    <w:name w:val="xl292"/>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b/>
      <w:bCs/>
      <w:color w:val="000000"/>
      <w:lang w:eastAsia="hr-HR"/>
    </w:rPr>
  </w:style>
  <w:style w:customStyle="1" w:styleId="xl293" w:type="paragraph">
    <w:name w:val="xl293"/>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b/>
      <w:bCs/>
      <w:color w:val="000000"/>
      <w:lang w:eastAsia="hr-HR"/>
    </w:rPr>
  </w:style>
  <w:style w:customStyle="1" w:styleId="xl294" w:type="paragraph">
    <w:name w:val="xl294"/>
    <w:basedOn w:val="Normal"/>
    <w:rsid w:val="00D356FA"/>
    <w:pPr>
      <w:pBdr>
        <w:bottom w:color="auto" w:space="0" w:sz="4" w:val="single"/>
      </w:pBdr>
      <w:spacing w:after="100" w:afterAutospacing="1" w:before="100" w:beforeAutospacing="1"/>
      <w:textAlignment w:val="center"/>
    </w:pPr>
    <w:rPr>
      <w:rFonts w:ascii="Calibri" w:hAnsi="Calibri"/>
      <w:lang w:eastAsia="hr-HR"/>
    </w:rPr>
  </w:style>
  <w:style w:customStyle="1" w:styleId="xl295" w:type="paragraph">
    <w:name w:val="xl295"/>
    <w:basedOn w:val="Normal"/>
    <w:rsid w:val="00D356FA"/>
    <w:pPr>
      <w:pBdr>
        <w:left w:color="auto" w:space="0" w:sz="4" w:val="single"/>
        <w:bottom w:color="auto" w:space="0" w:sz="4" w:val="single"/>
        <w:right w:color="auto" w:space="0" w:sz="4" w:val="single"/>
      </w:pBdr>
      <w:shd w:color="CCC1DA" w:fill="F2F2F2" w:val="clear"/>
      <w:spacing w:after="100" w:afterAutospacing="1" w:before="100" w:beforeAutospacing="1"/>
      <w:textAlignment w:val="center"/>
    </w:pPr>
    <w:rPr>
      <w:rFonts w:ascii="Calibri" w:hAnsi="Calibri"/>
      <w:b/>
      <w:bCs/>
      <w:lang w:eastAsia="hr-HR"/>
    </w:rPr>
  </w:style>
  <w:style w:customStyle="1" w:styleId="xl296" w:type="paragraph">
    <w:name w:val="xl296"/>
    <w:basedOn w:val="Normal"/>
    <w:rsid w:val="00D356FA"/>
    <w:pPr>
      <w:shd w:color="CCC1DA" w:fill="F2F2F2" w:val="clear"/>
      <w:spacing w:after="100" w:afterAutospacing="1" w:before="100" w:beforeAutospacing="1"/>
      <w:jc w:val="center"/>
      <w:textAlignment w:val="center"/>
    </w:pPr>
    <w:rPr>
      <w:rFonts w:ascii="Calibri" w:hAnsi="Calibri"/>
      <w:b/>
      <w:bCs/>
      <w:lang w:eastAsia="hr-HR"/>
    </w:rPr>
  </w:style>
  <w:style w:customStyle="1" w:styleId="xl297" w:type="paragraph">
    <w:name w:val="xl297"/>
    <w:basedOn w:val="Normal"/>
    <w:rsid w:val="00D356FA"/>
    <w:pPr>
      <w:shd w:color="CCC1DA" w:fill="F2F2F2" w:val="clear"/>
      <w:spacing w:after="100" w:afterAutospacing="1" w:before="100" w:beforeAutospacing="1"/>
      <w:jc w:val="center"/>
      <w:textAlignment w:val="center"/>
    </w:pPr>
    <w:rPr>
      <w:rFonts w:ascii="Calibri" w:hAnsi="Calibri"/>
      <w:b/>
      <w:bCs/>
      <w:lang w:eastAsia="hr-HR"/>
    </w:rPr>
  </w:style>
  <w:style w:customStyle="1" w:styleId="xl298" w:type="paragraph">
    <w:name w:val="xl298"/>
    <w:basedOn w:val="Normal"/>
    <w:rsid w:val="00D356FA"/>
    <w:pPr>
      <w:shd w:color="CCC1DA" w:fill="F2F2F2" w:val="clear"/>
      <w:spacing w:after="100" w:afterAutospacing="1" w:before="100" w:beforeAutospacing="1"/>
      <w:jc w:val="center"/>
      <w:textAlignment w:val="center"/>
    </w:pPr>
    <w:rPr>
      <w:rFonts w:ascii="Calibri" w:hAnsi="Calibri"/>
      <w:lang w:eastAsia="hr-HR"/>
    </w:rPr>
  </w:style>
  <w:style w:customStyle="1" w:styleId="xl299" w:type="paragraph">
    <w:name w:val="xl299"/>
    <w:basedOn w:val="Normal"/>
    <w:rsid w:val="00D356FA"/>
    <w:pPr>
      <w:shd w:color="CCC1DA" w:fill="F2F2F2" w:val="clear"/>
      <w:spacing w:after="100" w:afterAutospacing="1" w:before="100" w:beforeAutospacing="1"/>
      <w:textAlignment w:val="center"/>
    </w:pPr>
    <w:rPr>
      <w:rFonts w:ascii="Calibri" w:hAnsi="Calibri"/>
      <w:lang w:eastAsia="hr-HR"/>
    </w:rPr>
  </w:style>
  <w:style w:customStyle="1" w:styleId="xl300" w:type="paragraph">
    <w:name w:val="xl300"/>
    <w:basedOn w:val="Normal"/>
    <w:rsid w:val="00D356FA"/>
    <w:pPr>
      <w:shd w:color="000000" w:fill="F2F2F2" w:val="clear"/>
      <w:spacing w:after="100" w:afterAutospacing="1" w:before="100" w:beforeAutospacing="1"/>
    </w:pPr>
    <w:rPr>
      <w:rFonts w:ascii="Calibri" w:hAnsi="Calibri"/>
      <w:color w:val="000000"/>
      <w:sz w:val="22"/>
      <w:szCs w:val="22"/>
      <w:lang w:eastAsia="hr-HR"/>
    </w:rPr>
  </w:style>
  <w:style w:customStyle="1" w:styleId="xl301" w:type="paragraph">
    <w:name w:val="xl301"/>
    <w:basedOn w:val="Normal"/>
    <w:rsid w:val="00D356FA"/>
    <w:pPr>
      <w:shd w:color="000000" w:fill="F2F2F2" w:val="clear"/>
      <w:spacing w:after="100" w:afterAutospacing="1" w:before="100" w:beforeAutospacing="1"/>
      <w:textAlignment w:val="center"/>
    </w:pPr>
    <w:rPr>
      <w:rFonts w:ascii="Arial" w:cs="Arial" w:hAnsi="Arial"/>
      <w:lang w:eastAsia="hr-HR"/>
    </w:rPr>
  </w:style>
  <w:style w:customStyle="1" w:styleId="xl302" w:type="paragraph">
    <w:name w:val="xl302"/>
    <w:basedOn w:val="Normal"/>
    <w:rsid w:val="00D356FA"/>
    <w:pPr>
      <w:pBdr>
        <w:top w:color="auto" w:space="0" w:sz="8" w:val="single"/>
        <w:left w:color="auto" w:space="0" w:sz="8" w:val="single"/>
        <w:bottom w:color="auto" w:space="0" w:sz="8" w:val="single"/>
        <w:right w:color="auto" w:space="0" w:sz="4" w:val="single"/>
      </w:pBdr>
      <w:shd w:color="CCC1DA" w:fill="F2F2F2" w:val="clear"/>
      <w:spacing w:after="100" w:afterAutospacing="1" w:before="100" w:beforeAutospacing="1"/>
      <w:textAlignment w:val="center"/>
    </w:pPr>
    <w:rPr>
      <w:rFonts w:ascii="Calibri" w:hAnsi="Calibri"/>
      <w:b/>
      <w:bCs/>
      <w:color w:val="000000"/>
      <w:lang w:eastAsia="hr-HR"/>
    </w:rPr>
  </w:style>
  <w:style w:customStyle="1" w:styleId="xl303" w:type="paragraph">
    <w:name w:val="xl303"/>
    <w:basedOn w:val="Normal"/>
    <w:rsid w:val="00D356FA"/>
    <w:pPr>
      <w:pBdr>
        <w:top w:color="auto" w:space="0" w:sz="8" w:val="single"/>
        <w:left w:color="auto" w:space="0" w:sz="4" w:val="single"/>
        <w:bottom w:color="auto" w:space="0" w:sz="8" w:val="single"/>
        <w:right w:color="auto" w:space="0" w:sz="4" w:val="single"/>
      </w:pBdr>
      <w:shd w:color="CCC1DA" w:fill="F2F2F2" w:val="clear"/>
      <w:spacing w:after="100" w:afterAutospacing="1" w:before="100" w:beforeAutospacing="1"/>
      <w:jc w:val="right"/>
      <w:textAlignment w:val="center"/>
    </w:pPr>
    <w:rPr>
      <w:rFonts w:ascii="Calibri" w:hAnsi="Calibri"/>
      <w:b/>
      <w:bCs/>
      <w:color w:val="000000"/>
      <w:lang w:eastAsia="hr-HR"/>
    </w:rPr>
  </w:style>
  <w:style w:customStyle="1" w:styleId="xl304" w:type="paragraph">
    <w:name w:val="xl304"/>
    <w:basedOn w:val="Normal"/>
    <w:rsid w:val="00D356FA"/>
    <w:pPr>
      <w:pBdr>
        <w:top w:color="auto" w:space="0" w:sz="8" w:val="single"/>
        <w:left w:color="auto" w:space="0" w:sz="4" w:val="single"/>
        <w:bottom w:color="auto" w:space="0" w:sz="8" w:val="single"/>
        <w:right w:color="auto" w:space="0" w:sz="4" w:val="single"/>
      </w:pBdr>
      <w:shd w:color="CCC1DA" w:fill="F2F2F2" w:val="clear"/>
      <w:spacing w:after="100" w:afterAutospacing="1" w:before="100" w:beforeAutospacing="1"/>
      <w:jc w:val="center"/>
      <w:textAlignment w:val="center"/>
    </w:pPr>
    <w:rPr>
      <w:rFonts w:ascii="Calibri" w:hAnsi="Calibri"/>
      <w:b/>
      <w:bCs/>
      <w:color w:val="000000"/>
      <w:lang w:eastAsia="hr-HR"/>
    </w:rPr>
  </w:style>
  <w:style w:customStyle="1" w:styleId="xl305" w:type="paragraph">
    <w:name w:val="xl305"/>
    <w:basedOn w:val="Normal"/>
    <w:rsid w:val="00D356FA"/>
    <w:pPr>
      <w:pBdr>
        <w:top w:color="auto" w:space="0" w:sz="8" w:val="single"/>
        <w:left w:color="auto" w:space="0" w:sz="4" w:val="single"/>
        <w:bottom w:color="auto" w:space="0" w:sz="8" w:val="single"/>
        <w:right w:color="auto" w:space="0" w:sz="8" w:val="single"/>
      </w:pBdr>
      <w:shd w:color="CCC1DA" w:fill="F2F2F2" w:val="clear"/>
      <w:spacing w:after="100" w:afterAutospacing="1" w:before="100" w:beforeAutospacing="1"/>
      <w:jc w:val="right"/>
      <w:textAlignment w:val="center"/>
    </w:pPr>
    <w:rPr>
      <w:rFonts w:ascii="Calibri" w:hAnsi="Calibri"/>
      <w:b/>
      <w:bCs/>
      <w:color w:val="000000"/>
      <w:lang w:eastAsia="hr-HR"/>
    </w:rPr>
  </w:style>
  <w:style w:customStyle="1" w:styleId="xl306" w:type="paragraph">
    <w:name w:val="xl306"/>
    <w:basedOn w:val="Normal"/>
    <w:rsid w:val="00D356FA"/>
    <w:pPr>
      <w:pBdr>
        <w:top w:color="auto" w:space="0" w:sz="8" w:val="single"/>
        <w:left w:color="auto" w:space="0" w:sz="8" w:val="single"/>
        <w:bottom w:color="auto" w:space="0" w:sz="8" w:val="single"/>
        <w:right w:color="auto" w:space="0" w:sz="4" w:val="single"/>
      </w:pBdr>
      <w:shd w:color="CCC1DA" w:fill="F2F2F2" w:val="clear"/>
      <w:spacing w:after="100" w:afterAutospacing="1" w:before="100" w:beforeAutospacing="1"/>
      <w:jc w:val="right"/>
      <w:textAlignment w:val="center"/>
    </w:pPr>
    <w:rPr>
      <w:rFonts w:ascii="Calibri" w:hAnsi="Calibri"/>
      <w:b/>
      <w:bCs/>
      <w:color w:val="000000"/>
      <w:lang w:eastAsia="hr-HR"/>
    </w:rPr>
  </w:style>
  <w:style w:customStyle="1" w:styleId="xl307" w:type="paragraph">
    <w:name w:val="xl307"/>
    <w:basedOn w:val="Normal"/>
    <w:rsid w:val="00D356FA"/>
    <w:pPr>
      <w:pBdr>
        <w:top w:color="auto" w:space="0" w:sz="8" w:val="single"/>
        <w:left w:color="auto" w:space="0" w:sz="4" w:val="single"/>
        <w:bottom w:color="auto" w:space="0" w:sz="8" w:val="single"/>
        <w:right w:color="auto" w:space="0" w:sz="4" w:val="single"/>
      </w:pBdr>
      <w:shd w:color="CCC1DA" w:fill="F2F2F2" w:val="clear"/>
      <w:spacing w:after="100" w:afterAutospacing="1" w:before="100" w:beforeAutospacing="1"/>
      <w:jc w:val="right"/>
      <w:textAlignment w:val="center"/>
    </w:pPr>
    <w:rPr>
      <w:rFonts w:ascii="Calibri" w:hAnsi="Calibri"/>
      <w:b/>
      <w:bCs/>
      <w:lang w:eastAsia="hr-HR"/>
    </w:rPr>
  </w:style>
  <w:style w:customStyle="1" w:styleId="xl308" w:type="paragraph">
    <w:name w:val="xl308"/>
    <w:basedOn w:val="Normal"/>
    <w:rsid w:val="00D356FA"/>
    <w:pPr>
      <w:pBdr>
        <w:top w:color="auto" w:space="0" w:sz="4" w:val="single"/>
        <w:left w:color="auto" w:space="0" w:sz="4" w:val="single"/>
        <w:bottom w:color="auto" w:space="0" w:sz="4" w:val="single"/>
        <w:right w:color="auto" w:space="0" w:sz="4" w:val="single"/>
      </w:pBdr>
      <w:shd w:color="CCC1DA" w:fill="F2F2F2" w:val="clear"/>
      <w:spacing w:after="100" w:afterAutospacing="1" w:before="100" w:beforeAutospacing="1"/>
      <w:textAlignment w:val="center"/>
    </w:pPr>
    <w:rPr>
      <w:rFonts w:ascii="Calibri" w:hAnsi="Calibri"/>
      <w:b/>
      <w:bCs/>
      <w:lang w:eastAsia="hr-HR"/>
    </w:rPr>
  </w:style>
  <w:style w:customStyle="1" w:styleId="xl309" w:type="paragraph">
    <w:name w:val="xl309"/>
    <w:basedOn w:val="Normal"/>
    <w:rsid w:val="00D356FA"/>
    <w:pPr>
      <w:pBdr>
        <w:top w:color="auto" w:space="0" w:sz="4" w:val="single"/>
        <w:left w:color="auto" w:space="0" w:sz="4" w:val="single"/>
        <w:bottom w:color="auto" w:space="0" w:sz="4" w:val="single"/>
        <w:right w:color="auto" w:space="0" w:sz="4" w:val="single"/>
      </w:pBdr>
      <w:shd w:color="CCC1DA" w:fill="F2F2F2" w:val="clear"/>
      <w:spacing w:after="100" w:afterAutospacing="1" w:before="100" w:beforeAutospacing="1"/>
      <w:jc w:val="center"/>
      <w:textAlignment w:val="center"/>
    </w:pPr>
    <w:rPr>
      <w:rFonts w:ascii="Calibri" w:hAnsi="Calibri"/>
      <w:b/>
      <w:bCs/>
      <w:lang w:eastAsia="hr-HR"/>
    </w:rPr>
  </w:style>
  <w:style w:customStyle="1" w:styleId="xl310" w:type="paragraph">
    <w:name w:val="xl310"/>
    <w:basedOn w:val="Normal"/>
    <w:rsid w:val="00D356FA"/>
    <w:pPr>
      <w:pBdr>
        <w:top w:color="auto" w:space="0" w:sz="4" w:val="single"/>
        <w:left w:color="auto" w:space="0" w:sz="4" w:val="single"/>
        <w:bottom w:color="auto" w:space="0" w:sz="4" w:val="single"/>
        <w:right w:color="auto" w:space="0" w:sz="4" w:val="single"/>
      </w:pBdr>
      <w:shd w:color="CCC1DA" w:fill="F2F2F2" w:val="clear"/>
      <w:spacing w:after="100" w:afterAutospacing="1" w:before="100" w:beforeAutospacing="1"/>
      <w:jc w:val="center"/>
      <w:textAlignment w:val="center"/>
    </w:pPr>
    <w:rPr>
      <w:rFonts w:ascii="Calibri" w:hAnsi="Calibri"/>
      <w:b/>
      <w:bCs/>
      <w:lang w:eastAsia="hr-HR"/>
    </w:rPr>
  </w:style>
  <w:style w:customStyle="1" w:styleId="xl311" w:type="paragraph">
    <w:name w:val="xl311"/>
    <w:basedOn w:val="Normal"/>
    <w:rsid w:val="00D356FA"/>
    <w:pPr>
      <w:pBdr>
        <w:top w:color="auto" w:space="0" w:sz="4" w:val="single"/>
        <w:left w:color="auto" w:space="0" w:sz="4" w:val="single"/>
        <w:bottom w:color="auto" w:space="0" w:sz="4" w:val="single"/>
        <w:right w:color="auto" w:space="0" w:sz="4" w:val="single"/>
      </w:pBdr>
      <w:shd w:color="CCC1DA" w:fill="F2F2F2" w:val="clear"/>
      <w:spacing w:after="100" w:afterAutospacing="1" w:before="100" w:beforeAutospacing="1"/>
      <w:jc w:val="center"/>
      <w:textAlignment w:val="center"/>
    </w:pPr>
    <w:rPr>
      <w:rFonts w:ascii="Calibri" w:hAnsi="Calibri"/>
      <w:lang w:eastAsia="hr-HR"/>
    </w:rPr>
  </w:style>
  <w:style w:customStyle="1" w:styleId="xl312" w:type="paragraph">
    <w:name w:val="xl312"/>
    <w:basedOn w:val="Normal"/>
    <w:rsid w:val="00D356FA"/>
    <w:pPr>
      <w:pBdr>
        <w:bottom w:color="auto" w:space="0" w:sz="4" w:val="single"/>
      </w:pBdr>
      <w:shd w:color="CCC1DA" w:fill="F2F2F2" w:val="clear"/>
      <w:spacing w:after="100" w:afterAutospacing="1" w:before="100" w:beforeAutospacing="1"/>
      <w:textAlignment w:val="center"/>
    </w:pPr>
    <w:rPr>
      <w:rFonts w:ascii="Calibri" w:hAnsi="Calibri"/>
      <w:lang w:eastAsia="hr-HR"/>
    </w:rPr>
  </w:style>
  <w:style w:customStyle="1" w:styleId="xl313" w:type="paragraph">
    <w:name w:val="xl313"/>
    <w:basedOn w:val="Normal"/>
    <w:rsid w:val="00D356FA"/>
    <w:pPr>
      <w:pBdr>
        <w:bottom w:color="auto" w:space="0" w:sz="4" w:val="single"/>
      </w:pBdr>
      <w:shd w:color="CCC1DA" w:fill="F2F2F2" w:val="clear"/>
      <w:spacing w:after="100" w:afterAutospacing="1" w:before="100" w:beforeAutospacing="1"/>
      <w:textAlignment w:val="center"/>
    </w:pPr>
    <w:rPr>
      <w:rFonts w:ascii="Arial" w:cs="Arial" w:hAnsi="Arial"/>
      <w:lang w:eastAsia="hr-HR"/>
    </w:rPr>
  </w:style>
  <w:style w:customStyle="1" w:styleId="xl314" w:type="paragraph">
    <w:name w:val="xl314"/>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color w:val="000000"/>
      <w:sz w:val="22"/>
      <w:szCs w:val="22"/>
      <w:lang w:eastAsia="hr-HR"/>
    </w:rPr>
  </w:style>
  <w:style w:customStyle="1" w:styleId="xl315" w:type="paragraph">
    <w:name w:val="xl315"/>
    <w:basedOn w:val="Normal"/>
    <w:rsid w:val="00D356FA"/>
    <w:pPr>
      <w:spacing w:after="100" w:afterAutospacing="1" w:before="100" w:beforeAutospacing="1"/>
      <w:jc w:val="center"/>
      <w:textAlignment w:val="center"/>
    </w:pPr>
    <w:rPr>
      <w:rFonts w:ascii="Calibri" w:hAnsi="Calibri"/>
      <w:b/>
      <w:bCs/>
      <w:color w:val="000000"/>
      <w:sz w:val="28"/>
      <w:szCs w:val="28"/>
      <w:lang w:eastAsia="hr-HR"/>
    </w:rPr>
  </w:style>
  <w:style w:customStyle="1" w:styleId="xl316" w:type="paragraph">
    <w:name w:val="xl316"/>
    <w:basedOn w:val="Normal"/>
    <w:rsid w:val="00D356FA"/>
    <w:pPr>
      <w:spacing w:after="100" w:afterAutospacing="1" w:before="100" w:beforeAutospacing="1"/>
      <w:textAlignment w:val="center"/>
    </w:pPr>
    <w:rPr>
      <w:rFonts w:ascii="Calibri" w:hAnsi="Calibri"/>
      <w:color w:val="000000"/>
      <w:sz w:val="28"/>
      <w:szCs w:val="28"/>
      <w:lang w:eastAsia="hr-HR"/>
    </w:rPr>
  </w:style>
  <w:style w:customStyle="1" w:styleId="xl317" w:type="paragraph">
    <w:name w:val="xl317"/>
    <w:basedOn w:val="Normal"/>
    <w:rsid w:val="00D356FA"/>
    <w:pPr>
      <w:pBdr>
        <w:top w:color="auto" w:space="0" w:sz="8" w:val="single"/>
        <w:left w:color="auto" w:space="0" w:sz="8" w:val="single"/>
        <w:bottom w:color="auto" w:space="0" w:sz="8" w:val="single"/>
        <w:right w:color="auto" w:space="0" w:sz="4" w:val="single"/>
      </w:pBdr>
      <w:shd w:color="CCC1DA" w:fill="F2F2F2" w:val="clear"/>
      <w:spacing w:after="100" w:afterAutospacing="1" w:before="100" w:beforeAutospacing="1"/>
      <w:textAlignment w:val="center"/>
    </w:pPr>
    <w:rPr>
      <w:rFonts w:ascii="Calibri" w:hAnsi="Calibri"/>
      <w:b/>
      <w:bCs/>
      <w:color w:val="000000"/>
      <w:sz w:val="28"/>
      <w:szCs w:val="28"/>
      <w:lang w:eastAsia="hr-HR"/>
    </w:rPr>
  </w:style>
  <w:style w:customStyle="1" w:styleId="xl318" w:type="paragraph">
    <w:name w:val="xl318"/>
    <w:basedOn w:val="Normal"/>
    <w:rsid w:val="00D356FA"/>
    <w:pPr>
      <w:pBdr>
        <w:top w:color="auto" w:space="0" w:sz="8" w:val="single"/>
        <w:left w:color="auto" w:space="0" w:sz="4" w:val="single"/>
        <w:bottom w:color="auto" w:space="0" w:sz="8" w:val="single"/>
        <w:right w:color="auto" w:space="0" w:sz="4" w:val="single"/>
      </w:pBdr>
      <w:shd w:color="CCC1DA" w:fill="F2F2F2" w:val="clear"/>
      <w:spacing w:after="100" w:afterAutospacing="1" w:before="100" w:beforeAutospacing="1"/>
      <w:jc w:val="right"/>
      <w:textAlignment w:val="center"/>
    </w:pPr>
    <w:rPr>
      <w:rFonts w:ascii="Calibri" w:hAnsi="Calibri"/>
      <w:b/>
      <w:bCs/>
      <w:color w:val="000000"/>
      <w:sz w:val="28"/>
      <w:szCs w:val="28"/>
      <w:lang w:eastAsia="hr-HR"/>
    </w:rPr>
  </w:style>
  <w:style w:customStyle="1" w:styleId="xl319" w:type="paragraph">
    <w:name w:val="xl319"/>
    <w:basedOn w:val="Normal"/>
    <w:rsid w:val="00D356FA"/>
    <w:pPr>
      <w:pBdr>
        <w:top w:color="auto" w:space="0" w:sz="8" w:val="single"/>
        <w:left w:color="auto" w:space="0" w:sz="4" w:val="single"/>
        <w:bottom w:color="auto" w:space="0" w:sz="8" w:val="single"/>
        <w:right w:color="auto" w:space="0" w:sz="4" w:val="single"/>
      </w:pBdr>
      <w:shd w:color="CCC1DA" w:fill="F2F2F2" w:val="clear"/>
      <w:spacing w:after="100" w:afterAutospacing="1" w:before="100" w:beforeAutospacing="1"/>
      <w:jc w:val="center"/>
      <w:textAlignment w:val="center"/>
    </w:pPr>
    <w:rPr>
      <w:rFonts w:ascii="Calibri" w:hAnsi="Calibri"/>
      <w:b/>
      <w:bCs/>
      <w:color w:val="000000"/>
      <w:sz w:val="28"/>
      <w:szCs w:val="28"/>
      <w:lang w:eastAsia="hr-HR"/>
    </w:rPr>
  </w:style>
  <w:style w:customStyle="1" w:styleId="xl320" w:type="paragraph">
    <w:name w:val="xl320"/>
    <w:basedOn w:val="Normal"/>
    <w:rsid w:val="00D356FA"/>
    <w:pPr>
      <w:pBdr>
        <w:top w:color="auto" w:space="0" w:sz="8" w:val="single"/>
        <w:left w:color="auto" w:space="0" w:sz="4" w:val="single"/>
        <w:bottom w:color="auto" w:space="0" w:sz="8" w:val="single"/>
        <w:right w:color="auto" w:space="0" w:sz="8" w:val="single"/>
      </w:pBdr>
      <w:shd w:color="CCC1DA" w:fill="F2F2F2" w:val="clear"/>
      <w:spacing w:after="100" w:afterAutospacing="1" w:before="100" w:beforeAutospacing="1"/>
      <w:jc w:val="right"/>
      <w:textAlignment w:val="center"/>
    </w:pPr>
    <w:rPr>
      <w:rFonts w:ascii="Calibri" w:hAnsi="Calibri"/>
      <w:b/>
      <w:bCs/>
      <w:color w:val="000000"/>
      <w:sz w:val="28"/>
      <w:szCs w:val="28"/>
      <w:lang w:eastAsia="hr-HR"/>
    </w:rPr>
  </w:style>
  <w:style w:customStyle="1" w:styleId="xl321" w:type="paragraph">
    <w:name w:val="xl321"/>
    <w:basedOn w:val="Normal"/>
    <w:rsid w:val="00D356FA"/>
    <w:pPr>
      <w:pBdr>
        <w:top w:color="auto" w:space="0" w:sz="8" w:val="single"/>
        <w:left w:color="auto" w:space="0" w:sz="4" w:val="single"/>
        <w:bottom w:color="auto" w:space="0" w:sz="8" w:val="single"/>
      </w:pBdr>
      <w:shd w:color="808080" w:fill="558ED5" w:val="clear"/>
      <w:spacing w:after="100" w:afterAutospacing="1" w:before="100" w:beforeAutospacing="1"/>
      <w:jc w:val="right"/>
      <w:textAlignment w:val="center"/>
    </w:pPr>
    <w:rPr>
      <w:rFonts w:ascii="Calibri" w:hAnsi="Calibri"/>
      <w:b/>
      <w:bCs/>
      <w:color w:val="000000"/>
      <w:sz w:val="28"/>
      <w:szCs w:val="28"/>
      <w:lang w:eastAsia="hr-HR"/>
    </w:rPr>
  </w:style>
  <w:style w:customStyle="1" w:styleId="xl322" w:type="paragraph">
    <w:name w:val="xl322"/>
    <w:basedOn w:val="Normal"/>
    <w:rsid w:val="00D356FA"/>
    <w:pPr>
      <w:spacing w:after="100" w:afterAutospacing="1" w:before="100" w:beforeAutospacing="1"/>
    </w:pPr>
    <w:rPr>
      <w:rFonts w:ascii="Calibri" w:hAnsi="Calibri"/>
      <w:sz w:val="28"/>
      <w:szCs w:val="28"/>
      <w:lang w:eastAsia="hr-HR"/>
    </w:rPr>
  </w:style>
  <w:style w:customStyle="1" w:styleId="xl323" w:type="paragraph">
    <w:name w:val="xl323"/>
    <w:basedOn w:val="Normal"/>
    <w:rsid w:val="00D356FA"/>
    <w:pPr>
      <w:spacing w:after="100" w:afterAutospacing="1" w:before="100" w:beforeAutospacing="1"/>
    </w:pPr>
    <w:rPr>
      <w:rFonts w:ascii="Calibri" w:hAnsi="Calibri"/>
      <w:color w:val="000000"/>
      <w:sz w:val="28"/>
      <w:szCs w:val="28"/>
      <w:lang w:eastAsia="hr-HR"/>
    </w:rPr>
  </w:style>
  <w:style w:customStyle="1" w:styleId="xl324" w:type="paragraph">
    <w:name w:val="xl324"/>
    <w:basedOn w:val="Normal"/>
    <w:rsid w:val="00D356FA"/>
    <w:pPr>
      <w:pBdr>
        <w:top w:color="auto" w:space="0" w:sz="8" w:val="single"/>
        <w:left w:color="auto" w:space="0" w:sz="8" w:val="single"/>
        <w:bottom w:color="auto" w:space="0" w:sz="8" w:val="single"/>
        <w:right w:color="auto" w:space="0" w:sz="4" w:val="single"/>
      </w:pBdr>
      <w:shd w:color="CCC1DA" w:fill="F2F2F2" w:val="clear"/>
      <w:spacing w:after="100" w:afterAutospacing="1" w:before="100" w:beforeAutospacing="1"/>
      <w:jc w:val="right"/>
      <w:textAlignment w:val="center"/>
    </w:pPr>
    <w:rPr>
      <w:rFonts w:ascii="Calibri" w:hAnsi="Calibri"/>
      <w:b/>
      <w:bCs/>
      <w:color w:val="000000"/>
      <w:sz w:val="28"/>
      <w:szCs w:val="28"/>
      <w:lang w:eastAsia="hr-HR"/>
    </w:rPr>
  </w:style>
  <w:style w:customStyle="1" w:styleId="xl325" w:type="paragraph">
    <w:name w:val="xl325"/>
    <w:basedOn w:val="Normal"/>
    <w:rsid w:val="00D356FA"/>
    <w:pPr>
      <w:pBdr>
        <w:top w:color="auto" w:space="0" w:sz="8" w:val="single"/>
        <w:left w:color="auto" w:space="0" w:sz="4" w:val="single"/>
        <w:bottom w:color="auto" w:space="0" w:sz="8" w:val="single"/>
        <w:right w:color="auto" w:space="0" w:sz="4" w:val="single"/>
      </w:pBdr>
      <w:shd w:color="CCC1DA" w:fill="F2F2F2" w:val="clear"/>
      <w:spacing w:after="100" w:afterAutospacing="1" w:before="100" w:beforeAutospacing="1"/>
      <w:jc w:val="right"/>
      <w:textAlignment w:val="center"/>
    </w:pPr>
    <w:rPr>
      <w:rFonts w:ascii="Calibri" w:hAnsi="Calibri"/>
      <w:b/>
      <w:bCs/>
      <w:sz w:val="28"/>
      <w:szCs w:val="28"/>
      <w:lang w:eastAsia="hr-HR"/>
    </w:rPr>
  </w:style>
  <w:style w:customStyle="1" w:styleId="xl326" w:type="paragraph">
    <w:name w:val="xl326"/>
    <w:basedOn w:val="Normal"/>
    <w:rsid w:val="00D356FA"/>
    <w:pPr>
      <w:shd w:color="000000" w:fill="FF0000" w:val="clear"/>
      <w:spacing w:after="100" w:afterAutospacing="1" w:before="100" w:beforeAutospacing="1"/>
    </w:pPr>
    <w:rPr>
      <w:rFonts w:ascii="Calibri" w:hAnsi="Calibri"/>
      <w:color w:val="000000"/>
      <w:sz w:val="28"/>
      <w:szCs w:val="28"/>
      <w:lang w:eastAsia="hr-HR"/>
    </w:rPr>
  </w:style>
  <w:style w:customStyle="1" w:styleId="xl327" w:type="paragraph">
    <w:name w:val="xl327"/>
    <w:basedOn w:val="Normal"/>
    <w:rsid w:val="00D356FA"/>
    <w:pPr>
      <w:spacing w:after="100" w:afterAutospacing="1" w:before="100" w:beforeAutospacing="1"/>
      <w:textAlignment w:val="center"/>
    </w:pPr>
    <w:rPr>
      <w:rFonts w:ascii="Calibri" w:hAnsi="Calibri"/>
      <w:color w:val="000000"/>
      <w:sz w:val="28"/>
      <w:szCs w:val="28"/>
      <w:lang w:eastAsia="hr-HR"/>
    </w:rPr>
  </w:style>
  <w:style w:customStyle="1" w:styleId="xl328" w:type="paragraph">
    <w:name w:val="xl328"/>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color w:val="000000"/>
      <w:sz w:val="22"/>
      <w:szCs w:val="22"/>
      <w:lang w:eastAsia="hr-HR"/>
    </w:rPr>
  </w:style>
  <w:style w:customStyle="1" w:styleId="xl329" w:type="paragraph">
    <w:name w:val="xl329"/>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color w:val="000000"/>
      <w:sz w:val="22"/>
      <w:szCs w:val="22"/>
      <w:lang w:eastAsia="hr-HR"/>
    </w:rPr>
  </w:style>
  <w:style w:customStyle="1" w:styleId="xl330" w:type="paragraph">
    <w:name w:val="xl330"/>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Calibri" w:hAnsi="Calibri"/>
      <w:sz w:val="22"/>
      <w:szCs w:val="22"/>
      <w:lang w:eastAsia="hr-HR"/>
    </w:rPr>
  </w:style>
  <w:style w:customStyle="1" w:styleId="xl331" w:type="paragraph">
    <w:name w:val="xl331"/>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color w:val="000000"/>
      <w:sz w:val="22"/>
      <w:szCs w:val="22"/>
      <w:lang w:eastAsia="hr-HR"/>
    </w:rPr>
  </w:style>
  <w:style w:customStyle="1" w:styleId="xl332" w:type="paragraph">
    <w:name w:val="xl332"/>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sz w:val="22"/>
      <w:szCs w:val="22"/>
      <w:lang w:eastAsia="hr-HR"/>
    </w:rPr>
  </w:style>
  <w:style w:customStyle="1" w:styleId="xl333" w:type="paragraph">
    <w:name w:val="xl333"/>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Calibri" w:hAnsi="Calibri"/>
      <w:color w:val="000000"/>
      <w:sz w:val="22"/>
      <w:szCs w:val="22"/>
      <w:lang w:eastAsia="hr-HR"/>
    </w:rPr>
  </w:style>
  <w:style w:customStyle="1" w:styleId="xl334" w:type="paragraph">
    <w:name w:val="xl334"/>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color w:val="000000"/>
      <w:sz w:val="22"/>
      <w:szCs w:val="22"/>
      <w:lang w:eastAsia="hr-HR"/>
    </w:rPr>
  </w:style>
  <w:style w:customStyle="1" w:styleId="xl335" w:type="paragraph">
    <w:name w:val="xl335"/>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color w:val="000000"/>
      <w:sz w:val="22"/>
      <w:szCs w:val="22"/>
      <w:lang w:eastAsia="hr-HR"/>
    </w:rPr>
  </w:style>
  <w:style w:customStyle="1" w:styleId="xl336" w:type="paragraph">
    <w:name w:val="xl336"/>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color w:val="000000"/>
      <w:sz w:val="22"/>
      <w:szCs w:val="22"/>
      <w:lang w:eastAsia="hr-HR"/>
    </w:rPr>
  </w:style>
  <w:style w:customStyle="1" w:styleId="xl337" w:type="paragraph">
    <w:name w:val="xl337"/>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Calibri" w:hAnsi="Calibri"/>
      <w:color w:val="282828"/>
      <w:sz w:val="22"/>
      <w:szCs w:val="22"/>
      <w:lang w:eastAsia="hr-HR"/>
    </w:rPr>
  </w:style>
  <w:style w:customStyle="1" w:styleId="xl338" w:type="paragraph">
    <w:name w:val="xl338"/>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rPr>
  </w:style>
  <w:style w:customStyle="1" w:styleId="xl339" w:type="paragraph">
    <w:name w:val="xl339"/>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both"/>
    </w:pPr>
    <w:rPr>
      <w:rFonts w:ascii="Calibri" w:hAnsi="Calibri"/>
      <w:color w:val="000000"/>
      <w:sz w:val="22"/>
      <w:szCs w:val="22"/>
      <w:lang w:eastAsia="hr-HR"/>
    </w:rPr>
  </w:style>
  <w:style w:customStyle="1" w:styleId="xl340" w:type="paragraph">
    <w:name w:val="xl340"/>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Calibri" w:hAnsi="Calibri"/>
      <w:color w:val="000000"/>
      <w:sz w:val="22"/>
      <w:szCs w:val="22"/>
      <w:lang w:eastAsia="hr-HR"/>
    </w:rPr>
  </w:style>
  <w:style w:customStyle="1" w:styleId="xl341" w:type="paragraph">
    <w:name w:val="xl341"/>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color w:val="000000"/>
      <w:sz w:val="22"/>
      <w:szCs w:val="22"/>
      <w:lang w:eastAsia="hr-HR"/>
    </w:rPr>
  </w:style>
  <w:style w:customStyle="1" w:styleId="xl342" w:type="paragraph">
    <w:name w:val="xl342"/>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color w:val="000000"/>
      <w:sz w:val="22"/>
      <w:szCs w:val="22"/>
      <w:lang w:eastAsia="hr-HR"/>
    </w:rPr>
  </w:style>
  <w:style w:customStyle="1" w:styleId="xl343" w:type="paragraph">
    <w:name w:val="xl343"/>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color w:val="000000"/>
      <w:sz w:val="22"/>
      <w:szCs w:val="22"/>
      <w:lang w:eastAsia="hr-HR"/>
    </w:rPr>
  </w:style>
  <w:style w:customStyle="1" w:styleId="xl344" w:type="paragraph">
    <w:name w:val="xl344"/>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color w:val="000000"/>
      <w:sz w:val="22"/>
      <w:szCs w:val="22"/>
      <w:lang w:eastAsia="hr-HR"/>
    </w:rPr>
  </w:style>
  <w:style w:customStyle="1" w:styleId="xl345" w:type="paragraph">
    <w:name w:val="xl345"/>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Calibri" w:hAnsi="Calibri"/>
      <w:sz w:val="22"/>
      <w:szCs w:val="22"/>
      <w:lang w:eastAsia="hr-HR"/>
    </w:rPr>
  </w:style>
  <w:style w:customStyle="1" w:styleId="xl346" w:type="paragraph">
    <w:name w:val="xl346"/>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color w:val="000000"/>
      <w:sz w:val="22"/>
      <w:szCs w:val="22"/>
      <w:lang w:eastAsia="hr-HR"/>
    </w:rPr>
  </w:style>
  <w:style w:customStyle="1" w:styleId="xl347" w:type="paragraph">
    <w:name w:val="xl347"/>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both"/>
      <w:textAlignment w:val="center"/>
    </w:pPr>
    <w:rPr>
      <w:rFonts w:ascii="Calibri" w:hAnsi="Calibri"/>
      <w:color w:val="000000"/>
      <w:sz w:val="22"/>
      <w:szCs w:val="22"/>
      <w:lang w:eastAsia="hr-HR"/>
    </w:rPr>
  </w:style>
  <w:style w:customStyle="1" w:styleId="xl348" w:type="paragraph">
    <w:name w:val="xl348"/>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sz w:val="22"/>
      <w:szCs w:val="22"/>
      <w:lang w:eastAsia="hr-HR"/>
    </w:rPr>
  </w:style>
  <w:style w:customStyle="1" w:styleId="xl349" w:type="paragraph">
    <w:name w:val="xl349"/>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sz w:val="22"/>
      <w:szCs w:val="22"/>
      <w:lang w:eastAsia="hr-HR"/>
    </w:rPr>
  </w:style>
  <w:style w:customStyle="1" w:styleId="xl350" w:type="paragraph">
    <w:name w:val="xl350"/>
    <w:basedOn w:val="Normal"/>
    <w:rsid w:val="00D356FA"/>
    <w:pPr>
      <w:pBdr>
        <w:top w:color="auto" w:space="0" w:sz="8" w:val="single"/>
        <w:right w:color="auto" w:space="0" w:sz="8" w:val="single"/>
      </w:pBdr>
      <w:spacing w:after="100" w:afterAutospacing="1" w:before="100" w:beforeAutospacing="1"/>
      <w:textAlignment w:val="center"/>
    </w:pPr>
    <w:rPr>
      <w:rFonts w:ascii="Calibri" w:hAnsi="Calibri"/>
      <w:lang w:eastAsia="hr-HR"/>
    </w:rPr>
  </w:style>
  <w:style w:customStyle="1" w:styleId="xl351" w:type="paragraph">
    <w:name w:val="xl351"/>
    <w:basedOn w:val="Normal"/>
    <w:rsid w:val="00D356FA"/>
    <w:pPr>
      <w:pBdr>
        <w:left w:color="auto" w:space="0" w:sz="4" w:val="single"/>
        <w:bottom w:color="auto" w:space="0" w:sz="4" w:val="single"/>
      </w:pBdr>
      <w:spacing w:after="100" w:afterAutospacing="1" w:before="100" w:beforeAutospacing="1"/>
      <w:textAlignment w:val="center"/>
    </w:pPr>
    <w:rPr>
      <w:rFonts w:ascii="Calibri" w:hAnsi="Calibri"/>
      <w:lang w:eastAsia="hr-HR"/>
    </w:rPr>
  </w:style>
  <w:style w:customStyle="1" w:styleId="xl352" w:type="paragraph">
    <w:name w:val="xl352"/>
    <w:basedOn w:val="Normal"/>
    <w:rsid w:val="00D356FA"/>
    <w:pPr>
      <w:spacing w:after="100" w:afterAutospacing="1" w:before="100" w:beforeAutospacing="1"/>
      <w:textAlignment w:val="center"/>
    </w:pPr>
    <w:rPr>
      <w:rFonts w:ascii="Calibri" w:hAnsi="Calibri"/>
      <w:color w:val="000000"/>
      <w:sz w:val="22"/>
      <w:szCs w:val="22"/>
      <w:lang w:eastAsia="hr-HR"/>
    </w:rPr>
  </w:style>
  <w:style w:customStyle="1" w:styleId="xl353" w:type="paragraph">
    <w:name w:val="xl353"/>
    <w:basedOn w:val="Normal"/>
    <w:rsid w:val="00D356FA"/>
    <w:pPr>
      <w:pBdr>
        <w:left w:color="auto" w:space="0" w:sz="4" w:val="single"/>
      </w:pBdr>
      <w:spacing w:after="100" w:afterAutospacing="1" w:before="100" w:beforeAutospacing="1"/>
      <w:textAlignment w:val="center"/>
    </w:pPr>
    <w:rPr>
      <w:rFonts w:ascii="Calibri" w:hAnsi="Calibri"/>
      <w:lang w:eastAsia="hr-HR"/>
    </w:rPr>
  </w:style>
  <w:style w:customStyle="1" w:styleId="xl354" w:type="paragraph">
    <w:name w:val="xl354"/>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sz w:val="22"/>
      <w:szCs w:val="22"/>
      <w:lang w:eastAsia="hr-HR"/>
    </w:rPr>
  </w:style>
  <w:style w:customStyle="1" w:styleId="xl355" w:type="paragraph">
    <w:name w:val="xl355"/>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sz w:val="22"/>
      <w:szCs w:val="22"/>
      <w:lang w:eastAsia="hr-HR"/>
    </w:rPr>
  </w:style>
  <w:style w:customStyle="1" w:styleId="xl356" w:type="paragraph">
    <w:name w:val="xl356"/>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sz w:val="22"/>
      <w:szCs w:val="22"/>
      <w:lang w:eastAsia="hr-HR"/>
    </w:rPr>
  </w:style>
  <w:style w:customStyle="1" w:styleId="xl357" w:type="paragraph">
    <w:name w:val="xl357"/>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sz w:val="22"/>
      <w:szCs w:val="22"/>
      <w:lang w:eastAsia="hr-HR"/>
    </w:rPr>
  </w:style>
  <w:style w:customStyle="1" w:styleId="xl358" w:type="paragraph">
    <w:name w:val="xl358"/>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color w:val="000000"/>
      <w:sz w:val="22"/>
      <w:szCs w:val="22"/>
      <w:lang w:eastAsia="hr-HR"/>
    </w:rPr>
  </w:style>
  <w:style w:customStyle="1" w:styleId="xl359" w:type="paragraph">
    <w:name w:val="xl359"/>
    <w:basedOn w:val="Normal"/>
    <w:rsid w:val="00D356FA"/>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color w:val="000000"/>
      <w:sz w:val="22"/>
      <w:szCs w:val="22"/>
      <w:lang w:eastAsia="hr-HR"/>
    </w:rPr>
  </w:style>
  <w:style w:styleId="Tekstrezerviranogmjesta" w:type="character">
    <w:name w:val="Placeholder Text"/>
    <w:basedOn w:val="Zadanifontodlomka"/>
    <w:uiPriority w:val="99"/>
    <w:semiHidden/>
    <w:rsid w:val="009512F3"/>
    <w:rPr>
      <w:color w:val="808080"/>
      <w:bdr w:color="auto" w:space="0" w:sz="0" w:val="none"/>
      <w:shd w:color="auto" w:fill="auto" w:val="clear"/>
    </w:rPr>
  </w:style>
  <w:style w:customStyle="1" w:styleId="eSPISCCParagraphDefaultFont" w:type="character">
    <w:name w:val="eSPIS_CC_Paragraph Default Font"/>
    <w:basedOn w:val="Zadanifontodlomka"/>
    <w:rsid w:val="009512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12F3"/>
    <w:rPr>
      <w:bdr w:color="auto" w:space="0" w:sz="0" w:val="none"/>
      <w:shd w:color="auto" w:fill="FFFFCC" w:val="clear"/>
      <w:lang w:val="hr-HR"/>
    </w:rPr>
  </w:style>
  <w:style w:customStyle="1" w:styleId="PozadinaSvijetloCrvena" w:type="character">
    <w:name w:val="Pozadina_SvijetloCrvena"/>
    <w:basedOn w:val="eSPISCCParagraphDefaultFont"/>
    <w:rsid w:val="009512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12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St-3086/2016-15</izvorni_sadrzaj>
    <derivirana_varijabla naziv="DomainObject.Oznaka_1">St-3086/2016-15</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3086</izvorni_sadrzaj>
    <derivirana_varijabla naziv="DomainObject.Predmet.Broj_1">3086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St-3086/2016</izvorni_sadrzaj>
    <derivirana_varijabla naziv="DomainObject.Predmet.OznakaBroj_1">St-3086/2016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MD ELEKTRONIK d.o.o.</izvorni_sadrzaj>
    <derivirana_varijabla naziv="DomainObject.Predmet.ProtustrankaFormated_1">  MD ELEKTRONIK d.o.o.</derivirana_varijabla>
  </DomainObject.Predmet.ProtustrankaFormated>
  <DomainObject.Predmet.ProtustrankaFormatedOIB>
    <izvorni_sadrzaj>  MD ELEKTRONIK d.o.o., OIB 98225528921</izvorni_sadrzaj>
    <derivirana_varijabla naziv="DomainObject.Predmet.ProtustrankaFormatedOIB_1">  MD ELEKTRONIK d.o.o., OIB 98225528921</derivirana_varijabla>
  </DomainObject.Predmet.ProtustrankaFormatedOIB>
  <DomainObject.Predmet.ProtustrankaFormatedWithAdress>
    <izvorni_sadrzaj> MD ELEKTRONIK d.o.o., Našička 18, 10000 Zagreb</izvorni_sadrzaj>
    <derivirana_varijabla naziv="DomainObject.Predmet.ProtustrankaFormatedWithAdress_1"> MD ELEKTRONIK d.o.o., Našička 18, 10000 Zagreb</derivirana_varijabla>
  </DomainObject.Predmet.ProtustrankaFormatedWithAdress>
  <DomainObject.Predmet.ProtustrankaFormatedWithAdressOIB>
    <izvorni_sadrzaj> MD ELEKTRONIK d.o.o., OIB 98225528921, Našička 18, 10000 Zagreb</izvorni_sadrzaj>
    <derivirana_varijabla naziv="DomainObject.Predmet.ProtustrankaFormatedWithAdressOIB_1"> MD ELEKTRONIK d.o.o., OIB 98225528921, Našička 18, 10000 Zagreb</derivirana_varijabla>
  </DomainObject.Predmet.ProtustrankaFormatedWithAdressOIB>
  <DomainObject.Predmet.ProtustrankaWithAdress>
    <izvorni_sadrzaj>MD ELEKTRONIK d.o.o. Našička 18, 10000 Zagreb</izvorni_sadrzaj>
    <derivirana_varijabla naziv="DomainObject.Predmet.ProtustrankaWithAdress_1">MD ELEKTRONIK d.o.o. Našička 18, 10000 Zagreb</derivirana_varijabla>
  </DomainObject.Predmet.ProtustrankaWithAdress>
  <DomainObject.Predmet.ProtustrankaWithAdressOIB>
    <izvorni_sadrzaj>MD ELEKTRONIK d.o.o., OIB 98225528921, Našička 18, 10000 Zagreb</izvorni_sadrzaj>
    <derivirana_varijabla naziv="DomainObject.Predmet.ProtustrankaWithAdressOIB_1">MD ELEKTRONIK d.o.o., OIB 98225528921, Našička 18, 10000 Zagreb</derivirana_varijabla>
  </DomainObject.Predmet.ProtustrankaWithAdressOIB>
  <DomainObject.Predmet.ProtustrankaNazivFormated>
    <izvorni_sadrzaj>MD ELEKTRONIK d.o.o.</izvorni_sadrzaj>
    <derivirana_varijabla naziv="DomainObject.Predmet.ProtustrankaNazivFormated_1">MD ELEKTRONIK d.o.o.</derivirana_varijabla>
  </DomainObject.Predmet.ProtustrankaNazivFormated>
  <DomainObject.Predmet.ProtustrankaNazivFormatedOIB>
    <izvorni_sadrzaj>MD ELEKTRONIK d.o.o., OIB 98225528921</izvorni_sadrzaj>
    <derivirana_varijabla naziv="DomainObject.Predmet.ProtustrankaNazivFormatedOIB_1">MD ELEKTRONIK d.o.o., OIB 98225528921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MD ELEKTRONIK d.o.o.</izvorni_sadrzaj>
    <derivirana_varijabla naziv="DomainObject.Predmet.StrankaFormated_1">  MD ELEKTRONIK d.o.o.</derivirana_varijabla>
  </DomainObject.Predmet.StrankaFormated>
  <DomainObject.Predmet.StrankaFormatedOIB>
    <izvorni_sadrzaj>  MD ELEKTRONIK d.o.o., OIB 98225528921</izvorni_sadrzaj>
    <derivirana_varijabla naziv="DomainObject.Predmet.StrankaFormatedOIB_1">  MD ELEKTRONIK d.o.o., OIB 98225528921</derivirana_varijabla>
  </DomainObject.Predmet.StrankaFormatedOIB>
  <DomainObject.Predmet.StrankaFormatedWithAdress>
    <izvorni_sadrzaj> MD ELEKTRONIK d.o.o., Našička 18, 10000 Zagreb</izvorni_sadrzaj>
    <derivirana_varijabla naziv="DomainObject.Predmet.StrankaFormatedWithAdress_1"> MD ELEKTRONIK d.o.o., Našička 18, 10000 Zagreb</derivirana_varijabla>
  </DomainObject.Predmet.StrankaFormatedWithAdress>
  <DomainObject.Predmet.StrankaFormatedWithAdressOIB>
    <izvorni_sadrzaj> MD ELEKTRONIK d.o.o., OIB 98225528921, Našička 18, 10000 Zagreb</izvorni_sadrzaj>
    <derivirana_varijabla naziv="DomainObject.Predmet.StrankaFormatedWithAdressOIB_1"> MD ELEKTRONIK d.o.o., OIB 98225528921, Našička 18, 10000 Zagreb</derivirana_varijabla>
  </DomainObject.Predmet.StrankaFormatedWithAdressOIB>
  <DomainObject.Predmet.StrankaWithAdress>
    <izvorni_sadrzaj>MD ELEKTRONIK d.o.o. Našička 18,10000 Zagreb</izvorni_sadrzaj>
    <derivirana_varijabla naziv="DomainObject.Predmet.StrankaWithAdress_1">MD ELEKTRONIK d.o.o. Našička 18,10000 Zagreb</derivirana_varijabla>
  </DomainObject.Predmet.StrankaWithAdress>
  <DomainObject.Predmet.StrankaWithAdressOIB>
    <izvorni_sadrzaj>MD ELEKTRONIK d.o.o., OIB 98225528921, Našička 18,10000 Zagreb</izvorni_sadrzaj>
    <derivirana_varijabla naziv="DomainObject.Predmet.StrankaWithAdressOIB_1">MD ELEKTRONIK d.o.o., OIB 98225528921, Našička 18,10000 Zagreb</derivirana_varijabla>
  </DomainObject.Predmet.StrankaWithAdressOIB>
  <DomainObject.Predmet.StrankaNazivFormated>
    <izvorni_sadrzaj>MD ELEKTRONIK d.o.o.</izvorni_sadrzaj>
    <derivirana_varijabla naziv="DomainObject.Predmet.StrankaNazivFormated_1">MD ELEKTRONIK d.o.o.</derivirana_varijabla>
  </DomainObject.Predmet.StrankaNazivFormated>
  <DomainObject.Predmet.StrankaNazivFormatedOIB>
    <izvorni_sadrzaj>MD ELEKTRONIK d.o.o., OIB 98225528921</izvorni_sadrzaj>
    <derivirana_varijabla naziv="DomainObject.Predmet.StrankaNazivFormatedOIB_1">MD ELEKTRONIK d.o.o., OIB 98225528921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MD ELEKTRONIK d.o.o.</item>
    </izvorni_sadrzaj>
    <derivirana_varijabla naziv="DomainObject.Predmet.StrankaListFormated_1">
      <item>MD ELEKTRONIK d.o.o.</item>
    </derivirana_varijabla>
  </DomainObject.Predmet.StrankaListFormated>
  <DomainObject.Predmet.StrankaListFormatedOIB>
    <izvorni_sadrzaj>
      <item>MD ELEKTRONIK d.o.o., OIB 98225528921</item>
    </izvorni_sadrzaj>
    <derivirana_varijabla naziv="DomainObject.Predmet.StrankaListFormatedOIB_1">
      <item>MD ELEKTRONIK d.o.o., OIB 98225528921</item>
    </derivirana_varijabla>
  </DomainObject.Predmet.StrankaListFormatedOIB>
  <DomainObject.Predmet.StrankaListFormatedWithAdress>
    <izvorni_sadrzaj>
      <item>MD ELEKTRONIK d.o.o., Našička 18, 10000 Zagreb</item>
    </izvorni_sadrzaj>
    <derivirana_varijabla naziv="DomainObject.Predmet.StrankaListFormatedWithAdress_1">
      <item>MD ELEKTRONIK d.o.o., Našička 18, 10000 Zagreb</item>
    </derivirana_varijabla>
  </DomainObject.Predmet.StrankaListFormatedWithAdress>
  <DomainObject.Predmet.StrankaListFormatedWithAdressOIB>
    <izvorni_sadrzaj>
      <item>MD ELEKTRONIK d.o.o., OIB 98225528921, Našička 18, 10000 Zagreb</item>
    </izvorni_sadrzaj>
    <derivirana_varijabla naziv="DomainObject.Predmet.StrankaListFormatedWithAdressOIB_1">
      <item>MD ELEKTRONIK d.o.o., OIB 98225528921, Našička 18, 10000 Zagreb</item>
    </derivirana_varijabla>
  </DomainObject.Predmet.StrankaListFormatedWithAdressOIB>
  <DomainObject.Predmet.StrankaListNazivFormated>
    <izvorni_sadrzaj>
      <item>MD ELEKTRONIK d.o.o.</item>
    </izvorni_sadrzaj>
    <derivirana_varijabla naziv="DomainObject.Predmet.StrankaListNazivFormated_1">
      <item>MD ELEKTRONIK d.o.o.</item>
    </derivirana_varijabla>
  </DomainObject.Predmet.StrankaListNazivFormated>
  <DomainObject.Predmet.StrankaListNazivFormatedOIB>
    <izvorni_sadrzaj>
      <item>MD ELEKTRONIK d.o.o., OIB 98225528921</item>
    </izvorni_sadrzaj>
    <derivirana_varijabla naziv="DomainObject.Predmet.StrankaListNazivFormatedOIB_1">
      <item>MD ELEKTRONIK d.o.o., OIB 98225528921</item>
    </derivirana_varijabla>
  </DomainObject.Predmet.StrankaListNazivFormatedOIB>
  <DomainObject.Predmet.ProtuStrankaListFormated>
    <izvorni_sadrzaj>
      <item>MD ELEKTRONIK d.o.o.</item>
    </izvorni_sadrzaj>
    <derivirana_varijabla naziv="DomainObject.Predmet.ProtuStrankaListFormated_1">
      <item>MD ELEKTRONIK d.o.o.</item>
    </derivirana_varijabla>
  </DomainObject.Predmet.ProtuStrankaListFormated>
  <DomainObject.Predmet.ProtuStrankaListFormatedOIB>
    <izvorni_sadrzaj>
      <item>MD ELEKTRONIK d.o.o., OIB 98225528921</item>
    </izvorni_sadrzaj>
    <derivirana_varijabla naziv="DomainObject.Predmet.ProtuStrankaListFormatedOIB_1">
      <item>MD ELEKTRONIK d.o.o., OIB 98225528921</item>
    </derivirana_varijabla>
  </DomainObject.Predmet.ProtuStrankaListFormatedOIB>
  <DomainObject.Predmet.ProtuStrankaListFormatedWithAdress>
    <izvorni_sadrzaj>
      <item>MD ELEKTRONIK d.o.o., Našička 18, 10000 Zagreb</item>
    </izvorni_sadrzaj>
    <derivirana_varijabla naziv="DomainObject.Predmet.ProtuStrankaListFormatedWithAdress_1">
      <item>MD ELEKTRONIK d.o.o., Našička 18, 10000 Zagreb</item>
    </derivirana_varijabla>
  </DomainObject.Predmet.ProtuStrankaListFormatedWithAdress>
  <DomainObject.Predmet.ProtuStrankaListFormatedWithAdressOIB>
    <izvorni_sadrzaj>
      <item>MD ELEKTRONIK d.o.o., OIB 98225528921, Našička 18, 10000 Zagreb</item>
    </izvorni_sadrzaj>
    <derivirana_varijabla naziv="DomainObject.Predmet.ProtuStrankaListFormatedWithAdressOIB_1">
      <item>MD ELEKTRONIK d.o.o., OIB 98225528921, Našička 18, 10000 Zagreb</item>
    </derivirana_varijabla>
  </DomainObject.Predmet.ProtuStrankaListFormatedWithAdressOIB>
  <DomainObject.Predmet.ProtuStrankaListNazivFormated>
    <izvorni_sadrzaj>
      <item>MD ELEKTRONIK d.o.o.</item>
    </izvorni_sadrzaj>
    <derivirana_varijabla naziv="DomainObject.Predmet.ProtuStrankaListNazivFormated_1">
      <item>MD ELEKTRONIK d.o.o.</item>
    </derivirana_varijabla>
  </DomainObject.Predmet.ProtuStrankaListNazivFormated>
  <DomainObject.Predmet.ProtuStrankaListNazivFormatedOIB>
    <izvorni_sadrzaj>
      <item>MD ELEKTRONIK d.o.o., OIB 98225528921</item>
    </izvorni_sadrzaj>
    <derivirana_varijabla naziv="DomainObject.Predmet.ProtuStrankaListNazivFormatedOIB_1">
      <item>MD ELEKTRONIK d.o.o., OIB 98225528921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St-3086/2016-15</izvorni_sadrzaj>
    <derivirana_varijabla naziv="DomainObject.PoslovniBrojDokumenta_1">St-3086/2016-15</derivirana_varijabla>
  </DomainObject.PoslovniBrojDokumenta>
  <DomainObject.Predmet.StrankaIDrugi>
    <izvorni_sadrzaj>MD ELEKTRONIK d.o.o.</izvorni_sadrzaj>
    <derivirana_varijabla naziv="DomainObject.Predmet.StrankaIDrugi_1">MD ELEKTRONIK d.o.o.</derivirana_varijabla>
  </DomainObject.Predmet.StrankaIDrugi>
  <DomainObject.Predmet.ProtustrankaIDrugi>
    <izvorni_sadrzaj>MD ELEKTRONIK d.o.o.</izvorni_sadrzaj>
    <derivirana_varijabla naziv="DomainObject.Predmet.ProtustrankaIDrugi_1">MD ELEKTRONIK d.o.o.</derivirana_varijabla>
  </DomainObject.Predmet.ProtustrankaIDrugi>
  <DomainObject.Predmet.StrankaIDrugiAdressOIB>
    <izvorni_sadrzaj>MD ELEKTRONIK d.o.o., OIB 98225528921, Našička 18, 10000 Zagreb</izvorni_sadrzaj>
    <derivirana_varijabla naziv="DomainObject.Predmet.StrankaIDrugiAdressOIB_1">MD ELEKTRONIK d.o.o., OIB 98225528921, Našička 18, 10000 Zagreb</derivirana_varijabla>
  </DomainObject.Predmet.StrankaIDrugiAdressOIB>
  <DomainObject.Predmet.ProtustrankaIDrugiAdressOIB>
    <izvorni_sadrzaj>MD ELEKTRONIK d.o.o., OIB 98225528921, Našička 18, 10000 Zagreb</izvorni_sadrzaj>
    <derivirana_varijabla naziv="DomainObject.Predmet.ProtustrankaIDrugiAdressOIB_1">MD ELEKTRONIK d.o.o., OIB 98225528921, Našička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MD ELEKTRONIK d.o.o.</item>
      <item>MD ELEKTRONIK d.o.o.</item>
    </izvorni_sadrzaj>
    <derivirana_varijabla naziv="DomainObject.Predmet.SudioniciListNaziv_1">
      <item>MD ELEKTRONIK d.o.o.</item>
      <item>MD ELEKTRONIK d.o.o.</item>
    </derivirana_varijabla>
  </DomainObject.Predmet.SudioniciListNaziv>
  <DomainObject.Predmet.SudioniciListAdressOIB>
    <izvorni_sadrzaj>
      <item>MD ELEKTRONIK d.o.o., OIB 98225528921, Našička 18,10000 Zagreb</item>
      <item>MD ELEKTRONIK d.o.o., OIB 98225528921, Našička 18,10000 Zagreb</item>
    </izvorni_sadrzaj>
    <derivirana_varijabla naziv="DomainObject.Predmet.SudioniciListAdressOIB_1">
      <item>MD ELEKTRONIK d.o.o., OIB 98225528921, Našička 18,10000 Zagreb</item>
      <item>MD ELEKTRONIK d.o.o., OIB 98225528921, Našička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98225528921</item>
      <item>, OIB 98225528921</item>
    </izvorni_sadrzaj>
    <derivirana_varijabla naziv="DomainObject.Predmet.SudioniciListNazivOIB_1">
      <item>, OIB 98225528921</item>
      <item>, OIB 98225528921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1077</properties:Words>
  <properties:Characters>6200</properties:Characters>
  <properties:Lines>227</properties:Lines>
  <properties:Paragraphs>112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7 Stpn-115/13</vt:lpstr>
    </vt:vector>
  </properties:TitlesOfParts>
  <properties:LinksUpToDate>false</properties:LinksUpToDate>
  <properties:CharactersWithSpaces>7238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2016-06-01T08:03:00Z</dcterms:created>
  <dc:creator>ksvajger</dc:creator>
  <cp:lastModifiedBy>Kristina Švajger</cp:lastModifiedBy>
  <cp:lastPrinted>2016-06-01T08:08:00Z</cp:lastPrinted>
  <dcterms:modified xmlns:xsi="http://www.w3.org/2001/XMLSchema-instance" xsi:type="dcterms:W3CDTF">2016-06-01T08:41:00Z</dcterms:modified>
  <cp:revision>8</cp:revision>
  <dc:title>7 Stpn-115/13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St-3086/2016-15 / Odluka - Rješenje o odobravanju sklapanja predstečajne nagodbe</vt:lpwstr>
  </prop:property>
  <prop:property name="CC_coloring" pid="4" fmtid="{D5CDD505-2E9C-101B-9397-08002B2CF9AE}">
    <vt:bool>false</vt:bool>
  </prop:property>
  <prop:property name="BrojStranica" pid="5" fmtid="{D5CDD505-2E9C-101B-9397-08002B2CF9AE}">
    <vt:i4>4</vt:i4>
  </prop:property>
</prop:Properties>
</file>