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d1ccd2" w14:paraId="9d1ccd2"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A94CA9">
        <w:rPr>
          <w:sz w:val="24"/>
          <w:szCs w:val="24"/>
        </w:rPr>
        <w:t>3485</w:t>
      </w:r>
      <w:r w:rsidR="00450676" w:rsidRPr="00E974B3">
        <w:rPr>
          <w:sz w:val="24"/>
          <w:szCs w:val="24"/>
        </w:rPr>
        <w:t>/1</w:t>
      </w:r>
      <w:r w:rsidR="003F140D">
        <w:rPr>
          <w:sz w:val="24"/>
          <w:szCs w:val="24"/>
        </w:rPr>
        <w:t>6</w:t>
      </w:r>
      <w:r w:rsidR="00276F98">
        <w:rPr>
          <w:sz w:val="24"/>
          <w:szCs w:val="24"/>
        </w:rPr>
        <w:t>-6</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97834" w:rsidR="00CC43BC" w:rsidRPr="004A1DDF">
      <w:pPr>
        <w:jc w:val="both"/>
        <w:rPr>
          <w:sz w:val="24"/>
          <w:szCs w:val="24"/>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A94CA9">
        <w:rPr>
          <w:sz w:val="24"/>
          <w:szCs w:val="24"/>
          <w:lang w:val="pt-BR"/>
        </w:rPr>
        <w:t xml:space="preserve">ZLATNA ATLANTA d.o.o., Zagreb, Ogrizovićeva 37, OIB: </w:t>
      </w:r>
      <w:r w:rsidR="00A94CA9" w:rsidRPr="008F375E">
        <w:rPr>
          <w:sz w:val="24"/>
          <w:szCs w:val="24"/>
        </w:rPr>
        <w:t>72218901873</w:t>
      </w:r>
      <w:r w:rsidR="007669AF" w:rsidRPr="004A1DDF">
        <w:rPr>
          <w:sz w:val="24"/>
          <w:szCs w:val="24"/>
          <w:lang w:val="pt-BR"/>
        </w:rPr>
        <w:t>,</w:t>
      </w:r>
      <w:r w:rsidR="00A70043" w:rsidRPr="004A1DDF">
        <w:rPr>
          <w:sz w:val="24"/>
          <w:szCs w:val="24"/>
          <w:lang w:val="pt-BR"/>
        </w:rPr>
        <w:t xml:space="preserve"> </w:t>
      </w:r>
      <w:r w:rsidR="00CA0105">
        <w:rPr>
          <w:sz w:val="24"/>
          <w:szCs w:val="24"/>
          <w:lang w:val="pt-BR"/>
        </w:rPr>
        <w:t>20</w:t>
      </w:r>
      <w:r w:rsidR="00CD6BB3" w:rsidRPr="004A1DDF">
        <w:rPr>
          <w:sz w:val="24"/>
          <w:szCs w:val="24"/>
          <w:lang w:val="pt-BR"/>
        </w:rPr>
        <w:t xml:space="preserve">. </w:t>
      </w:r>
      <w:r w:rsidR="00D12623" w:rsidRPr="004A1DDF">
        <w:rPr>
          <w:sz w:val="24"/>
          <w:szCs w:val="24"/>
          <w:lang w:val="pt-BR"/>
        </w:rPr>
        <w:t>ožujka</w:t>
      </w:r>
      <w:r w:rsidR="00CD6BB3" w:rsidRPr="004A1DDF">
        <w:rPr>
          <w:sz w:val="24"/>
          <w:szCs w:val="24"/>
          <w:lang w:val="pt-BR"/>
        </w:rPr>
        <w:t xml:space="preserve"> 2017</w:t>
      </w:r>
      <w:r w:rsidR="0098563E" w:rsidRPr="004A1DDF">
        <w:rPr>
          <w:sz w:val="24"/>
          <w:szCs w:val="24"/>
          <w:lang w:val="pt-BR"/>
        </w:rPr>
        <w:t>.</w:t>
      </w:r>
      <w:r w:rsidR="00F53100" w:rsidRPr="004A1DDF">
        <w:rPr>
          <w:sz w:val="24"/>
          <w:szCs w:val="24"/>
        </w:rPr>
        <w:t>,</w:t>
      </w: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A25E9B" w:rsidR="006F7455" w:rsidRPr="00F7394A">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ED1718">
        <w:rPr>
          <w:sz w:val="24"/>
          <w:szCs w:val="24"/>
          <w:lang w:val="pt-BR"/>
        </w:rPr>
        <w:t xml:space="preserve">ZLATNA ATLANTA d.o.o., Zagreb, Ogrizovićeva 37, OIB: </w:t>
      </w:r>
      <w:r w:rsidR="00ED1718" w:rsidRPr="008F375E">
        <w:rPr>
          <w:sz w:val="24"/>
          <w:szCs w:val="24"/>
        </w:rPr>
        <w:t>72218901873</w:t>
      </w:r>
      <w:r w:rsidR="006303D1">
        <w:rPr>
          <w:sz w:val="24"/>
          <w:szCs w:val="24"/>
        </w:rPr>
        <w:t xml:space="preserve">, </w:t>
      </w:r>
      <w:r w:rsidR="00F7394A" w:rsidRPr="00F7394A">
        <w:rPr>
          <w:sz w:val="24"/>
          <w:szCs w:val="24"/>
        </w:rPr>
        <w:t>MBS</w:t>
      </w:r>
      <w:r w:rsidR="006303D1" w:rsidRPr="00F7394A">
        <w:rPr>
          <w:sz w:val="24"/>
          <w:szCs w:val="24"/>
        </w:rPr>
        <w:t>:</w:t>
      </w:r>
      <w:r w:rsidR="00F2728B">
        <w:rPr>
          <w:sz w:val="24"/>
          <w:szCs w:val="24"/>
        </w:rPr>
        <w:t xml:space="preserve"> </w:t>
      </w:r>
      <w:r w:rsidR="00F2728B" w:rsidRPr="00F2728B">
        <w:rPr>
          <w:sz w:val="24"/>
          <w:szCs w:val="24"/>
        </w:rPr>
        <w:t>080644683</w:t>
      </w:r>
      <w:r w:rsidR="007E3C54" w:rsidRPr="00F7394A">
        <w:rPr>
          <w:sz w:val="24"/>
          <w:szCs w:val="24"/>
        </w:rPr>
        <w:t>.</w:t>
      </w:r>
    </w:p>
    <w:p w:rsidRDefault="007B593F" w:rsidP="007B593F" w:rsidR="007B593F" w:rsidRPr="00375FFC">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E32B17" w:rsidR="0041101F" w:rsidRPr="0041101F">
      <w:pPr>
        <w:ind w:firstLine="555"/>
        <w:jc w:val="both"/>
        <w:rPr>
          <w:sz w:val="24"/>
          <w:szCs w:val="24"/>
        </w:rPr>
      </w:pPr>
      <w:r>
        <w:rPr>
          <w:sz w:val="24"/>
          <w:szCs w:val="24"/>
        </w:rPr>
        <w:t>I. Naređuje se osob</w:t>
      </w:r>
      <w:r w:rsidR="001C3C14">
        <w:rPr>
          <w:sz w:val="24"/>
          <w:szCs w:val="24"/>
        </w:rPr>
        <w:t xml:space="preserve">i </w:t>
      </w:r>
      <w:r>
        <w:rPr>
          <w:sz w:val="24"/>
          <w:szCs w:val="24"/>
        </w:rPr>
        <w:t>ovlašten</w:t>
      </w:r>
      <w:r w:rsidR="001C3C14">
        <w:rPr>
          <w:sz w:val="24"/>
          <w:szCs w:val="24"/>
        </w:rPr>
        <w:t>oj</w:t>
      </w:r>
      <w:r w:rsidR="0041101F" w:rsidRPr="0041101F">
        <w:rPr>
          <w:sz w:val="24"/>
          <w:szCs w:val="24"/>
        </w:rPr>
        <w:t xml:space="preserve"> za zastupanje dužnika</w:t>
      </w:r>
      <w:r>
        <w:rPr>
          <w:sz w:val="24"/>
          <w:szCs w:val="24"/>
        </w:rPr>
        <w:t xml:space="preserve"> </w:t>
      </w:r>
      <w:r w:rsidR="004C26DE" w:rsidRPr="004C26DE">
        <w:rPr>
          <w:sz w:val="24"/>
          <w:szCs w:val="24"/>
        </w:rPr>
        <w:t>Nenad</w:t>
      </w:r>
      <w:r w:rsidR="004C26DE">
        <w:rPr>
          <w:sz w:val="24"/>
          <w:szCs w:val="24"/>
        </w:rPr>
        <w:t>u</w:t>
      </w:r>
      <w:r w:rsidR="004C26DE" w:rsidRPr="004C26DE">
        <w:rPr>
          <w:sz w:val="24"/>
          <w:szCs w:val="24"/>
        </w:rPr>
        <w:t xml:space="preserve"> Kljaić</w:t>
      </w:r>
      <w:r w:rsidR="004C26DE">
        <w:rPr>
          <w:sz w:val="24"/>
          <w:szCs w:val="24"/>
        </w:rPr>
        <w:t>u</w:t>
      </w:r>
      <w:r w:rsidR="004C26DE" w:rsidRPr="004C26DE">
        <w:rPr>
          <w:sz w:val="24"/>
          <w:szCs w:val="24"/>
        </w:rPr>
        <w:t>, Zagreb, Ogrizovićeva 34/1</w:t>
      </w:r>
      <w:r w:rsidR="009D1E33" w:rsidRPr="004C26DE">
        <w:rPr>
          <w:sz w:val="24"/>
          <w:szCs w:val="24"/>
        </w:rPr>
        <w:t xml:space="preserve">, </w:t>
      </w:r>
      <w:r w:rsidR="004C26DE" w:rsidRPr="004C26DE">
        <w:rPr>
          <w:sz w:val="24"/>
          <w:szCs w:val="24"/>
        </w:rPr>
        <w:t>OIB: 91038817829</w:t>
      </w:r>
      <w:r w:rsidR="004C26DE">
        <w:rPr>
          <w:sz w:val="24"/>
          <w:szCs w:val="24"/>
        </w:rPr>
        <w:t xml:space="preserve">, </w:t>
      </w:r>
      <w:r w:rsidR="0041101F" w:rsidRPr="004C26DE">
        <w:rPr>
          <w:sz w:val="24"/>
          <w:szCs w:val="24"/>
        </w:rPr>
        <w:t>u roku 8 dana, dostaviti ovom sudu pisano izvješće o financijsko-gospodarskom stanju dužnika u kojem će, među ostal</w:t>
      </w:r>
      <w:r w:rsidR="0041101F" w:rsidRPr="00DB189D">
        <w:rPr>
          <w:sz w:val="24"/>
          <w:szCs w:val="24"/>
        </w:rPr>
        <w:t>im</w:t>
      </w:r>
      <w:r w:rsidR="0041101F" w:rsidRPr="0041101F">
        <w:rPr>
          <w:sz w:val="24"/>
          <w:szCs w:val="24"/>
        </w:rPr>
        <w:t>,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41101F" w:rsidRPr="0041101F">
      <w:pPr>
        <w:ind w:firstLine="555"/>
        <w:jc w:val="both"/>
        <w:rPr>
          <w:sz w:val="24"/>
          <w:szCs w:val="24"/>
        </w:rPr>
      </w:pPr>
      <w:r>
        <w:rPr>
          <w:sz w:val="24"/>
          <w:szCs w:val="24"/>
        </w:rPr>
        <w:t>II. Ako osob</w:t>
      </w:r>
      <w:r w:rsidR="00FD0F08">
        <w:rPr>
          <w:sz w:val="24"/>
          <w:szCs w:val="24"/>
        </w:rPr>
        <w:t>a</w:t>
      </w:r>
      <w:r>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Pr>
          <w:sz w:val="24"/>
          <w:szCs w:val="24"/>
        </w:rPr>
        <w:t>sud će odrediti saslušanje osob</w:t>
      </w:r>
      <w:r w:rsidR="00FD0F08">
        <w:rPr>
          <w:sz w:val="24"/>
          <w:szCs w:val="24"/>
        </w:rPr>
        <w:t>e</w:t>
      </w:r>
      <w:r>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FD0F08" w:rsidP="0041101F" w:rsidR="0041101F" w:rsidRPr="0041101F">
      <w:pPr>
        <w:ind w:firstLine="555"/>
        <w:jc w:val="both"/>
        <w:rPr>
          <w:sz w:val="24"/>
          <w:szCs w:val="24"/>
        </w:rPr>
      </w:pPr>
      <w:r>
        <w:rPr>
          <w:sz w:val="24"/>
          <w:szCs w:val="24"/>
        </w:rPr>
        <w:t>III. Ako osoba</w:t>
      </w:r>
      <w:r w:rsidR="00E32B17">
        <w:rPr>
          <w:sz w:val="24"/>
          <w:szCs w:val="24"/>
        </w:rPr>
        <w:t xml:space="preserve"> ovlašten</w:t>
      </w:r>
      <w:r>
        <w:rPr>
          <w:sz w:val="24"/>
          <w:szCs w:val="24"/>
        </w:rPr>
        <w:t>a</w:t>
      </w:r>
      <w:r w:rsidR="0041101F" w:rsidRPr="0041101F">
        <w:rPr>
          <w:sz w:val="24"/>
          <w:szCs w:val="24"/>
        </w:rPr>
        <w:t xml:space="preserve"> za zastupanje dužnik</w:t>
      </w:r>
      <w:r w:rsidR="00E32B17">
        <w:rPr>
          <w:sz w:val="24"/>
          <w:szCs w:val="24"/>
        </w:rPr>
        <w:t xml:space="preserve">a u </w:t>
      </w:r>
      <w:r>
        <w:rPr>
          <w:sz w:val="24"/>
          <w:szCs w:val="24"/>
        </w:rPr>
        <w:t xml:space="preserve">određenom </w:t>
      </w:r>
      <w:r w:rsidR="00E32B17">
        <w:rPr>
          <w:sz w:val="24"/>
          <w:szCs w:val="24"/>
        </w:rPr>
        <w:t>roku ne dostav</w:t>
      </w:r>
      <w:r>
        <w:rPr>
          <w:sz w:val="24"/>
          <w:szCs w:val="24"/>
        </w:rPr>
        <w:t>i</w:t>
      </w:r>
      <w:r w:rsidR="0041101F" w:rsidRPr="0041101F">
        <w:rPr>
          <w:sz w:val="24"/>
          <w:szCs w:val="24"/>
        </w:rPr>
        <w:t xml:space="preserve"> pisano izvješće o financijsko-gospoda</w:t>
      </w:r>
      <w:r w:rsidR="00E32B17">
        <w:rPr>
          <w:sz w:val="24"/>
          <w:szCs w:val="24"/>
        </w:rPr>
        <w:t>rskom stanju dužnika ili dostav</w:t>
      </w:r>
      <w:r>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lastRenderedPageBreak/>
        <w:t>IV.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040C83" w:rsidP="007B593F" w:rsidR="007B593F" w:rsidRPr="00E974B3">
      <w:pPr>
        <w:ind w:left="1003"/>
        <w:jc w:val="both"/>
        <w:rPr>
          <w:sz w:val="24"/>
          <w:szCs w:val="24"/>
        </w:rPr>
      </w:pPr>
      <w:r>
        <w:rPr>
          <w:b/>
          <w:sz w:val="24"/>
          <w:szCs w:val="24"/>
        </w:rPr>
        <w:t>21</w:t>
      </w:r>
      <w:r w:rsidR="009F3A09" w:rsidRPr="00FD0F08">
        <w:rPr>
          <w:b/>
          <w:sz w:val="24"/>
          <w:szCs w:val="24"/>
        </w:rPr>
        <w:t xml:space="preserve">. </w:t>
      </w:r>
      <w:r w:rsidR="0036485A">
        <w:rPr>
          <w:b/>
          <w:sz w:val="24"/>
          <w:szCs w:val="24"/>
        </w:rPr>
        <w:t>travnja</w:t>
      </w:r>
      <w:r w:rsidR="009C08A6" w:rsidRPr="00FD0F08">
        <w:rPr>
          <w:b/>
          <w:sz w:val="24"/>
          <w:szCs w:val="24"/>
        </w:rPr>
        <w:t xml:space="preserve"> 2017</w:t>
      </w:r>
      <w:r w:rsidR="000F32D6" w:rsidRPr="00FD0F08">
        <w:rPr>
          <w:b/>
          <w:sz w:val="24"/>
          <w:szCs w:val="24"/>
        </w:rPr>
        <w:t xml:space="preserve">. u </w:t>
      </w:r>
      <w:r w:rsidR="009D7CE2">
        <w:rPr>
          <w:b/>
          <w:sz w:val="24"/>
          <w:szCs w:val="24"/>
        </w:rPr>
        <w:t>10,00</w:t>
      </w:r>
      <w:r w:rsidR="000867BC" w:rsidRPr="00FD0F08">
        <w:rPr>
          <w:b/>
          <w:sz w:val="24"/>
          <w:szCs w:val="24"/>
        </w:rPr>
        <w:t xml:space="preserve"> 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sidR="00FD0F08">
        <w:rPr>
          <w:sz w:val="24"/>
          <w:szCs w:val="24"/>
        </w:rPr>
        <w:t>27/I kat</w:t>
      </w:r>
      <w:r w:rsidR="006309D3" w:rsidRPr="00E974B3">
        <w:rPr>
          <w:sz w:val="24"/>
          <w:szCs w:val="24"/>
        </w:rPr>
        <w:t xml:space="preserve"> – </w:t>
      </w:r>
      <w:r w:rsidR="00DE1976" w:rsidRPr="00E974B3">
        <w:rPr>
          <w:sz w:val="24"/>
          <w:szCs w:val="24"/>
        </w:rPr>
        <w:t>(</w:t>
      </w:r>
      <w:r w:rsidR="00FD0F08">
        <w:rPr>
          <w:sz w:val="24"/>
          <w:szCs w:val="24"/>
        </w:rPr>
        <w:t>dvorišna</w:t>
      </w:r>
      <w:r w:rsidR="00DE1976" w:rsidRPr="00E974B3">
        <w:rPr>
          <w:sz w:val="24"/>
          <w:szCs w:val="24"/>
        </w:rPr>
        <w:t xml:space="preserve"> zgrada)</w:t>
      </w:r>
      <w:r w:rsidR="006309D3" w:rsidRPr="00E974B3">
        <w:rPr>
          <w:sz w:val="24"/>
          <w:szCs w:val="24"/>
        </w:rPr>
        <w:t>,</w:t>
      </w:r>
      <w:r w:rsidR="007B593F" w:rsidRPr="00E974B3">
        <w:rPr>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zastupnik po zakonu dužnika</w:t>
      </w:r>
    </w:p>
    <w:p w:rsidRDefault="006F7E16" w:rsidP="007B593F" w:rsidR="006F7E16">
      <w:pPr>
        <w:ind w:firstLine="283" w:left="720"/>
        <w:jc w:val="both"/>
        <w:rPr>
          <w:sz w:val="24"/>
          <w:szCs w:val="24"/>
        </w:rPr>
      </w:pPr>
      <w:r>
        <w:rPr>
          <w:sz w:val="24"/>
          <w:szCs w:val="24"/>
        </w:rPr>
        <w:t>- pravna osoba ovlaštena za obavljanje poslova platnog prometa za dužnika.</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AF1C4E" w:rsidR="006309D3" w:rsidRPr="00E974B3">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ED1718">
        <w:rPr>
          <w:sz w:val="24"/>
          <w:szCs w:val="24"/>
          <w:lang w:val="pt-BR"/>
        </w:rPr>
        <w:t xml:space="preserve">ZLATNA ATLANTA d.o.o., Zagreb, Ogrizovićeva 37, OIB: </w:t>
      </w:r>
      <w:r w:rsidR="00ED1718" w:rsidRPr="008F375E">
        <w:rPr>
          <w:sz w:val="24"/>
          <w:szCs w:val="24"/>
        </w:rPr>
        <w:t>72218901873</w:t>
      </w:r>
      <w:r w:rsidR="00AF1C4E">
        <w:rPr>
          <w:sz w:val="24"/>
          <w:szCs w:val="24"/>
          <w:lang w:val="pt-BR"/>
        </w:rPr>
        <w:t xml:space="preserve">, na temelju odredbe </w:t>
      </w:r>
      <w:r w:rsidR="00CA5100">
        <w:rPr>
          <w:sz w:val="24"/>
          <w:szCs w:val="24"/>
        </w:rPr>
        <w:t xml:space="preserve">čl. </w:t>
      </w:r>
      <w:r w:rsidR="00304D15">
        <w:rPr>
          <w:sz w:val="24"/>
          <w:szCs w:val="24"/>
        </w:rPr>
        <w:t>444. st. 2</w:t>
      </w:r>
      <w:r w:rsidRPr="00E974B3">
        <w:rPr>
          <w:sz w:val="24"/>
          <w:szCs w:val="24"/>
        </w:rPr>
        <w:t>. Stečajnog zakona („Narodne novine“ broj 71/15, dalje: SZ).</w:t>
      </w:r>
    </w:p>
    <w:p w:rsidRDefault="006309D3" w:rsidP="006309D3" w:rsidR="006309D3" w:rsidRPr="00E974B3">
      <w:pPr>
        <w:ind w:firstLine="709"/>
        <w:jc w:val="both"/>
        <w:rPr>
          <w:sz w:val="24"/>
          <w:szCs w:val="24"/>
        </w:rPr>
      </w:pPr>
    </w:p>
    <w:p w:rsidRDefault="00AF1C4E" w:rsidP="008C048F" w:rsidR="008C048F">
      <w:pPr>
        <w:ind w:firstLine="709"/>
        <w:jc w:val="both"/>
        <w:rPr>
          <w:sz w:val="24"/>
          <w:szCs w:val="24"/>
        </w:rPr>
      </w:pPr>
      <w:r>
        <w:rPr>
          <w:sz w:val="24"/>
          <w:szCs w:val="24"/>
        </w:rPr>
        <w:t>U</w:t>
      </w:r>
      <w:r w:rsidR="00304BF2" w:rsidRPr="00E974B3">
        <w:rPr>
          <w:sz w:val="24"/>
          <w:szCs w:val="24"/>
        </w:rPr>
        <w:t xml:space="preserve"> prijedlogu za otvaranje stečajnog postupka</w:t>
      </w:r>
      <w:r w:rsidR="00DE1976" w:rsidRPr="00E974B3">
        <w:rPr>
          <w:sz w:val="24"/>
          <w:szCs w:val="24"/>
        </w:rPr>
        <w:t xml:space="preserve"> </w:t>
      </w:r>
      <w:r>
        <w:rPr>
          <w:sz w:val="24"/>
          <w:szCs w:val="24"/>
        </w:rPr>
        <w:t xml:space="preserve">se u bitnome navodi </w:t>
      </w:r>
      <w:r w:rsidR="00DE1976" w:rsidRPr="00E974B3">
        <w:rPr>
          <w:sz w:val="24"/>
          <w:szCs w:val="24"/>
        </w:rPr>
        <w:t xml:space="preserve">kako </w:t>
      </w:r>
      <w:r>
        <w:rPr>
          <w:sz w:val="24"/>
          <w:szCs w:val="24"/>
        </w:rPr>
        <w:t xml:space="preserve">na dan </w:t>
      </w:r>
      <w:r w:rsidR="00911F84">
        <w:rPr>
          <w:sz w:val="24"/>
          <w:szCs w:val="24"/>
        </w:rPr>
        <w:t>1</w:t>
      </w:r>
      <w:r w:rsidR="00025828">
        <w:rPr>
          <w:sz w:val="24"/>
          <w:szCs w:val="24"/>
        </w:rPr>
        <w:t xml:space="preserve">. </w:t>
      </w:r>
      <w:r w:rsidR="00911F84">
        <w:rPr>
          <w:sz w:val="24"/>
          <w:szCs w:val="24"/>
        </w:rPr>
        <w:t>rujna 2015</w:t>
      </w:r>
      <w:r>
        <w:rPr>
          <w:sz w:val="24"/>
          <w:szCs w:val="24"/>
        </w:rPr>
        <w:t xml:space="preserve">. </w:t>
      </w:r>
      <w:r w:rsidR="00DE1976" w:rsidRPr="00E974B3">
        <w:rPr>
          <w:sz w:val="24"/>
          <w:szCs w:val="24"/>
        </w:rPr>
        <w:t xml:space="preserve">dužnik </w:t>
      </w:r>
      <w:r w:rsidR="000867BC" w:rsidRPr="00E974B3">
        <w:rPr>
          <w:sz w:val="24"/>
          <w:szCs w:val="24"/>
        </w:rPr>
        <w:t>u Očevidniku redoslijeda osno</w:t>
      </w:r>
      <w:r w:rsidR="006309D3" w:rsidRPr="00E974B3">
        <w:rPr>
          <w:sz w:val="24"/>
          <w:szCs w:val="24"/>
        </w:rPr>
        <w:t>va za p</w:t>
      </w:r>
      <w:r w:rsidR="000867BC" w:rsidRPr="00E974B3">
        <w:rPr>
          <w:sz w:val="24"/>
          <w:szCs w:val="24"/>
        </w:rPr>
        <w:t>laćanje ima evidentirane neizvr</w:t>
      </w:r>
      <w:r w:rsidR="006309D3" w:rsidRPr="00E974B3">
        <w:rPr>
          <w:sz w:val="24"/>
          <w:szCs w:val="24"/>
        </w:rPr>
        <w:t>šene osnove za plaćanje</w:t>
      </w:r>
      <w:r w:rsidR="00CD1553">
        <w:rPr>
          <w:sz w:val="24"/>
          <w:szCs w:val="24"/>
        </w:rPr>
        <w:t xml:space="preserve"> u neprekinutom razdoblju od </w:t>
      </w:r>
      <w:r w:rsidR="00911F84">
        <w:rPr>
          <w:sz w:val="24"/>
          <w:szCs w:val="24"/>
        </w:rPr>
        <w:t>1007</w:t>
      </w:r>
      <w:r w:rsidR="00DA76EE">
        <w:rPr>
          <w:sz w:val="24"/>
          <w:szCs w:val="24"/>
        </w:rPr>
        <w:t xml:space="preserve"> </w:t>
      </w:r>
      <w:r w:rsidR="00DE1976" w:rsidRPr="00E974B3">
        <w:rPr>
          <w:sz w:val="24"/>
          <w:szCs w:val="24"/>
        </w:rPr>
        <w:t>dana,</w:t>
      </w:r>
      <w:r w:rsidR="006309D3" w:rsidRPr="00E974B3">
        <w:rPr>
          <w:sz w:val="24"/>
          <w:szCs w:val="24"/>
        </w:rPr>
        <w:t xml:space="preserve"> u</w:t>
      </w:r>
      <w:r w:rsidR="00DE1976" w:rsidRPr="00E974B3">
        <w:rPr>
          <w:sz w:val="24"/>
          <w:szCs w:val="24"/>
        </w:rPr>
        <w:t xml:space="preserve"> ukupnom</w:t>
      </w:r>
      <w:r w:rsidR="006309D3" w:rsidRPr="00E974B3">
        <w:rPr>
          <w:sz w:val="24"/>
          <w:szCs w:val="24"/>
        </w:rPr>
        <w:t xml:space="preserve"> iznosu od </w:t>
      </w:r>
      <w:r w:rsidR="00911F84">
        <w:rPr>
          <w:sz w:val="24"/>
          <w:szCs w:val="24"/>
        </w:rPr>
        <w:t>617.628,46</w:t>
      </w:r>
      <w:r>
        <w:rPr>
          <w:sz w:val="24"/>
          <w:szCs w:val="24"/>
        </w:rPr>
        <w:t xml:space="preserve"> </w:t>
      </w:r>
      <w:r w:rsidR="00500C65" w:rsidRPr="00E974B3">
        <w:rPr>
          <w:sz w:val="24"/>
          <w:szCs w:val="24"/>
        </w:rPr>
        <w:t xml:space="preserve">kn, </w:t>
      </w:r>
      <w:r w:rsidR="00DE1976" w:rsidRPr="00E974B3">
        <w:rPr>
          <w:sz w:val="24"/>
          <w:szCs w:val="24"/>
        </w:rPr>
        <w:t>kao i</w:t>
      </w:r>
      <w:r w:rsidR="00E32B17">
        <w:rPr>
          <w:sz w:val="24"/>
          <w:szCs w:val="24"/>
        </w:rPr>
        <w:t xml:space="preserve"> da dužnik ima </w:t>
      </w:r>
      <w:r>
        <w:rPr>
          <w:sz w:val="24"/>
          <w:szCs w:val="24"/>
        </w:rPr>
        <w:t>1</w:t>
      </w:r>
      <w:r w:rsidR="00EB4003" w:rsidRPr="00E974B3">
        <w:rPr>
          <w:sz w:val="24"/>
          <w:szCs w:val="24"/>
        </w:rPr>
        <w:t xml:space="preserve"> zaposlen</w:t>
      </w:r>
      <w:r>
        <w:rPr>
          <w:sz w:val="24"/>
          <w:szCs w:val="24"/>
        </w:rPr>
        <w:t>og</w:t>
      </w:r>
      <w:r w:rsidR="00025828">
        <w:rPr>
          <w:sz w:val="24"/>
          <w:szCs w:val="24"/>
        </w:rPr>
        <w:t>.</w:t>
      </w:r>
      <w:r w:rsidR="00985FD1">
        <w:rPr>
          <w:sz w:val="24"/>
          <w:szCs w:val="24"/>
        </w:rPr>
        <w:t xml:space="preserve"> </w:t>
      </w:r>
      <w:r w:rsidR="008C048F">
        <w:rPr>
          <w:sz w:val="24"/>
          <w:szCs w:val="24"/>
        </w:rPr>
        <w:t xml:space="preserve">Osim toga, iz Potvrde o neizvršenim osnovama za plaćanje (list </w:t>
      </w:r>
      <w:r w:rsidR="00E101CA">
        <w:rPr>
          <w:sz w:val="24"/>
          <w:szCs w:val="24"/>
        </w:rPr>
        <w:t>5</w:t>
      </w:r>
      <w:r w:rsidR="008C048F">
        <w:rPr>
          <w:sz w:val="24"/>
          <w:szCs w:val="24"/>
        </w:rPr>
        <w:t xml:space="preserve">. spisa) proizlazi da na dan </w:t>
      </w:r>
      <w:r w:rsidR="00E101CA">
        <w:rPr>
          <w:sz w:val="24"/>
          <w:szCs w:val="24"/>
        </w:rPr>
        <w:t>14</w:t>
      </w:r>
      <w:r w:rsidR="008C048F">
        <w:rPr>
          <w:sz w:val="24"/>
          <w:szCs w:val="24"/>
        </w:rPr>
        <w:t xml:space="preserve">. veljače 2017. dužnik u Očevidniku redoslijeda osnova za plaćanje ima evidentirane neizvršene osnove za plaćanje u neprekinutom razdoblju od </w:t>
      </w:r>
      <w:r w:rsidR="00E101CA">
        <w:rPr>
          <w:sz w:val="24"/>
          <w:szCs w:val="24"/>
        </w:rPr>
        <w:t>1538</w:t>
      </w:r>
      <w:r w:rsidR="008C048F">
        <w:rPr>
          <w:sz w:val="24"/>
          <w:szCs w:val="24"/>
        </w:rPr>
        <w:t xml:space="preserve"> dana.</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121C03" w:rsidP="00121C03" w:rsidR="00121C03">
      <w:pPr>
        <w:ind w:firstLine="709"/>
        <w:jc w:val="both"/>
        <w:rPr>
          <w:sz w:val="24"/>
          <w:szCs w:val="24"/>
        </w:rPr>
      </w:pPr>
    </w:p>
    <w:p w:rsidRDefault="00121C03" w:rsidP="00121C03" w:rsidR="00121C03" w:rsidRPr="00E974B3">
      <w:pPr>
        <w:ind w:firstLine="709"/>
        <w:jc w:val="both"/>
        <w:rPr>
          <w:sz w:val="24"/>
          <w:szCs w:val="24"/>
        </w:rPr>
      </w:pPr>
      <w:r w:rsidRPr="00E974B3">
        <w:rPr>
          <w:sz w:val="24"/>
          <w:szCs w:val="24"/>
        </w:rPr>
        <w:t>S obzirom na to da dužnik ima evidentirane neizvršene osnove za plaćanje u neprekinutom razdoblju od 120 dana, sud je na temelju odred</w:t>
      </w:r>
      <w:r>
        <w:rPr>
          <w:sz w:val="24"/>
          <w:szCs w:val="24"/>
        </w:rPr>
        <w:t>a</w:t>
      </w:r>
      <w:r w:rsidRPr="00E974B3">
        <w:rPr>
          <w:sz w:val="24"/>
          <w:szCs w:val="24"/>
        </w:rPr>
        <w:t>b</w:t>
      </w:r>
      <w:r>
        <w:rPr>
          <w:sz w:val="24"/>
          <w:szCs w:val="24"/>
        </w:rPr>
        <w:t>a</w:t>
      </w:r>
      <w:r w:rsidRPr="00E974B3">
        <w:rPr>
          <w:sz w:val="24"/>
          <w:szCs w:val="24"/>
        </w:rPr>
        <w:t xml:space="preserve"> </w:t>
      </w:r>
      <w:r>
        <w:rPr>
          <w:sz w:val="24"/>
          <w:szCs w:val="24"/>
        </w:rPr>
        <w:t xml:space="preserve">čl. 110. st. 1. i čl. </w:t>
      </w:r>
      <w:r w:rsidRPr="00E974B3">
        <w:rPr>
          <w:sz w:val="24"/>
          <w:szCs w:val="24"/>
        </w:rPr>
        <w:t xml:space="preserve">115. st. 1. SZ-a </w:t>
      </w:r>
      <w:r>
        <w:rPr>
          <w:sz w:val="24"/>
          <w:szCs w:val="24"/>
        </w:rPr>
        <w:t>odlučio</w:t>
      </w:r>
      <w:r w:rsidRPr="00E974B3">
        <w:rPr>
          <w:sz w:val="24"/>
          <w:szCs w:val="24"/>
        </w:rPr>
        <w:t xml:space="preserve"> kao u izreci</w:t>
      </w:r>
      <w:r>
        <w:rPr>
          <w:sz w:val="24"/>
          <w:szCs w:val="24"/>
        </w:rPr>
        <w:t xml:space="preserve"> ovog rješenja</w:t>
      </w:r>
      <w:r w:rsidRPr="00E974B3">
        <w:rPr>
          <w:sz w:val="24"/>
          <w:szCs w:val="24"/>
        </w:rPr>
        <w:t>.</w:t>
      </w:r>
    </w:p>
    <w:p w:rsidRDefault="00121C03" w:rsidP="00121C03" w:rsidR="00121C03"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922268" w:rsidP="00483785" w:rsidR="00922268" w:rsidRPr="00E974B3">
      <w:pPr>
        <w:ind w:firstLine="720"/>
        <w:jc w:val="both"/>
        <w:rPr>
          <w:sz w:val="24"/>
          <w:szCs w:val="24"/>
        </w:rPr>
      </w:pPr>
    </w:p>
    <w:p w:rsidRDefault="00877060" w:rsidP="008771CC" w:rsidR="00483785" w:rsidRPr="00E974B3">
      <w:pPr>
        <w:ind w:firstLine="720"/>
        <w:jc w:val="both"/>
        <w:rPr>
          <w:sz w:val="24"/>
          <w:szCs w:val="24"/>
        </w:rPr>
      </w:pPr>
      <w:r>
        <w:rPr>
          <w:sz w:val="24"/>
          <w:szCs w:val="24"/>
        </w:rPr>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odnosno iz drugih javno dostupnih podataka</w:t>
      </w:r>
      <w:r>
        <w:rPr>
          <w:sz w:val="24"/>
          <w:szCs w:val="24"/>
        </w:rPr>
        <w:t xml:space="preserve">. Zbog toga je, na temelju odredaba </w:t>
      </w:r>
      <w:r w:rsidRPr="00E974B3">
        <w:rPr>
          <w:sz w:val="24"/>
          <w:szCs w:val="24"/>
        </w:rPr>
        <w:t xml:space="preserve">čl. 117. st. 1. i. 2. SZ-a, </w:t>
      </w:r>
      <w:r w:rsidR="00286FBD" w:rsidRPr="00E974B3">
        <w:rPr>
          <w:sz w:val="24"/>
          <w:szCs w:val="24"/>
        </w:rPr>
        <w:t xml:space="preserve">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Pr>
          <w:sz w:val="24"/>
          <w:szCs w:val="24"/>
        </w:rPr>
        <w:t>. O</w:t>
      </w:r>
      <w:r w:rsidR="008771CC" w:rsidRPr="00E974B3">
        <w:rPr>
          <w:sz w:val="24"/>
          <w:szCs w:val="24"/>
        </w:rPr>
        <w:t>dluka iz točke II. izreke zaključka donesena</w:t>
      </w:r>
      <w:r>
        <w:rPr>
          <w:sz w:val="24"/>
          <w:szCs w:val="24"/>
        </w:rPr>
        <w:t xml:space="preserve"> je</w:t>
      </w:r>
      <w:r w:rsidR="008771CC" w:rsidRPr="00E974B3">
        <w:rPr>
          <w:sz w:val="24"/>
          <w:szCs w:val="24"/>
        </w:rPr>
        <w:t xml:space="preserve"> na temelju odredbi čl. 117. st. 1., 2. i  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8771CC" w:rsidRPr="00E974B3">
        <w:rPr>
          <w:sz w:val="24"/>
          <w:szCs w:val="24"/>
        </w:rPr>
        <w:t xml:space="preserve"> III. izreke zaključka </w:t>
      </w:r>
      <w:r>
        <w:rPr>
          <w:sz w:val="24"/>
          <w:szCs w:val="24"/>
        </w:rPr>
        <w:t xml:space="preserve">na temelju </w:t>
      </w:r>
      <w:r w:rsidR="008771CC" w:rsidRPr="00E974B3">
        <w:rPr>
          <w:sz w:val="24"/>
          <w:szCs w:val="24"/>
        </w:rPr>
        <w:t>odredbe čl. 117. st. 3. SZ-a</w:t>
      </w:r>
      <w:r>
        <w:rPr>
          <w:sz w:val="24"/>
          <w:szCs w:val="24"/>
        </w:rPr>
        <w:t xml:space="preserve">, a </w:t>
      </w:r>
      <w:r w:rsidR="008771CC" w:rsidRPr="00E974B3">
        <w:rPr>
          <w:sz w:val="24"/>
          <w:szCs w:val="24"/>
        </w:rPr>
        <w:t xml:space="preserve">odluka iz točke IV. izreke zaključka na temelju odredbe čl. 117. st. 4. SZ-a. </w:t>
      </w:r>
    </w:p>
    <w:p w:rsidRDefault="00DA5FA3" w:rsidP="007B593F" w:rsidR="00DA5FA3" w:rsidRPr="00E974B3">
      <w:pPr>
        <w:ind w:firstLine="709"/>
        <w:jc w:val="both"/>
        <w:rPr>
          <w:sz w:val="24"/>
          <w:szCs w:val="24"/>
        </w:rPr>
      </w:pPr>
    </w:p>
    <w:p w:rsidRDefault="007B593F" w:rsidP="00877060" w:rsidR="00877060"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060" w:rsidRPr="00E974B3">
        <w:rPr>
          <w:sz w:val="24"/>
          <w:szCs w:val="24"/>
        </w:rPr>
        <w:t xml:space="preserve">Osobe koje su pozvane na navedeno ročište o prijedlogu </w:t>
      </w:r>
      <w:r w:rsidR="00877060">
        <w:rPr>
          <w:sz w:val="24"/>
          <w:szCs w:val="24"/>
        </w:rPr>
        <w:t xml:space="preserve">se </w:t>
      </w:r>
      <w:r w:rsidR="00877060" w:rsidRPr="00E974B3">
        <w:rPr>
          <w:sz w:val="24"/>
          <w:szCs w:val="24"/>
        </w:rPr>
        <w:t>mogu očitovat</w:t>
      </w:r>
      <w:r w:rsidR="00877060">
        <w:rPr>
          <w:sz w:val="24"/>
          <w:szCs w:val="24"/>
        </w:rPr>
        <w:t>i i pisano (čl. 123. st. 2. SZ</w:t>
      </w:r>
      <w:r w:rsidR="00877060" w:rsidRPr="00E974B3">
        <w:rPr>
          <w:sz w:val="24"/>
          <w:szCs w:val="24"/>
        </w:rPr>
        <w:t>).</w:t>
      </w:r>
    </w:p>
    <w:p w:rsidRDefault="00877060" w:rsidP="00877060" w:rsidR="00877060" w:rsidRPr="00E974B3">
      <w:pPr>
        <w:ind w:firstLine="720"/>
        <w:jc w:val="both"/>
        <w:rPr>
          <w:sz w:val="24"/>
          <w:szCs w:val="24"/>
        </w:rPr>
      </w:pPr>
    </w:p>
    <w:p w:rsidRDefault="008771CC" w:rsidP="00877060" w:rsidR="00F3761C" w:rsidRPr="00E974B3">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 </w:t>
      </w:r>
      <w:r w:rsidR="00877060">
        <w:rPr>
          <w:sz w:val="24"/>
          <w:szCs w:val="24"/>
        </w:rPr>
        <w:t xml:space="preserve">izreke </w:t>
      </w:r>
      <w:r w:rsidR="005B3F73" w:rsidRPr="00E974B3">
        <w:rPr>
          <w:sz w:val="24"/>
          <w:szCs w:val="24"/>
        </w:rPr>
        <w:t>zaključka)</w:t>
      </w:r>
      <w:r w:rsidRPr="00E974B3">
        <w:rPr>
          <w:sz w:val="24"/>
          <w:szCs w:val="24"/>
        </w:rPr>
        <w:t xml:space="preserve">. </w:t>
      </w: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CA0105">
        <w:rPr>
          <w:sz w:val="24"/>
          <w:szCs w:val="24"/>
        </w:rPr>
        <w:t>20</w:t>
      </w:r>
      <w:r w:rsidR="00CD6BB3">
        <w:rPr>
          <w:sz w:val="24"/>
          <w:szCs w:val="24"/>
        </w:rPr>
        <w:t xml:space="preserve">. </w:t>
      </w:r>
      <w:r w:rsidR="00841EAC">
        <w:rPr>
          <w:sz w:val="24"/>
          <w:szCs w:val="24"/>
        </w:rPr>
        <w:t>ožujka</w:t>
      </w:r>
      <w:r w:rsidR="00016C56" w:rsidRPr="00E974B3">
        <w:rPr>
          <w:sz w:val="24"/>
          <w:szCs w:val="24"/>
        </w:rPr>
        <w:t xml:space="preserve"> 201</w:t>
      </w:r>
      <w:r w:rsidR="00CD6BB3">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276F98">
        <w:rPr>
          <w:sz w:val="24"/>
          <w:szCs w:val="24"/>
        </w:rPr>
        <w:t>, v.r.</w:t>
      </w:r>
    </w:p>
    <w:p w:rsidRDefault="00025828" w:rsidR="00025828">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 xml:space="preserve">Protiv ovog rješenja nije dopuštena </w:t>
      </w:r>
      <w:r w:rsidR="00841EAC">
        <w:rPr>
          <w:sz w:val="24"/>
          <w:szCs w:val="24"/>
        </w:rPr>
        <w:t xml:space="preserve">posebna </w:t>
      </w:r>
      <w:r w:rsidRPr="00E974B3">
        <w:rPr>
          <w:sz w:val="24"/>
          <w:szCs w:val="24"/>
        </w:rPr>
        <w:t>žalba (čl</w:t>
      </w:r>
      <w:r w:rsidR="008771CC" w:rsidRPr="00E974B3">
        <w:rPr>
          <w:sz w:val="24"/>
          <w:szCs w:val="24"/>
        </w:rPr>
        <w:t>.</w:t>
      </w:r>
      <w:r w:rsidR="005B3F73" w:rsidRPr="00E974B3">
        <w:rPr>
          <w:sz w:val="24"/>
          <w:szCs w:val="24"/>
        </w:rPr>
        <w:t xml:space="preserve"> </w:t>
      </w:r>
      <w:r w:rsidR="008771CC" w:rsidRPr="00E974B3">
        <w:rPr>
          <w:sz w:val="24"/>
          <w:szCs w:val="24"/>
        </w:rPr>
        <w:t>115.</w:t>
      </w:r>
      <w:r w:rsidR="003C565D">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nije dopušten</w:t>
      </w:r>
      <w:r w:rsidR="00841EAC">
        <w:rPr>
          <w:sz w:val="24"/>
          <w:szCs w:val="24"/>
        </w:rPr>
        <w:t xml:space="preserve"> pravni lijek</w:t>
      </w:r>
      <w:r w:rsidR="008771CC" w:rsidRPr="00E974B3">
        <w:rPr>
          <w:sz w:val="24"/>
          <w:szCs w:val="24"/>
        </w:rPr>
        <w:t xml:space="preserve">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CA0105">
        <w:rPr>
          <w:sz w:val="24"/>
          <w:szCs w:val="24"/>
        </w:rPr>
        <w:t xml:space="preserve"> </w:t>
      </w:r>
      <w:r w:rsidR="00877060">
        <w:rPr>
          <w:sz w:val="24"/>
          <w:szCs w:val="24"/>
        </w:rPr>
        <w:t>SZ</w:t>
      </w:r>
      <w:r w:rsidRPr="00E974B3">
        <w:rPr>
          <w:sz w:val="24"/>
          <w:szCs w:val="24"/>
        </w:rPr>
        <w:t>)</w:t>
      </w:r>
    </w:p>
    <w:p w:rsidRDefault="00276F98" w:rsidP="00276F98" w:rsidR="00276F98">
      <w:pPr>
        <w:overflowPunct/>
        <w:textAlignment w:val="auto"/>
        <w:rPr>
          <w:sz w:val="24"/>
          <w:szCs w:val="24"/>
        </w:rPr>
      </w:pPr>
    </w:p>
    <w:p w:rsidRDefault="00276F98" w:rsidP="00276F98" w:rsidR="00276F98">
      <w:pPr>
        <w:overflowPunct/>
        <w:textAlignment w:val="auto"/>
        <w:rPr>
          <w:sz w:val="24"/>
          <w:szCs w:val="24"/>
        </w:rPr>
      </w:pPr>
      <w:r>
        <w:rPr>
          <w:sz w:val="24"/>
          <w:szCs w:val="24"/>
        </w:rPr>
        <w:t>Za točnost otpravka – ovlašteni službenik:</w:t>
      </w:r>
    </w:p>
    <w:p w:rsidRDefault="00276F98" w:rsidP="00276F98" w:rsidR="008E6A96" w:rsidRPr="00E974B3">
      <w:pPr>
        <w:jc w:val="both"/>
        <w:rPr>
          <w:sz w:val="24"/>
          <w:szCs w:val="24"/>
        </w:rPr>
      </w:pPr>
      <w:r>
        <w:rPr>
          <w:sz w:val="24"/>
          <w:szCs w:val="24"/>
        </w:rPr>
        <w:t>Petra Čiček</w:t>
      </w: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E32B17" w:rsidR="00131E99" w:rsidRPr="00992FCB">
      <w:pPr>
        <w:jc w:val="both"/>
        <w:rPr>
          <w:color w:themeColor="background1" w:val="FFFFFF"/>
          <w:sz w:val="24"/>
          <w:szCs w:val="24"/>
        </w:rPr>
      </w:pPr>
      <w:r w:rsidRPr="00992FCB">
        <w:rPr>
          <w:color w:themeColor="background1" w:val="FFFFFF"/>
          <w:sz w:val="24"/>
          <w:szCs w:val="24"/>
        </w:rPr>
        <w:t xml:space="preserve">dužnika  </w:t>
      </w:r>
    </w:p>
    <w:p w:rsidRDefault="00E32B17" w:rsidP="00E32B17" w:rsidR="00B32E61" w:rsidRPr="00E32B17">
      <w:pPr>
        <w:numPr>
          <w:ilvl w:val="0"/>
          <w:numId w:val="2"/>
        </w:numPr>
        <w:jc w:val="both"/>
        <w:rPr>
          <w:color w:themeColor="background1" w:val="FFFFFF"/>
          <w:sz w:val="24"/>
          <w:szCs w:val="24"/>
        </w:rPr>
      </w:pPr>
      <w:r>
        <w:rPr>
          <w:color w:themeColor="background1" w:val="FFFFFF"/>
          <w:sz w:val="24"/>
          <w:szCs w:val="24"/>
        </w:rPr>
        <w:t>e ona ploča</w:t>
      </w:r>
    </w:p>
    <w:sectPr w:rsidSect="00D45DD1" w:rsidR="00B32E61" w:rsidRPr="00E32B17">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276F98">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A94CA9">
      <w:rPr>
        <w:sz w:val="24"/>
        <w:szCs w:val="24"/>
      </w:rPr>
      <w:t>3485</w:t>
    </w:r>
    <w:r>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25828"/>
    <w:rsid w:val="00036DB2"/>
    <w:rsid w:val="00040C83"/>
    <w:rsid w:val="000457CF"/>
    <w:rsid w:val="000468E0"/>
    <w:rsid w:val="000519B3"/>
    <w:rsid w:val="0005692D"/>
    <w:rsid w:val="000867BC"/>
    <w:rsid w:val="000A0821"/>
    <w:rsid w:val="000A7C3A"/>
    <w:rsid w:val="000C24FA"/>
    <w:rsid w:val="000D4E47"/>
    <w:rsid w:val="000D69E8"/>
    <w:rsid w:val="000E0289"/>
    <w:rsid w:val="000F0C99"/>
    <w:rsid w:val="000F32D6"/>
    <w:rsid w:val="00101689"/>
    <w:rsid w:val="001109BF"/>
    <w:rsid w:val="00111454"/>
    <w:rsid w:val="00113EC7"/>
    <w:rsid w:val="0011615F"/>
    <w:rsid w:val="00116954"/>
    <w:rsid w:val="00121C03"/>
    <w:rsid w:val="00122BA0"/>
    <w:rsid w:val="00131E99"/>
    <w:rsid w:val="00163C6D"/>
    <w:rsid w:val="001662C4"/>
    <w:rsid w:val="0017074A"/>
    <w:rsid w:val="00192171"/>
    <w:rsid w:val="001A094A"/>
    <w:rsid w:val="001A1A7F"/>
    <w:rsid w:val="001A344F"/>
    <w:rsid w:val="001B38C6"/>
    <w:rsid w:val="001B44D2"/>
    <w:rsid w:val="001C3C14"/>
    <w:rsid w:val="001C5218"/>
    <w:rsid w:val="001E3E20"/>
    <w:rsid w:val="001F0E06"/>
    <w:rsid w:val="002323FA"/>
    <w:rsid w:val="002431C4"/>
    <w:rsid w:val="00260A9E"/>
    <w:rsid w:val="00276F98"/>
    <w:rsid w:val="00286FBD"/>
    <w:rsid w:val="002903F5"/>
    <w:rsid w:val="00290DD7"/>
    <w:rsid w:val="0029270E"/>
    <w:rsid w:val="002A061E"/>
    <w:rsid w:val="002A3523"/>
    <w:rsid w:val="002B486C"/>
    <w:rsid w:val="002C26B4"/>
    <w:rsid w:val="002C3115"/>
    <w:rsid w:val="002D0838"/>
    <w:rsid w:val="002D6659"/>
    <w:rsid w:val="002F01C6"/>
    <w:rsid w:val="002F7B61"/>
    <w:rsid w:val="00304BF2"/>
    <w:rsid w:val="00304D15"/>
    <w:rsid w:val="00314C4A"/>
    <w:rsid w:val="00337798"/>
    <w:rsid w:val="00345621"/>
    <w:rsid w:val="00347895"/>
    <w:rsid w:val="00364674"/>
    <w:rsid w:val="0036485A"/>
    <w:rsid w:val="00365959"/>
    <w:rsid w:val="00375FFC"/>
    <w:rsid w:val="003911A1"/>
    <w:rsid w:val="0039199F"/>
    <w:rsid w:val="003B45C0"/>
    <w:rsid w:val="003C565D"/>
    <w:rsid w:val="003E3082"/>
    <w:rsid w:val="003F140D"/>
    <w:rsid w:val="0041101F"/>
    <w:rsid w:val="00420D67"/>
    <w:rsid w:val="0043529A"/>
    <w:rsid w:val="004401E2"/>
    <w:rsid w:val="0044050C"/>
    <w:rsid w:val="00450221"/>
    <w:rsid w:val="00450676"/>
    <w:rsid w:val="004531FC"/>
    <w:rsid w:val="00454BBA"/>
    <w:rsid w:val="00455F18"/>
    <w:rsid w:val="00475CDF"/>
    <w:rsid w:val="00476E8D"/>
    <w:rsid w:val="00480A4F"/>
    <w:rsid w:val="00482933"/>
    <w:rsid w:val="00483785"/>
    <w:rsid w:val="004A1DDF"/>
    <w:rsid w:val="004C26DE"/>
    <w:rsid w:val="004D2841"/>
    <w:rsid w:val="004D7BA1"/>
    <w:rsid w:val="004E02CD"/>
    <w:rsid w:val="004E2FD0"/>
    <w:rsid w:val="004E5FEF"/>
    <w:rsid w:val="004F56AE"/>
    <w:rsid w:val="00500C65"/>
    <w:rsid w:val="00516616"/>
    <w:rsid w:val="005550DD"/>
    <w:rsid w:val="00555576"/>
    <w:rsid w:val="0056765A"/>
    <w:rsid w:val="00571703"/>
    <w:rsid w:val="00586BA3"/>
    <w:rsid w:val="005A0A17"/>
    <w:rsid w:val="005A734E"/>
    <w:rsid w:val="005B3C9A"/>
    <w:rsid w:val="005B3F73"/>
    <w:rsid w:val="005B5A8A"/>
    <w:rsid w:val="005B5C24"/>
    <w:rsid w:val="005C5E15"/>
    <w:rsid w:val="005E34A3"/>
    <w:rsid w:val="00601987"/>
    <w:rsid w:val="00615A8B"/>
    <w:rsid w:val="00622313"/>
    <w:rsid w:val="00623484"/>
    <w:rsid w:val="00626395"/>
    <w:rsid w:val="006303D1"/>
    <w:rsid w:val="006309D3"/>
    <w:rsid w:val="00646A33"/>
    <w:rsid w:val="00653EAB"/>
    <w:rsid w:val="00656E2A"/>
    <w:rsid w:val="006863E9"/>
    <w:rsid w:val="00690884"/>
    <w:rsid w:val="006A5506"/>
    <w:rsid w:val="006A5E09"/>
    <w:rsid w:val="006C36E6"/>
    <w:rsid w:val="006C57B1"/>
    <w:rsid w:val="006C7E17"/>
    <w:rsid w:val="006D2BAA"/>
    <w:rsid w:val="006D7A0F"/>
    <w:rsid w:val="006E6B77"/>
    <w:rsid w:val="006F2D89"/>
    <w:rsid w:val="006F46EA"/>
    <w:rsid w:val="006F7455"/>
    <w:rsid w:val="006F7E16"/>
    <w:rsid w:val="00727BFD"/>
    <w:rsid w:val="00744C78"/>
    <w:rsid w:val="0075681B"/>
    <w:rsid w:val="0075688D"/>
    <w:rsid w:val="007602F0"/>
    <w:rsid w:val="007669AF"/>
    <w:rsid w:val="0078773F"/>
    <w:rsid w:val="007B593F"/>
    <w:rsid w:val="007E3C54"/>
    <w:rsid w:val="00812F90"/>
    <w:rsid w:val="008366A0"/>
    <w:rsid w:val="00841EAC"/>
    <w:rsid w:val="00852283"/>
    <w:rsid w:val="0085270F"/>
    <w:rsid w:val="00866751"/>
    <w:rsid w:val="00871C1F"/>
    <w:rsid w:val="00876285"/>
    <w:rsid w:val="00877060"/>
    <w:rsid w:val="008771CC"/>
    <w:rsid w:val="00893289"/>
    <w:rsid w:val="008964F3"/>
    <w:rsid w:val="008B0FC7"/>
    <w:rsid w:val="008C048F"/>
    <w:rsid w:val="008C2738"/>
    <w:rsid w:val="008D5B26"/>
    <w:rsid w:val="008E6A96"/>
    <w:rsid w:val="009026BB"/>
    <w:rsid w:val="00911F84"/>
    <w:rsid w:val="009128F5"/>
    <w:rsid w:val="00922268"/>
    <w:rsid w:val="00923121"/>
    <w:rsid w:val="00940EE1"/>
    <w:rsid w:val="00941567"/>
    <w:rsid w:val="009850B8"/>
    <w:rsid w:val="0098563E"/>
    <w:rsid w:val="00985FD1"/>
    <w:rsid w:val="00992FCB"/>
    <w:rsid w:val="009B5D8A"/>
    <w:rsid w:val="009C08A6"/>
    <w:rsid w:val="009D1E33"/>
    <w:rsid w:val="009D7CE2"/>
    <w:rsid w:val="009E37F7"/>
    <w:rsid w:val="009F3571"/>
    <w:rsid w:val="009F3A09"/>
    <w:rsid w:val="00A110D0"/>
    <w:rsid w:val="00A15AB7"/>
    <w:rsid w:val="00A25E9B"/>
    <w:rsid w:val="00A435C7"/>
    <w:rsid w:val="00A43E3A"/>
    <w:rsid w:val="00A44A71"/>
    <w:rsid w:val="00A579B6"/>
    <w:rsid w:val="00A6313F"/>
    <w:rsid w:val="00A70043"/>
    <w:rsid w:val="00A80EB3"/>
    <w:rsid w:val="00A828C1"/>
    <w:rsid w:val="00A8341B"/>
    <w:rsid w:val="00A90C82"/>
    <w:rsid w:val="00A94CA9"/>
    <w:rsid w:val="00AD3398"/>
    <w:rsid w:val="00AD3A0D"/>
    <w:rsid w:val="00AD64B2"/>
    <w:rsid w:val="00AF1C4E"/>
    <w:rsid w:val="00AF4C01"/>
    <w:rsid w:val="00B00EB0"/>
    <w:rsid w:val="00B01169"/>
    <w:rsid w:val="00B058B1"/>
    <w:rsid w:val="00B32E61"/>
    <w:rsid w:val="00B35218"/>
    <w:rsid w:val="00B4780B"/>
    <w:rsid w:val="00B844BF"/>
    <w:rsid w:val="00B8469C"/>
    <w:rsid w:val="00B93B9A"/>
    <w:rsid w:val="00B95513"/>
    <w:rsid w:val="00BC4571"/>
    <w:rsid w:val="00C03ACA"/>
    <w:rsid w:val="00C04EFF"/>
    <w:rsid w:val="00C356A1"/>
    <w:rsid w:val="00C3663A"/>
    <w:rsid w:val="00C40383"/>
    <w:rsid w:val="00C51C6E"/>
    <w:rsid w:val="00C52D37"/>
    <w:rsid w:val="00C75AB8"/>
    <w:rsid w:val="00C85927"/>
    <w:rsid w:val="00CA0105"/>
    <w:rsid w:val="00CA29BD"/>
    <w:rsid w:val="00CA5100"/>
    <w:rsid w:val="00CC43BC"/>
    <w:rsid w:val="00CC7D07"/>
    <w:rsid w:val="00CD1553"/>
    <w:rsid w:val="00CD201B"/>
    <w:rsid w:val="00CD6BB3"/>
    <w:rsid w:val="00CE3890"/>
    <w:rsid w:val="00CE3B7D"/>
    <w:rsid w:val="00CE4F52"/>
    <w:rsid w:val="00CF3F03"/>
    <w:rsid w:val="00D10A4F"/>
    <w:rsid w:val="00D12623"/>
    <w:rsid w:val="00D31451"/>
    <w:rsid w:val="00D448E9"/>
    <w:rsid w:val="00D45DD1"/>
    <w:rsid w:val="00D60187"/>
    <w:rsid w:val="00D60476"/>
    <w:rsid w:val="00D959BC"/>
    <w:rsid w:val="00D964DB"/>
    <w:rsid w:val="00D97834"/>
    <w:rsid w:val="00DA5FA3"/>
    <w:rsid w:val="00DA76EE"/>
    <w:rsid w:val="00DB189D"/>
    <w:rsid w:val="00DC2259"/>
    <w:rsid w:val="00DC72C4"/>
    <w:rsid w:val="00DD0F68"/>
    <w:rsid w:val="00DD67BA"/>
    <w:rsid w:val="00DE1976"/>
    <w:rsid w:val="00DE479D"/>
    <w:rsid w:val="00DF31DC"/>
    <w:rsid w:val="00E101CA"/>
    <w:rsid w:val="00E16438"/>
    <w:rsid w:val="00E20ACF"/>
    <w:rsid w:val="00E32B17"/>
    <w:rsid w:val="00E34A79"/>
    <w:rsid w:val="00E45758"/>
    <w:rsid w:val="00E64D32"/>
    <w:rsid w:val="00E815AE"/>
    <w:rsid w:val="00E94EF5"/>
    <w:rsid w:val="00E974B3"/>
    <w:rsid w:val="00EB2382"/>
    <w:rsid w:val="00EB4003"/>
    <w:rsid w:val="00EB6EFC"/>
    <w:rsid w:val="00EC07E4"/>
    <w:rsid w:val="00EC1564"/>
    <w:rsid w:val="00EC4AE8"/>
    <w:rsid w:val="00ED1718"/>
    <w:rsid w:val="00ED6CF3"/>
    <w:rsid w:val="00EE082B"/>
    <w:rsid w:val="00EE3646"/>
    <w:rsid w:val="00EF671B"/>
    <w:rsid w:val="00F1259F"/>
    <w:rsid w:val="00F2728B"/>
    <w:rsid w:val="00F3761C"/>
    <w:rsid w:val="00F42A90"/>
    <w:rsid w:val="00F45ADC"/>
    <w:rsid w:val="00F51F6C"/>
    <w:rsid w:val="00F52798"/>
    <w:rsid w:val="00F53100"/>
    <w:rsid w:val="00F5779C"/>
    <w:rsid w:val="00F6709C"/>
    <w:rsid w:val="00F71AC5"/>
    <w:rsid w:val="00F72583"/>
    <w:rsid w:val="00F7394A"/>
    <w:rsid w:val="00F83060"/>
    <w:rsid w:val="00FA1855"/>
    <w:rsid w:val="00FC3E6C"/>
    <w:rsid w:val="00FC400B"/>
    <w:rsid w:val="00FD0250"/>
    <w:rsid w:val="00FD0F0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276F98"/>
    <w:rPr>
      <w:color w:val="808080"/>
      <w:bdr w:space="0" w:sz="0" w:color="auto" w:val="none"/>
      <w:shd w:fill="auto" w:color="auto" w:val="clear"/>
    </w:rPr>
  </w:style>
  <w:style w:customStyle="true" w:styleId="eSPISCCParagraphDefaultFont" w:type="character">
    <w:name w:val="eSPIS_CC_Paragraph Default Font"/>
    <w:basedOn w:val="Zadanifontodlomka"/>
    <w:rsid w:val="00276F9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76F98"/>
    <w:rPr>
      <w:bdr w:space="0" w:sz="0" w:color="auto" w:val="none"/>
      <w:shd w:fill="FFFFCC" w:color="auto" w:val="clear"/>
      <w:lang w:val="hr-HR"/>
    </w:rPr>
  </w:style>
  <w:style w:customStyle="true" w:styleId="PozadinaSvijetloCrvena" w:type="character">
    <w:name w:val="Pozadina_SvijetloCrvena"/>
    <w:basedOn w:val="eSPISCCParagraphDefaultFont"/>
    <w:rsid w:val="00276F9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76F9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276F98"/>
    <w:rPr>
      <w:color w:val="808080"/>
      <w:bdr w:color="auto" w:space="0" w:sz="0" w:val="none"/>
      <w:shd w:color="auto" w:fill="auto" w:val="clear"/>
    </w:rPr>
  </w:style>
  <w:style w:customStyle="1" w:styleId="eSPISCCParagraphDefaultFont" w:type="character">
    <w:name w:val="eSPIS_CC_Paragraph Default Font"/>
    <w:basedOn w:val="Zadanifontodlomka"/>
    <w:rsid w:val="00276F9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76F98"/>
    <w:rPr>
      <w:bdr w:color="auto" w:space="0" w:sz="0" w:val="none"/>
      <w:shd w:color="auto" w:fill="FFFFCC" w:val="clear"/>
      <w:lang w:val="hr-HR"/>
    </w:rPr>
  </w:style>
  <w:style w:customStyle="1" w:styleId="PozadinaSvijetloCrvena" w:type="character">
    <w:name w:val="Pozadina_SvijetloCrvena"/>
    <w:basedOn w:val="eSPISCCParagraphDefaultFont"/>
    <w:rsid w:val="00276F9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76F9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ožujka 2017.</izvorni_sadrzaj>
    <derivirana_varijabla naziv="DomainObject.DatumDonosenjaOdluke_1">20.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St-3485/2016-6</izvorni_sadrzaj>
    <derivirana_varijabla naziv="DomainObject.Oznaka_1">St-3485/2016-6</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3485</izvorni_sadrzaj>
    <derivirana_varijabla naziv="DomainObject.Predmet.Broj_1">3485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travnja 2016.</izvorni_sadrzaj>
    <derivirana_varijabla naziv="DomainObject.Predmet.DatumOsnivanja_1">8.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St-3485/2016</izvorni_sadrzaj>
    <derivirana_varijabla naziv="DomainObject.Predmet.OznakaBroj_1">St-3485/2016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ZLATNA ATLANTA d.o.o.</izvorni_sadrzaj>
    <derivirana_varijabla naziv="DomainObject.Predmet.ProtustrankaFormated_1">  ZLATNA ATLANTA d.o.o.</derivirana_varijabla>
  </DomainObject.Predmet.ProtustrankaFormated>
  <DomainObject.Predmet.ProtustrankaFormatedOIB>
    <izvorni_sadrzaj>  ZLATNA ATLANTA d.o.o., OIB 72218901873</izvorni_sadrzaj>
    <derivirana_varijabla naziv="DomainObject.Predmet.ProtustrankaFormatedOIB_1">  ZLATNA ATLANTA d.o.o., OIB 72218901873</derivirana_varijabla>
  </DomainObject.Predmet.ProtustrankaFormatedOIB>
  <DomainObject.Predmet.ProtustrankaFormatedWithAdress>
    <izvorni_sadrzaj> ZLATNA ATLANTA d.o.o., Ogrizovićeva 37, 10000 Zagreb</izvorni_sadrzaj>
    <derivirana_varijabla naziv="DomainObject.Predmet.ProtustrankaFormatedWithAdress_1"> ZLATNA ATLANTA d.o.o., Ogrizovićeva 37, 10000 Zagreb</derivirana_varijabla>
  </DomainObject.Predmet.ProtustrankaFormatedWithAdress>
  <DomainObject.Predmet.ProtustrankaFormatedWithAdressOIB>
    <izvorni_sadrzaj> ZLATNA ATLANTA d.o.o., OIB 72218901873, Ogrizovićeva 37, 10000 Zagreb</izvorni_sadrzaj>
    <derivirana_varijabla naziv="DomainObject.Predmet.ProtustrankaFormatedWithAdressOIB_1"> ZLATNA ATLANTA d.o.o., OIB 72218901873, Ogrizovićeva 37, 10000 Zagreb</derivirana_varijabla>
  </DomainObject.Predmet.ProtustrankaFormatedWithAdressOIB>
  <DomainObject.Predmet.ProtustrankaWithAdress>
    <izvorni_sadrzaj>ZLATNA ATLANTA d.o.o. Ogrizovićeva 37, 10000 Zagreb</izvorni_sadrzaj>
    <derivirana_varijabla naziv="DomainObject.Predmet.ProtustrankaWithAdress_1">ZLATNA ATLANTA d.o.o. Ogrizovićeva 37, 10000 Zagreb</derivirana_varijabla>
  </DomainObject.Predmet.ProtustrankaWithAdress>
  <DomainObject.Predmet.ProtustrankaWithAdressOIB>
    <izvorni_sadrzaj>ZLATNA ATLANTA d.o.o., OIB 72218901873, Ogrizovićeva 37, 10000 Zagreb</izvorni_sadrzaj>
    <derivirana_varijabla naziv="DomainObject.Predmet.ProtustrankaWithAdressOIB_1">ZLATNA ATLANTA d.o.o., OIB 72218901873, Ogrizovićeva 37, 10000 Zagreb</derivirana_varijabla>
  </DomainObject.Predmet.ProtustrankaWithAdressOIB>
  <DomainObject.Predmet.ProtustrankaNazivFormated>
    <izvorni_sadrzaj>ZLATNA ATLANTA d.o.o.</izvorni_sadrzaj>
    <derivirana_varijabla naziv="DomainObject.Predmet.ProtustrankaNazivFormated_1">ZLATNA ATLANTA d.o.o.</derivirana_varijabla>
  </DomainObject.Predmet.ProtustrankaNazivFormated>
  <DomainObject.Predmet.ProtustrankaNazivFormatedOIB>
    <izvorni_sadrzaj>ZLATNA ATLANTA d.o.o., OIB 72218901873</izvorni_sadrzaj>
    <derivirana_varijabla naziv="DomainObject.Predmet.ProtustrankaNazivFormatedOIB_1">ZLATNA ATLANTA d.o.o., OIB 72218901873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ZLATNA ATLANTA d.o.o.</item>
    </izvorni_sadrzaj>
    <derivirana_varijabla naziv="DomainObject.Predmet.ProtuStrankaListFormated_1">
      <item>ZLATNA ATLANTA d.o.o.</item>
    </derivirana_varijabla>
  </DomainObject.Predmet.ProtuStrankaListFormated>
  <DomainObject.Predmet.ProtuStrankaListFormatedOIB>
    <izvorni_sadrzaj>
      <item>ZLATNA ATLANTA d.o.o., OIB 72218901873</item>
    </izvorni_sadrzaj>
    <derivirana_varijabla naziv="DomainObject.Predmet.ProtuStrankaListFormatedOIB_1">
      <item>ZLATNA ATLANTA d.o.o., OIB 72218901873</item>
    </derivirana_varijabla>
  </DomainObject.Predmet.ProtuStrankaListFormatedOIB>
  <DomainObject.Predmet.ProtuStrankaListFormatedWithAdress>
    <izvorni_sadrzaj>
      <item>ZLATNA ATLANTA d.o.o., Ogrizovićeva 37, 10000 Zagreb</item>
    </izvorni_sadrzaj>
    <derivirana_varijabla naziv="DomainObject.Predmet.ProtuStrankaListFormatedWithAdress_1">
      <item>ZLATNA ATLANTA d.o.o., Ogrizovićeva 37, 10000 Zagreb</item>
    </derivirana_varijabla>
  </DomainObject.Predmet.ProtuStrankaListFormatedWithAdress>
  <DomainObject.Predmet.ProtuStrankaListFormatedWithAdressOIB>
    <izvorni_sadrzaj>
      <item>ZLATNA ATLANTA d.o.o., OIB 72218901873, Ogrizovićeva 37, 10000 Zagreb</item>
    </izvorni_sadrzaj>
    <derivirana_varijabla naziv="DomainObject.Predmet.ProtuStrankaListFormatedWithAdressOIB_1">
      <item>ZLATNA ATLANTA d.o.o., OIB 72218901873, Ogrizovićeva 37, 10000 Zagreb</item>
    </derivirana_varijabla>
  </DomainObject.Predmet.ProtuStrankaListFormatedWithAdressOIB>
  <DomainObject.Predmet.ProtuStrankaListNazivFormated>
    <izvorni_sadrzaj>
      <item>ZLATNA ATLANTA d.o.o.</item>
    </izvorni_sadrzaj>
    <derivirana_varijabla naziv="DomainObject.Predmet.ProtuStrankaListNazivFormated_1">
      <item>ZLATNA ATLANTA d.o.o.</item>
    </derivirana_varijabla>
  </DomainObject.Predmet.ProtuStrankaListNazivFormated>
  <DomainObject.Predmet.ProtuStrankaListNazivFormatedOIB>
    <izvorni_sadrzaj>
      <item>ZLATNA ATLANTA d.o.o., OIB 72218901873</item>
    </izvorni_sadrzaj>
    <derivirana_varijabla naziv="DomainObject.Predmet.ProtuStrankaListNazivFormatedOIB_1">
      <item>ZLATNA ATLANTA d.o.o., OIB 72218901873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ožujka 2017.</izvorni_sadrzaj>
    <derivirana_varijabla naziv="DomainObject.Datum_1">20. ožujka 2017.</derivirana_varijabla>
  </DomainObject.Datum>
  <DomainObject.PoslovniBrojDokumenta>
    <izvorni_sadrzaj>St-3485/2016-6</izvorni_sadrzaj>
    <derivirana_varijabla naziv="DomainObject.PoslovniBrojDokumenta_1">St-3485/2016-6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ZLATNA ATLANTA d.o.o.</izvorni_sadrzaj>
    <derivirana_varijabla naziv="DomainObject.Predmet.ProtustrankaIDrugi_1">ZLATNA ATLANTA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ZLATNA ATLANTA d.o.o., OIB 72218901873, Ogrizovićeva 37, 10000 Zagreb</izvorni_sadrzaj>
    <derivirana_varijabla naziv="DomainObject.Predmet.ProtustrankaIDrugiAdressOIB_1">ZLATNA ATLANTA d.o.o., OIB 72218901873, Ogrizovićeva 37,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ZLATNA ATLANTA d.o.o.</item>
    </izvorni_sadrzaj>
    <derivirana_varijabla naziv="DomainObject.Predmet.SudioniciListNaziv_1">
      <item>FINA Regionalni centar Zagreb</item>
      <item>ZLATNA ATLANTA d.o.o.</item>
    </derivirana_varijabla>
  </DomainObject.Predmet.SudioniciListNaziv>
  <DomainObject.Predmet.SudioniciListAdressOIB>
    <izvorni_sadrzaj>
      <item>FINA Regionalni centar Zagreb, OIB 85821130368, Trg svibanjskih žrtava 1995. br. 1,10000 Zagreb</item>
      <item>ZLATNA ATLANTA d.o.o., OIB 72218901873, Ogrizovićeva 37,10000 Zagreb</item>
    </izvorni_sadrzaj>
    <derivirana_varijabla naziv="DomainObject.Predmet.SudioniciListAdressOIB_1">
      <item>FINA Regionalni centar Zagreb, OIB 85821130368, Trg svibanjskih žrtava 1995. br. 1,10000 Zagreb</item>
      <item>ZLATNA ATLANTA d.o.o., OIB 72218901873, Ogrizovićeva 37,10000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72218901873</item>
    </izvorni_sadrzaj>
    <derivirana_varijabla naziv="DomainObject.Predmet.SudioniciListNazivOIB_1">
      <item>, OIB 85821130368</item>
      <item>, OIB 72218901873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3E31A79-48FE-4F4F-8E4C-2DAB4DAAAAB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972</properties:Words>
  <properties:Characters>5203</properties:Characters>
  <properties:Lines>133</properties:Lines>
  <properties:Paragraphs>49</properties:Paragraphs>
  <properties:TotalTime>44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6209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2017-02-03T08:21:00Z</dcterms:created>
  <dc:creator>Unknown</dc:creator>
  <cp:lastModifiedBy>Petra Čiček</cp:lastModifiedBy>
  <cp:lastPrinted>2017-03-20T10:22:00Z</cp:lastPrinted>
  <dcterms:modified xmlns:xsi="http://www.w3.org/2001/XMLSchema-instance" xsi:type="dcterms:W3CDTF">2017-03-20T10:22:00Z</dcterms:modified>
  <cp:revision>60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St-3485/2016-6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