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90cf4" w14:paraId="ea90cf4" w:rsidRDefault="001C5E2C" w:rsidP="0019010E" w:rsidR="00504DB3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</w:t>
      </w:r>
      <w:r w:rsidR="00A210FF">
        <w:rPr>
          <w:rFonts w:cs="Times New Roman" w:hAnsi="Times New Roman" w:ascii="Times New Roman"/>
          <w:sz w:val="24"/>
          <w:szCs w:val="24"/>
        </w:rPr>
        <w:t>364</w:t>
      </w:r>
      <w:r w:rsidR="00EE1B1B">
        <w:rPr>
          <w:rFonts w:cs="Times New Roman" w:hAnsi="Times New Roman" w:ascii="Times New Roman"/>
          <w:sz w:val="24"/>
          <w:szCs w:val="24"/>
        </w:rPr>
        <w:t>/15</w:t>
      </w:r>
    </w:p>
    <w:p w:rsidRDefault="0019010E" w:rsidP="0019010E" w:rsidR="001901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9010E" w:rsidP="008E1238" w:rsidR="001901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C5E2C">
        <w:rPr>
          <w:rFonts w:hAnsi="Times New Roman" w:ascii="Times New Roman"/>
          <w:sz w:val="24"/>
        </w:rPr>
        <w:t>Trgovački sud u Zadru, Stalna služba u Šibeniku, po sucu Terezija Goreta, u  stečajnom postupku koji se vod nad dužnikom</w:t>
      </w:r>
      <w:r w:rsidR="00723A3D">
        <w:rPr>
          <w:rFonts w:hAnsi="Times New Roman" w:ascii="Times New Roman"/>
          <w:sz w:val="24"/>
        </w:rPr>
        <w:t xml:space="preserve"> </w:t>
      </w:r>
      <w:r w:rsidR="00A210FF" w:rsidRPr="00A210FF">
        <w:rPr>
          <w:rFonts w:hAnsi="Times New Roman" w:ascii="Times New Roman"/>
          <w:sz w:val="24"/>
        </w:rPr>
        <w:t>SULJOVIĆ d.o.o.</w:t>
      </w:r>
      <w:r w:rsidR="00A210FF">
        <w:rPr>
          <w:rFonts w:hAnsi="Times New Roman" w:ascii="Times New Roman"/>
          <w:sz w:val="24"/>
        </w:rPr>
        <w:t xml:space="preserve"> iz Vodica, Stablinac V, OIB: </w:t>
      </w:r>
      <w:r w:rsidR="00A210FF" w:rsidRPr="00A210FF">
        <w:rPr>
          <w:rFonts w:hAnsi="Times New Roman" w:ascii="Times New Roman"/>
          <w:sz w:val="24"/>
        </w:rPr>
        <w:t>63629192280</w:t>
      </w:r>
      <w:r w:rsidR="002B6C25">
        <w:rPr>
          <w:rFonts w:hAnsi="Times New Roman" w:ascii="Times New Roman"/>
          <w:sz w:val="24"/>
        </w:rPr>
        <w:t>, dana 28</w:t>
      </w:r>
      <w:r w:rsidR="001C5E2C">
        <w:rPr>
          <w:rFonts w:hAnsi="Times New Roman" w:ascii="Times New Roman"/>
          <w:sz w:val="24"/>
        </w:rPr>
        <w:t>. Lipnja 2016.g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19010E" w:rsidP="008E1238" w:rsidR="001901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 s p r a v l j a    se </w:t>
      </w:r>
      <w:r w:rsidR="005F6E17">
        <w:rPr>
          <w:rFonts w:cs="Times New Roman" w:hAnsi="Times New Roman" w:ascii="Times New Roman"/>
          <w:sz w:val="24"/>
          <w:szCs w:val="24"/>
        </w:rPr>
        <w:t>rješenje</w:t>
      </w:r>
      <w:r>
        <w:rPr>
          <w:rFonts w:cs="Times New Roman" w:hAnsi="Times New Roman" w:ascii="Times New Roman"/>
          <w:sz w:val="24"/>
          <w:szCs w:val="24"/>
        </w:rPr>
        <w:t xml:space="preserve"> ovog suda pod poslovnim brojem 9 St</w:t>
      </w:r>
      <w:r w:rsidR="001C5E2C">
        <w:rPr>
          <w:rFonts w:cs="Times New Roman" w:hAnsi="Times New Roman" w:ascii="Times New Roman"/>
          <w:sz w:val="24"/>
          <w:szCs w:val="24"/>
        </w:rPr>
        <w:t>-</w:t>
      </w:r>
      <w:r w:rsidR="00EE1B1B">
        <w:rPr>
          <w:rFonts w:cs="Times New Roman" w:hAnsi="Times New Roman" w:ascii="Times New Roman"/>
          <w:sz w:val="24"/>
          <w:szCs w:val="24"/>
        </w:rPr>
        <w:t>465</w:t>
      </w:r>
      <w:r w:rsidR="003165C1">
        <w:rPr>
          <w:rFonts w:cs="Times New Roman" w:hAnsi="Times New Roman" w:ascii="Times New Roman"/>
          <w:sz w:val="24"/>
          <w:szCs w:val="24"/>
        </w:rPr>
        <w:t>/16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EE1B1B">
        <w:rPr>
          <w:rFonts w:cs="Times New Roman" w:hAnsi="Times New Roman" w:ascii="Times New Roman"/>
          <w:sz w:val="24"/>
          <w:szCs w:val="24"/>
        </w:rPr>
        <w:t>16. veljače</w:t>
      </w:r>
      <w:r w:rsidR="002B6C25">
        <w:rPr>
          <w:rFonts w:cs="Times New Roman" w:hAnsi="Times New Roman" w:ascii="Times New Roman"/>
          <w:sz w:val="24"/>
          <w:szCs w:val="24"/>
        </w:rPr>
        <w:t xml:space="preserve"> </w:t>
      </w:r>
      <w:r w:rsidR="001C5E2C">
        <w:rPr>
          <w:rFonts w:cs="Times New Roman" w:hAnsi="Times New Roman" w:ascii="Times New Roman"/>
          <w:sz w:val="24"/>
          <w:szCs w:val="24"/>
        </w:rPr>
        <w:t>2016</w:t>
      </w:r>
      <w:r>
        <w:rPr>
          <w:rFonts w:cs="Times New Roman" w:hAnsi="Times New Roman" w:ascii="Times New Roman"/>
          <w:sz w:val="24"/>
          <w:szCs w:val="24"/>
        </w:rPr>
        <w:t xml:space="preserve">. godine na način da u </w:t>
      </w:r>
      <w:r w:rsidR="005F6E17">
        <w:rPr>
          <w:rFonts w:cs="Times New Roman" w:hAnsi="Times New Roman" w:ascii="Times New Roman"/>
          <w:sz w:val="24"/>
          <w:szCs w:val="24"/>
        </w:rPr>
        <w:t>uvodu, izreci i obrazloženju</w:t>
      </w:r>
      <w:r w:rsidR="001C5E2C">
        <w:rPr>
          <w:rFonts w:cs="Times New Roman" w:hAnsi="Times New Roman" w:ascii="Times New Roman"/>
          <w:sz w:val="24"/>
          <w:szCs w:val="24"/>
        </w:rPr>
        <w:t xml:space="preserve"> umjesto </w:t>
      </w:r>
      <w:r w:rsidR="005F6E17">
        <w:rPr>
          <w:rFonts w:cs="Times New Roman" w:hAnsi="Times New Roman" w:ascii="Times New Roman"/>
          <w:sz w:val="24"/>
          <w:szCs w:val="24"/>
        </w:rPr>
        <w:t>"</w:t>
      </w:r>
      <w:r w:rsidR="00A210FF">
        <w:rPr>
          <w:rFonts w:cs="Times New Roman" w:hAnsi="Times New Roman" w:ascii="Times New Roman"/>
          <w:sz w:val="24"/>
          <w:szCs w:val="24"/>
        </w:rPr>
        <w:t>SULJOVIC d.o.o.</w:t>
      </w:r>
      <w:r w:rsidR="009A5BF8">
        <w:rPr>
          <w:rFonts w:cs="Times New Roman" w:hAnsi="Times New Roman" w:ascii="Times New Roman"/>
          <w:sz w:val="24"/>
          <w:szCs w:val="24"/>
        </w:rPr>
        <w:t xml:space="preserve">" </w:t>
      </w:r>
      <w:r w:rsidR="001C5E2C">
        <w:rPr>
          <w:rFonts w:cs="Times New Roman" w:hAnsi="Times New Roman" w:ascii="Times New Roman"/>
          <w:sz w:val="24"/>
          <w:szCs w:val="24"/>
        </w:rPr>
        <w:t>treba stajati "</w:t>
      </w:r>
      <w:r w:rsidR="00A210FF">
        <w:rPr>
          <w:rFonts w:hAnsi="Times New Roman" w:ascii="Times New Roman"/>
          <w:sz w:val="24"/>
        </w:rPr>
        <w:t>SULJOVIĆ d.o.o.</w:t>
      </w:r>
      <w:r w:rsidR="009A5BF8">
        <w:rPr>
          <w:rFonts w:cs="Times New Roman" w:hAnsi="Times New Roman" w:ascii="Times New Roman"/>
          <w:sz w:val="24"/>
          <w:szCs w:val="24"/>
        </w:rPr>
        <w:t>".</w:t>
      </w:r>
    </w:p>
    <w:p w:rsidRDefault="008E1238" w:rsidP="008E1238" w:rsidR="008E12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8E1238" w:rsidP="008E1238" w:rsidR="008E123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Kako je u izradi rješenja pod poslovnim brojem 9 St</w:t>
      </w:r>
      <w:r w:rsidR="00A210FF">
        <w:rPr>
          <w:rFonts w:cs="Times New Roman" w:hAnsi="Times New Roman" w:ascii="Times New Roman"/>
          <w:sz w:val="24"/>
          <w:szCs w:val="24"/>
        </w:rPr>
        <w:t>-364</w:t>
      </w:r>
      <w:r w:rsidR="00EE1B1B">
        <w:rPr>
          <w:rFonts w:cs="Times New Roman" w:hAnsi="Times New Roman" w:ascii="Times New Roman"/>
          <w:sz w:val="24"/>
          <w:szCs w:val="24"/>
        </w:rPr>
        <w:t>/15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A210FF">
        <w:rPr>
          <w:rFonts w:cs="Times New Roman" w:hAnsi="Times New Roman" w:ascii="Times New Roman"/>
          <w:sz w:val="24"/>
          <w:szCs w:val="24"/>
        </w:rPr>
        <w:t>29. Prosinca 2015</w:t>
      </w:r>
      <w:r>
        <w:rPr>
          <w:rFonts w:cs="Times New Roman" w:hAnsi="Times New Roman" w:ascii="Times New Roman"/>
          <w:sz w:val="24"/>
          <w:szCs w:val="24"/>
        </w:rPr>
        <w:t>. godine došlo do očite omaške u pisanju, to je zbog toga, valjalo isto rješenje ispraviti i riješiti kao u izreci suglasno odredbama 347. u svezi čl. 342. Zakona o parničnom postupku ("Narodne novine" br. 53/91, 91/92, 112/99, 117/03, 88/05, 2/07, 123/08 i 57/11), te u svezi čl. 6. Stečajnog zakona ("Narodne novine" 44/96, 161/98, 29/99, 129/00, 123/03, 187/04, 82/06 i 116/10).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2B6C25">
        <w:rPr>
          <w:rFonts w:cs="Times New Roman" w:hAnsi="Times New Roman" w:ascii="Times New Roman"/>
          <w:sz w:val="24"/>
          <w:szCs w:val="24"/>
        </w:rPr>
        <w:t>28</w:t>
      </w:r>
      <w:r w:rsidR="005F6E17">
        <w:rPr>
          <w:rFonts w:cs="Times New Roman" w:hAnsi="Times New Roman" w:ascii="Times New Roman"/>
          <w:sz w:val="24"/>
          <w:szCs w:val="24"/>
        </w:rPr>
        <w:t xml:space="preserve">. Lipnja </w:t>
      </w:r>
      <w:r w:rsidR="00EA2C26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S U D A C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Terezija Goreta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nezadovoljna stranka može izjaviti žalbu Visokom Trgovačkom sudu Republike Hrvatske, u roku od 8 dana od primitka pisanog otpravka istog.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Žalba se podnosi putem ovog suda, u pisanom obliku, u dovoljnom broju primjeraka za sud i protivne stranke.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9A5BF8" w:rsidP="008E1238" w:rsidR="008E1238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 ŠIBENIK</w:t>
      </w:r>
    </w:p>
    <w:p w:rsidRDefault="00E252DC" w:rsidP="008E1238" w:rsidR="00E252DC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EA2C26" w:rsidP="005F6E17" w:rsidR="00EA2C26" w:rsidRPr="0019010E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sectPr w:rsidR="00EA2C26" w:rsidRPr="001901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9D7CD6"/>
    <w:multiLevelType w:val="hybridMultilevel"/>
    <w:tmpl w:val="94A64E0C"/>
    <w:lvl w:tplc="42225D60" w:ilvl="0">
      <w:start w:val="9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10E"/>
    <w:rsid w:val="0019010E"/>
    <w:rsid w:val="001C5E2C"/>
    <w:rsid w:val="002B6C25"/>
    <w:rsid w:val="002C6329"/>
    <w:rsid w:val="003165C1"/>
    <w:rsid w:val="00504DB3"/>
    <w:rsid w:val="005A31B6"/>
    <w:rsid w:val="005F6E17"/>
    <w:rsid w:val="00723A3D"/>
    <w:rsid w:val="008E1238"/>
    <w:rsid w:val="009A5BF8"/>
    <w:rsid w:val="00A210FF"/>
    <w:rsid w:val="00AA6A35"/>
    <w:rsid w:val="00AE6DCA"/>
    <w:rsid w:val="00E252DC"/>
    <w:rsid w:val="00EA2C26"/>
    <w:rsid w:val="00EE1B1B"/>
    <w:rsid w:val="00FF0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9010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E252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52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52D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52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52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9010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252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52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52D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52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52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prosinca 2015.</izvorni_sadrzaj>
    <derivirana_varijabla naziv="DomainObject.Predmet.DatumRjesavanja_1">29.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St-364/2015</izvorni_sadrzaj>
    <derivirana_varijabla naziv="DomainObject.Predmet.OznakaBroj_1">St-364/2015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SULJOVIC d.o.o. za proizvodnju i trgovinu</izvorni_sadrzaj>
    <derivirana_varijabla naziv="DomainObject.Predmet.ProtustrankaFormated_1">  SULJOVIC d.o.o. za proizvodnju i trgovinu</derivirana_varijabla>
  </DomainObject.Predmet.ProtustrankaFormated>
  <DomainObject.Predmet.ProtustrankaFormatedOIB>
    <izvorni_sadrzaj>  SULJOVIC d.o.o. za proizvodnju i trgovinu, OIB 63629192280</izvorni_sadrzaj>
    <derivirana_varijabla naziv="DomainObject.Predmet.ProtustrankaFormatedOIB_1">  SULJOVIC d.o.o. za proizvodnju i trgovinu, OIB 63629192280</derivirana_varijabla>
  </DomainObject.Predmet.ProtustrankaFormatedOIB>
  <DomainObject.Predmet.ProtustrankaFormatedWithAdress>
    <izvorni_sadrzaj> SULJOVIC d.o.o. za proizvodnju i trgovinu, Stablinac/V, 22211 Vodice</izvorni_sadrzaj>
    <derivirana_varijabla naziv="DomainObject.Predmet.ProtustrankaFormatedWithAdress_1"> SULJOVIC d.o.o. za proizvodnju i trgovinu, Stablinac/V, 22211 Vodice</derivirana_varijabla>
  </DomainObject.Predmet.ProtustrankaFormatedWithAdress>
  <DomainObject.Predmet.ProtustrankaFormatedWithAdressOIB>
    <izvorni_sadrzaj> SULJOVIC d.o.o. za proizvodnju i trgovinu, OIB 63629192280, Stablinac/V, 22211 Vodice</izvorni_sadrzaj>
    <derivirana_varijabla naziv="DomainObject.Predmet.ProtustrankaFormatedWithAdressOIB_1"> SULJOVIC d.o.o. za proizvodnju i trgovinu, OIB 63629192280, Stablinac/V, 22211 Vodice</derivirana_varijabla>
  </DomainObject.Predmet.ProtustrankaFormatedWithAdressOIB>
  <DomainObject.Predmet.ProtustrankaWithAdress>
    <izvorni_sadrzaj>SULJOVIC d.o.o. za proizvodnju i trgovinu Stablinac/V, 22211 Vodice</izvorni_sadrzaj>
    <derivirana_varijabla naziv="DomainObject.Predmet.ProtustrankaWithAdress_1">SULJOVIC d.o.o. za proizvodnju i trgovinu Stablinac/V, 22211 Vodice</derivirana_varijabla>
  </DomainObject.Predmet.ProtustrankaWithAdress>
  <DomainObject.Predmet.ProtustrankaWithAdressOIB>
    <izvorni_sadrzaj>SULJOVIC d.o.o. za proizvodnju i trgovinu, OIB 63629192280, Stablinac/V, 22211 Vodice</izvorni_sadrzaj>
    <derivirana_varijabla naziv="DomainObject.Predmet.ProtustrankaWithAdressOIB_1">SULJOVIC d.o.o. za proizvodnju i trgovinu, OIB 63629192280, Stablinac/V, 22211 Vodice</derivirana_varijabla>
  </DomainObject.Predmet.ProtustrankaWithAdressOIB>
  <DomainObject.Predmet.ProtustrankaNazivFormated>
    <izvorni_sadrzaj>SULJOVIC d.o.o. za proizvodnju i trgovinu</izvorni_sadrzaj>
    <derivirana_varijabla naziv="DomainObject.Predmet.ProtustrankaNazivFormated_1">SULJOVIC d.o.o. za proizvodnju i trgovinu</derivirana_varijabla>
  </DomainObject.Predmet.ProtustrankaNazivFormated>
  <DomainObject.Predmet.ProtustrankaNazivFormatedOIB>
    <izvorni_sadrzaj>SULJOVIC d.o.o. za proizvodnju i trgovinu, OIB 63629192280</izvorni_sadrzaj>
    <derivirana_varijabla naziv="DomainObject.Predmet.ProtustrankaNazivFormatedOIB_1">SULJOVIC d.o.o. za proizvodnju i trgovinu, OIB 63629192280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SULJOVIC d.o.o. za proizvodnju i trgovinu</item>
    </izvorni_sadrzaj>
    <derivirana_varijabla naziv="DomainObject.Predmet.ProtuStrankaListFormated_1">
      <item>SULJOVIC d.o.o. za proizvodnju i trgovinu</item>
    </derivirana_varijabla>
  </DomainObject.Predmet.ProtuStrankaListFormated>
  <DomainObject.Predmet.ProtuStrankaListFormatedOIB>
    <izvorni_sadrzaj>
      <item>SULJOVIC d.o.o. za proizvodnju i trgovinu, OIB 63629192280</item>
    </izvorni_sadrzaj>
    <derivirana_varijabla naziv="DomainObject.Predmet.ProtuStrankaListFormatedOIB_1">
      <item>SULJOVIC d.o.o. za proizvodnju i trgovinu, OIB 63629192280</item>
    </derivirana_varijabla>
  </DomainObject.Predmet.ProtuStrankaListFormatedOIB>
  <DomainObject.Predmet.ProtuStrankaListFormatedWithAdress>
    <izvorni_sadrzaj>
      <item>SULJOVIC d.o.o. za proizvodnju i trgovinu, Stablinac/V, 22211 Vodice</item>
    </izvorni_sadrzaj>
    <derivirana_varijabla naziv="DomainObject.Predmet.ProtuStrankaListFormatedWithAdress_1">
      <item>SULJOVIC d.o.o. za proizvodnju i trgovinu, Stablinac/V, 22211 Vodice</item>
    </derivirana_varijabla>
  </DomainObject.Predmet.ProtuStrankaListFormatedWithAdress>
  <DomainObject.Predmet.ProtuStrankaListFormatedWithAdressOIB>
    <izvorni_sadrzaj>
      <item>SULJOVIC d.o.o. za proizvodnju i trgovinu, OIB 63629192280, Stablinac/V, 22211 Vodice</item>
    </izvorni_sadrzaj>
    <derivirana_varijabla naziv="DomainObject.Predmet.ProtuStrankaListFormatedWithAdressOIB_1">
      <item>SULJOVIC d.o.o. za proizvodnju i trgovinu, OIB 63629192280, Stablinac/V, 22211 Vodice</item>
    </derivirana_varijabla>
  </DomainObject.Predmet.ProtuStrankaListFormatedWithAdressOIB>
  <DomainObject.Predmet.ProtuStrankaListNazivFormated>
    <izvorni_sadrzaj>
      <item>SULJOVIC d.o.o. za proizvodnju i trgovinu</item>
    </izvorni_sadrzaj>
    <derivirana_varijabla naziv="DomainObject.Predmet.ProtuStrankaListNazivFormated_1">
      <item>SULJOVIC d.o.o. za proizvodnju i trgovinu</item>
    </derivirana_varijabla>
  </DomainObject.Predmet.ProtuStrankaListNazivFormated>
  <DomainObject.Predmet.ProtuStrankaListNazivFormatedOIB>
    <izvorni_sadrzaj>
      <item>SULJOVIC d.o.o. za proizvodnju i trgovinu, OIB 63629192280</item>
    </izvorni_sadrzaj>
    <derivirana_varijabla naziv="DomainObject.Predmet.ProtuStrankaListNazivFormatedOIB_1">
      <item>SULJOVIC d.o.o. za proizvodnju i trgovinu, OIB 63629192280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SULJOVIC d.o.o. za proizvodnju i trgovinu</izvorni_sadrzaj>
    <derivirana_varijabla naziv="DomainObject.Predmet.ProtustrankaIDrugi_1">SULJOVIC d.o.o. za proizvodnju i trgovinu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SULJOVIC d.o.o. za proizvodnju i trgovinu, OIB 63629192280, Stablinac/V, 22211 Vodice</izvorni_sadrzaj>
    <derivirana_varijabla naziv="DomainObject.Predmet.ProtustrankaIDrugiAdressOIB_1">SULJOVIC d.o.o. za proizvodnju i trgovinu, OIB 63629192280, Stablinac/V,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prosinca 2015.</izvorni_sadrzaj>
    <derivirana_varijabla naziv="DomainObject.Predmet.OdlukaRjesenje.DatumDonosenjaOdluke_1">29.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St-364/2015-15</izvorni_sadrzaj>
    <derivirana_varijabla naziv="DomainObject.Predmet.OdlukaRjesenje.Oznaka_1">St-364/2015-15</derivirana_varijabla>
  </DomainObject.Predmet.OdlukaRjesenje.Oznaka>
  <DomainObject.Predmet.SudioniciListNaziv>
    <izvorni_sadrzaj>
      <item>FINA - RC Split</item>
      <item>SULJOVIC d.o.o. za proizvodnju i trgovinu</item>
    </izvorni_sadrzaj>
    <derivirana_varijabla naziv="DomainObject.Predmet.SudioniciListNaziv_1">
      <item>FINA - RC Split</item>
      <item>SULJOVIC d.o.o. za proizvodnju i trgovinu</item>
    </derivirana_varijabla>
  </DomainObject.Predmet.SudioniciListNaziv>
  <DomainObject.Predmet.SudioniciListAdressOIB>
    <izvorni_sadrzaj>
      <item>FINA - RC Split, OIB 85821130368, Mažuranićevo šetalište 24 b,21000 Split</item>
      <item>SULJOVIC d.o.o. za proizvodnju i trgovinu, OIB 63629192280, Stablinac/V,22211 Vodice</item>
    </izvorni_sadrzaj>
    <derivirana_varijabla naziv="DomainObject.Predmet.SudioniciListAdressOIB_1">
      <item>FINA - RC Split, OIB 85821130368, Mažuranićevo šetalište 24 b,21000 Split</item>
      <item>SULJOVIC d.o.o. za proizvodnju i trgovinu, OIB 63629192280, Stablinac/V,22211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63629192280</item>
    </izvorni_sadrzaj>
    <derivirana_varijabla naziv="DomainObject.Predmet.SudioniciListNazivOIB_1">
      <item>, OIB 85821130368</item>
      <item>, OIB 63629192280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1164</properties:Characters>
  <properties:Lines>47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2016-06-27T07:23:00Z</dcterms:created>
  <dc:creator>Katarina Benić</dc:creator>
  <cp:lastModifiedBy>Marina Gulin</cp:lastModifiedBy>
  <cp:lastPrinted>2016-06-27T07:23:00Z</cp:lastPrinted>
  <dcterms:modified xmlns:xsi="http://www.w3.org/2001/XMLSchema-instance" xsi:type="dcterms:W3CDTF">2016-06-28T08:37:00Z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