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c785" w14:paraId="f65c785" w:rsidRDefault="005A39DE" w:rsidP="00D05A22" w:rsidR="00D05A2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D05A22">
        <w:rPr>
          <w:rFonts w:hAnsi="Times New Roman" w:ascii="Times New Roman"/>
          <w:szCs w:val="24"/>
          <w:lang w:val="hr-HR"/>
        </w:rPr>
        <w:t>REPUBLIKA  HRVATSKA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5A39DE" w:rsidP="00D05A22" w:rsidR="00D05A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D05A22">
        <w:rPr>
          <w:rFonts w:hAnsi="Times New Roman" w:ascii="Times New Roman"/>
          <w:szCs w:val="24"/>
          <w:lang w:val="hr-HR"/>
        </w:rPr>
        <w:t>Zagreb, Amruševa 2/II</w:t>
      </w:r>
    </w:p>
    <w:p w:rsidRDefault="00D05A22" w:rsidP="00D05A22" w:rsidR="00D05A2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8</w:t>
      </w:r>
      <w:r w:rsidR="00CB159A">
        <w:rPr>
          <w:rFonts w:hAnsi="Times New Roman" w:ascii="Times New Roman"/>
          <w:szCs w:val="24"/>
          <w:lang w:val="hr-HR"/>
        </w:rPr>
        <w:t>9</w:t>
      </w:r>
      <w:r>
        <w:rPr>
          <w:rFonts w:hAnsi="Times New Roman" w:ascii="Times New Roman"/>
          <w:szCs w:val="24"/>
          <w:lang w:val="hr-HR"/>
        </w:rPr>
        <w:t>. St-</w:t>
      </w:r>
      <w:r w:rsidR="00CB159A">
        <w:rPr>
          <w:rFonts w:hAnsi="Times New Roman" w:ascii="Times New Roman"/>
          <w:szCs w:val="24"/>
          <w:lang w:val="hr-HR"/>
        </w:rPr>
        <w:t>2751</w:t>
      </w:r>
      <w:r>
        <w:rPr>
          <w:rFonts w:hAnsi="Times New Roman" w:ascii="Times New Roman"/>
          <w:szCs w:val="24"/>
          <w:lang w:val="hr-HR"/>
        </w:rPr>
        <w:t>/1</w:t>
      </w:r>
      <w:r w:rsidR="00CB159A">
        <w:rPr>
          <w:rFonts w:hAnsi="Times New Roman" w:ascii="Times New Roman"/>
          <w:szCs w:val="24"/>
          <w:lang w:val="hr-HR"/>
        </w:rPr>
        <w:t>5</w:t>
      </w:r>
      <w:r w:rsidR="005A39DE">
        <w:rPr>
          <w:rFonts w:hAnsi="Times New Roman" w:ascii="Times New Roman"/>
          <w:szCs w:val="24"/>
          <w:lang w:val="hr-HR"/>
        </w:rPr>
        <w:t>-25</w:t>
      </w:r>
    </w:p>
    <w:p w:rsidRDefault="005A39DE" w:rsidP="00D05A22" w:rsidR="005A39DE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CB159A" w:rsidP="00D05A22" w:rsidR="00D05A2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B159A">
        <w:rPr>
          <w:rFonts w:hAnsi="Times New Roman" w:ascii="Times New Roman"/>
          <w:szCs w:val="24"/>
          <w:lang w:val="hr-HR"/>
        </w:rPr>
        <w:t>Trgovački sud u Zagrebu, po sucu Nikolini Dorić Hadžisejdić, u stečajnom postupku nad stečajnim dužnikom BIZ RAZVOJ PROJEKATA d.o.o.</w:t>
      </w:r>
      <w:r>
        <w:rPr>
          <w:rFonts w:hAnsi="Times New Roman" w:ascii="Times New Roman"/>
          <w:szCs w:val="24"/>
          <w:lang w:val="hr-HR"/>
        </w:rPr>
        <w:t xml:space="preserve"> u stečaju</w:t>
      </w:r>
      <w:r w:rsidRPr="00CB159A">
        <w:rPr>
          <w:rFonts w:hAnsi="Times New Roman" w:ascii="Times New Roman"/>
          <w:szCs w:val="24"/>
          <w:lang w:val="hr-HR"/>
        </w:rPr>
        <w:t>, Zagreb, Radnička ces</w:t>
      </w:r>
      <w:r>
        <w:rPr>
          <w:rFonts w:hAnsi="Times New Roman" w:ascii="Times New Roman"/>
          <w:szCs w:val="24"/>
          <w:lang w:val="hr-HR"/>
        </w:rPr>
        <w:t>ta 80, OIB: 62234929836, dana 11</w:t>
      </w:r>
      <w:r w:rsidRPr="00CB159A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rujna</w:t>
      </w:r>
      <w:r w:rsidRPr="00CB159A">
        <w:rPr>
          <w:rFonts w:hAnsi="Times New Roman" w:ascii="Times New Roman"/>
          <w:szCs w:val="24"/>
          <w:lang w:val="hr-HR"/>
        </w:rPr>
        <w:t xml:space="preserve"> 2018.,</w:t>
      </w:r>
    </w:p>
    <w:p w:rsidRDefault="00CB159A" w:rsidP="00D05A22" w:rsidR="00CB159A" w:rsidRPr="00D45FE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B159A" w:rsidP="00D05A22" w:rsidR="00CB159A">
      <w:p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j e </w:t>
      </w:r>
    </w:p>
    <w:p w:rsidRDefault="00D05A22" w:rsidP="00D05A22" w:rsidR="00D05A22">
      <w:pPr>
        <w:jc w:val="both"/>
        <w:rPr>
          <w:rFonts w:hAnsi="Times New Roman" w:ascii="Times New Roman"/>
          <w:szCs w:val="24"/>
          <w:lang w:val="hr-HR"/>
        </w:rPr>
      </w:pPr>
    </w:p>
    <w:p w:rsidRDefault="000E009A" w:rsidP="006B0500" w:rsidR="007C30A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I. </w:t>
      </w:r>
      <w:r w:rsidR="006B0500" w:rsidRPr="006B0500">
        <w:rPr>
          <w:rFonts w:hAnsi="Times New Roman" w:ascii="Times New Roman"/>
          <w:szCs w:val="24"/>
          <w:lang w:val="hr-HR"/>
        </w:rPr>
        <w:t xml:space="preserve">Određuje se upis stečajne mase iza </w:t>
      </w:r>
      <w:r w:rsidR="00CB159A" w:rsidRPr="00CB159A">
        <w:rPr>
          <w:rFonts w:hAnsi="Times New Roman" w:ascii="Times New Roman"/>
          <w:szCs w:val="24"/>
          <w:lang w:val="hr-HR"/>
        </w:rPr>
        <w:t>BIZ RAZVOJ PROJEKATA d.o.o. u stečaju, Zagreb, Radnička cesta 80, OIB: 62234929836</w:t>
      </w:r>
      <w:r w:rsidR="0054675D" w:rsidRPr="00D45FEF">
        <w:rPr>
          <w:rFonts w:hAnsi="Times New Roman" w:ascii="Times New Roman"/>
          <w:szCs w:val="24"/>
          <w:lang w:val="pt-BR"/>
        </w:rPr>
        <w:t>,</w:t>
      </w:r>
      <w:r w:rsidR="00C57B13">
        <w:rPr>
          <w:rFonts w:hAnsi="Times New Roman" w:ascii="Times New Roman"/>
          <w:szCs w:val="24"/>
          <w:lang w:val="pt-BR"/>
        </w:rPr>
        <w:t xml:space="preserve"> </w:t>
      </w:r>
      <w:r w:rsidR="006B0500" w:rsidRPr="006B0500">
        <w:rPr>
          <w:rFonts w:hAnsi="Times New Roman" w:ascii="Times New Roman"/>
          <w:szCs w:val="24"/>
          <w:lang w:val="hr-HR"/>
        </w:rPr>
        <w:t>u sudski registar Trgovačkog suda u Zagrebu.</w:t>
      </w:r>
    </w:p>
    <w:p w:rsidRDefault="0044431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B159A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 w:rsidR="007C30A2">
        <w:rPr>
          <w:rFonts w:hAnsi="Times New Roman" w:ascii="Times New Roman"/>
          <w:szCs w:val="24"/>
          <w:lang w:val="hr-HR"/>
        </w:rPr>
        <w:t xml:space="preserve">. </w:t>
      </w:r>
      <w:r w:rsidR="006B0500" w:rsidRPr="006B0500">
        <w:rPr>
          <w:rFonts w:hAnsi="Times New Roman" w:ascii="Times New Roman"/>
          <w:szCs w:val="24"/>
          <w:lang w:val="hr-HR"/>
        </w:rPr>
        <w:t>Sjedište stečajne mase je na adresi stečajnog upravitelja:</w:t>
      </w:r>
      <w:r w:rsidR="00444312">
        <w:rPr>
          <w:rFonts w:hAnsi="Times New Roman" w:ascii="Times New Roman"/>
          <w:szCs w:val="24"/>
          <w:lang w:val="hr-HR"/>
        </w:rPr>
        <w:t xml:space="preserve"> </w:t>
      </w:r>
      <w:r w:rsidR="009B6A4B">
        <w:rPr>
          <w:rFonts w:hAnsi="Times New Roman" w:ascii="Times New Roman"/>
          <w:lang w:val="hr-HR"/>
        </w:rPr>
        <w:t xml:space="preserve">Zagreb, </w:t>
      </w:r>
      <w:r>
        <w:rPr>
          <w:rFonts w:hAnsi="Times New Roman" w:ascii="Times New Roman"/>
          <w:lang w:val="hr-HR"/>
        </w:rPr>
        <w:t>Bolnička cesta 76</w:t>
      </w:r>
      <w:r w:rsidR="00444312">
        <w:rPr>
          <w:rFonts w:hAnsi="Times New Roman" w:ascii="Times New Roman"/>
          <w:szCs w:val="24"/>
          <w:lang w:val="hr-HR"/>
        </w:rPr>
        <w:t>.</w:t>
      </w:r>
      <w:r w:rsidR="006B0500" w:rsidRPr="006B0500">
        <w:rPr>
          <w:rFonts w:hAnsi="Times New Roman" w:ascii="Times New Roman"/>
          <w:szCs w:val="24"/>
          <w:lang w:val="hr-HR"/>
        </w:rPr>
        <w:t xml:space="preserve"> </w:t>
      </w:r>
    </w:p>
    <w:p w:rsidRDefault="00444312" w:rsidP="006B0500" w:rsidR="004443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B159A" w:rsidP="0076539C" w:rsidR="006B0500" w:rsidRPr="0076539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6B0500" w:rsidRPr="006B0500">
        <w:rPr>
          <w:rFonts w:hAnsi="Times New Roman" w:ascii="Times New Roman"/>
          <w:szCs w:val="24"/>
          <w:lang w:val="hr-HR"/>
        </w:rPr>
        <w:t>.</w:t>
      </w:r>
      <w:r w:rsidR="00444312">
        <w:rPr>
          <w:rFonts w:hAnsi="Times New Roman" w:ascii="Times New Roman"/>
          <w:szCs w:val="24"/>
          <w:lang w:val="hr-HR"/>
        </w:rPr>
        <w:t xml:space="preserve"> </w:t>
      </w:r>
      <w:r w:rsidR="00AF75D6" w:rsidRPr="00AF75D6">
        <w:rPr>
          <w:rFonts w:hAnsi="Times New Roman" w:ascii="Times New Roman"/>
          <w:szCs w:val="24"/>
          <w:lang w:val="hr-HR"/>
        </w:rPr>
        <w:t xml:space="preserve">Stečajni upravitelj </w:t>
      </w:r>
      <w:r w:rsidRPr="00CB159A">
        <w:rPr>
          <w:rFonts w:hAnsi="Times New Roman" w:ascii="Times New Roman"/>
          <w:szCs w:val="24"/>
          <w:lang w:val="hr-HR"/>
        </w:rPr>
        <w:t>Nikola Remenar, OIB: 48313195864, Bolnička cesta 76, Zagreb</w:t>
      </w:r>
      <w:r w:rsidR="0076539C">
        <w:rPr>
          <w:rFonts w:hAnsi="Times New Roman" w:ascii="Times New Roman"/>
        </w:rPr>
        <w:t xml:space="preserve">, </w:t>
      </w:r>
      <w:r w:rsidR="006B0500" w:rsidRPr="0076539C">
        <w:rPr>
          <w:rFonts w:hAnsi="Times New Roman" w:ascii="Times New Roman"/>
          <w:szCs w:val="24"/>
          <w:lang w:val="hr-HR"/>
        </w:rPr>
        <w:t>zastupa stečajnu masu.</w:t>
      </w:r>
    </w:p>
    <w:p w:rsidRDefault="00D05A22" w:rsidP="00CB159A" w:rsidR="00CB159A" w:rsidRPr="00CB159A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D05A22" w:rsidP="00CB159A" w:rsidR="00D05A22">
      <w:pPr>
        <w:rPr>
          <w:rFonts w:hAnsi="Times New Roman" w:ascii="Times New Roman"/>
          <w:szCs w:val="24"/>
          <w:lang w:val="hr-HR"/>
        </w:rPr>
      </w:pPr>
    </w:p>
    <w:p w:rsidRDefault="00D05A22" w:rsidP="00CB159A" w:rsidR="00CB159A" w:rsidRPr="00CB159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B159A" w:rsidRPr="00CB159A">
        <w:rPr>
          <w:rFonts w:hAnsi="Times New Roman" w:ascii="Times New Roman"/>
          <w:szCs w:val="24"/>
          <w:lang w:val="hr-HR"/>
        </w:rPr>
        <w:t xml:space="preserve">Rješenjem Trgovačkog suda u Zagrebu poslovni broj St-2751/15-8 od 26. travnja 2016. otvoren je i istovremeno zaključen stečajni postupak nad dužnikom, koji </w:t>
      </w:r>
      <w:r w:rsidR="00CB159A">
        <w:rPr>
          <w:rFonts w:hAnsi="Times New Roman" w:ascii="Times New Roman"/>
          <w:szCs w:val="24"/>
          <w:lang w:val="hr-HR"/>
        </w:rPr>
        <w:t>je, potom, brisan iz sudskog reg</w:t>
      </w:r>
      <w:r w:rsidR="00CB159A" w:rsidRPr="00CB159A">
        <w:rPr>
          <w:rFonts w:hAnsi="Times New Roman" w:ascii="Times New Roman"/>
          <w:szCs w:val="24"/>
          <w:lang w:val="hr-HR"/>
        </w:rPr>
        <w:t>istra.</w:t>
      </w:r>
    </w:p>
    <w:p w:rsidRDefault="00CB159A" w:rsidP="00EE048F" w:rsidR="002B0906" w:rsidRPr="002B090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CB159A">
        <w:rPr>
          <w:rFonts w:hAnsi="Times New Roman" w:ascii="Times New Roman"/>
          <w:szCs w:val="24"/>
          <w:lang w:val="hr-HR"/>
        </w:rPr>
        <w:t xml:space="preserve">Stečajni upravitelj predložio je sudu </w:t>
      </w:r>
      <w:r w:rsidR="00EE048F">
        <w:rPr>
          <w:rFonts w:hAnsi="Times New Roman" w:ascii="Times New Roman"/>
          <w:szCs w:val="24"/>
          <w:lang w:val="hr-HR"/>
        </w:rPr>
        <w:t xml:space="preserve">nastaviti postupak radi naknadne diobe obzirom da je imovina dužnika (nekretnina upisana u zk. ul. br. 4391 k.o. Diklo, </w:t>
      </w:r>
      <w:r w:rsidR="00EE048F" w:rsidRPr="00EE048F">
        <w:rPr>
          <w:rFonts w:hAnsi="Times New Roman" w:ascii="Times New Roman"/>
          <w:szCs w:val="24"/>
          <w:lang w:val="hr-HR"/>
        </w:rPr>
        <w:t>k.č.br. 758/1 i 758/3 u naravi Pašnjak, ukupne površine 3621 m2</w:t>
      </w:r>
      <w:r w:rsidR="00EE048F">
        <w:rPr>
          <w:rFonts w:hAnsi="Times New Roman" w:ascii="Times New Roman"/>
          <w:szCs w:val="24"/>
          <w:lang w:val="hr-HR"/>
        </w:rPr>
        <w:t xml:space="preserve">) dovoljna za namirenje troškova postupka.  </w:t>
      </w:r>
    </w:p>
    <w:p w:rsidRDefault="00EE048F" w:rsidP="00EE048F" w:rsidR="00EE048F" w:rsidRPr="00EE048F">
      <w:pPr>
        <w:ind w:firstLine="708"/>
        <w:jc w:val="both"/>
        <w:rPr>
          <w:rFonts w:hAnsi="Times New Roman" w:ascii="Times New Roman"/>
          <w:lang w:val="hr-HR"/>
        </w:rPr>
      </w:pPr>
      <w:r w:rsidRPr="00EE048F">
        <w:rPr>
          <w:rFonts w:hAnsi="Times New Roman" w:ascii="Times New Roman"/>
          <w:lang w:val="hr-HR"/>
        </w:rPr>
        <w:t>S obzirom na to da je u konkretnom slučaju pronađena imovina koja ulazi u stečajnu masu, sud je, uzevši u obzir navedeno, na temelju odredbe čl. 133. st. 2. u vezi</w:t>
      </w:r>
      <w:r>
        <w:rPr>
          <w:rFonts w:hAnsi="Times New Roman" w:ascii="Times New Roman"/>
          <w:lang w:val="hr-HR"/>
        </w:rPr>
        <w:t xml:space="preserve"> s odredbom čl. 431. </w:t>
      </w:r>
      <w:r w:rsidRPr="00EE048F">
        <w:rPr>
          <w:rFonts w:hAnsi="Times New Roman" w:ascii="Times New Roman"/>
          <w:lang w:val="hr-HR"/>
        </w:rPr>
        <w:t>st. 2. SZ-a, odlučio kao u točki I. izreke ovog rješenja.</w:t>
      </w:r>
    </w:p>
    <w:p w:rsidRDefault="00EE048F" w:rsidP="00EE048F" w:rsidR="00ED7972">
      <w:pPr>
        <w:ind w:firstLine="708"/>
        <w:jc w:val="both"/>
        <w:rPr>
          <w:rFonts w:hAnsi="Times New Roman" w:ascii="Times New Roman"/>
          <w:lang w:val="hr-HR"/>
        </w:rPr>
      </w:pPr>
      <w:r w:rsidRPr="00EE048F">
        <w:rPr>
          <w:rFonts w:hAnsi="Times New Roman" w:ascii="Times New Roman"/>
          <w:lang w:val="hr-HR"/>
        </w:rPr>
        <w:t>Odluka iz točke II. izreke ovog rješenja temelji se na odredbi čl. 438. st. 1. t. 4. SZ-a, a odluka iz točke III. izreke ovog rješenja na odredbi čl. 89. st. 1. t. 13. u vezi s odredbama čl. 133. i čl. 431. st. 2. SZ-a.</w:t>
      </w:r>
    </w:p>
    <w:p w:rsidRDefault="005A39DE" w:rsidP="00D05A22" w:rsidR="005A39DE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r w:rsidR="000915BC">
        <w:rPr>
          <w:rFonts w:hAnsi="Times New Roman" w:ascii="Times New Roman"/>
          <w:szCs w:val="24"/>
          <w:lang w:val="hr-HR"/>
        </w:rPr>
        <w:t>11</w:t>
      </w:r>
      <w:r w:rsidR="000E24D9">
        <w:rPr>
          <w:rFonts w:hAnsi="Times New Roman" w:ascii="Times New Roman"/>
          <w:szCs w:val="24"/>
          <w:lang w:val="hr-HR"/>
        </w:rPr>
        <w:t xml:space="preserve">. </w:t>
      </w:r>
      <w:r w:rsidR="000915BC">
        <w:rPr>
          <w:rFonts w:hAnsi="Times New Roman" w:ascii="Times New Roman"/>
          <w:szCs w:val="24"/>
          <w:lang w:val="hr-HR"/>
        </w:rPr>
        <w:t>rujna</w:t>
      </w:r>
      <w:r w:rsidR="000E24D9" w:rsidRPr="00D45FEF">
        <w:rPr>
          <w:rFonts w:hAnsi="Times New Roman" w:ascii="Times New Roman"/>
          <w:szCs w:val="24"/>
          <w:lang w:val="hr-HR"/>
        </w:rPr>
        <w:t xml:space="preserve"> </w:t>
      </w:r>
      <w:r w:rsidR="00382E72" w:rsidRPr="00D45FEF">
        <w:rPr>
          <w:rFonts w:hAnsi="Times New Roman" w:ascii="Times New Roman"/>
          <w:szCs w:val="24"/>
          <w:lang w:val="hr-HR"/>
        </w:rPr>
        <w:t>2018</w:t>
      </w:r>
      <w:r>
        <w:rPr>
          <w:rFonts w:hAnsi="Times New Roman" w:ascii="Times New Roman"/>
          <w:szCs w:val="24"/>
          <w:lang w:val="hr-HR"/>
        </w:rPr>
        <w:t>.</w:t>
      </w:r>
    </w:p>
    <w:p w:rsidRDefault="005A39DE" w:rsidP="00D05A22" w:rsidR="005A39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05A22" w:rsidP="005A39DE" w:rsidR="00D05A22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0915BC" w:rsidP="005A39DE" w:rsidR="00D05A22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915BC">
        <w:rPr>
          <w:rFonts w:hAnsi="Times New Roman" w:ascii="Times New Roman"/>
          <w:szCs w:val="24"/>
          <w:lang w:val="hr-HR"/>
        </w:rPr>
        <w:t>Nikolina Dorić Hadžisejdić</w:t>
      </w:r>
      <w:r w:rsidR="003C3A2C">
        <w:rPr>
          <w:rFonts w:hAnsi="Times New Roman" w:ascii="Times New Roman"/>
          <w:szCs w:val="24"/>
          <w:lang w:val="hr-HR"/>
        </w:rPr>
        <w:t>, v.r.</w:t>
      </w:r>
    </w:p>
    <w:p w:rsidRDefault="005A39DE" w:rsidP="00D05A22" w:rsidR="005A39DE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5A39DE" w:rsidP="00D05A22" w:rsidR="005A39DE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D05A22" w:rsidP="00D05A22" w:rsidR="00D05A2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</w:t>
      </w:r>
    </w:p>
    <w:p w:rsidRDefault="00D05A22" w:rsidP="00D05A22" w:rsidR="00D05A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od dostave rješenja, a ulaže se putem ovog suda u 2 </w:t>
      </w:r>
      <w:r>
        <w:rPr>
          <w:rFonts w:hAnsi="Times New Roman" w:ascii="Times New Roman"/>
          <w:szCs w:val="24"/>
          <w:lang w:val="hr-HR"/>
        </w:rPr>
        <w:lastRenderedPageBreak/>
        <w:t xml:space="preserve">primjerka za sud i po 1 za svaku protivnu stranku. </w:t>
      </w:r>
      <w:r>
        <w:rPr>
          <w:rFonts w:hAnsi="Times New Roman" w:ascii="Times New Roman"/>
          <w:color w:val="000000"/>
          <w:szCs w:val="24"/>
          <w:lang w:val="hr-HR"/>
        </w:rPr>
        <w:t>Dostava se smatra obavljenom istekom osmoga dana od dana objave pismena na mrežnoj stranici e-Oglasna ploča sudova (čl</w:t>
      </w:r>
      <w:r w:rsidR="00E420B5">
        <w:rPr>
          <w:rFonts w:hAnsi="Times New Roman" w:ascii="Times New Roman"/>
          <w:color w:val="000000"/>
          <w:szCs w:val="24"/>
          <w:lang w:val="hr-HR"/>
        </w:rPr>
        <w:t>anak</w:t>
      </w:r>
      <w:r>
        <w:rPr>
          <w:rFonts w:hAnsi="Times New Roman" w:ascii="Times New Roman"/>
          <w:color w:val="000000"/>
          <w:szCs w:val="24"/>
          <w:lang w:val="hr-HR"/>
        </w:rPr>
        <w:t xml:space="preserve"> 12. st</w:t>
      </w:r>
      <w:r w:rsidR="00E420B5">
        <w:rPr>
          <w:rFonts w:hAnsi="Times New Roman" w:ascii="Times New Roman"/>
          <w:color w:val="000000"/>
          <w:szCs w:val="24"/>
          <w:lang w:val="hr-HR"/>
        </w:rPr>
        <w:t>avak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</w:t>
      </w:r>
      <w:r w:rsidR="00E420B5">
        <w:rPr>
          <w:rFonts w:hAnsi="Times New Roman" w:ascii="Times New Roman"/>
          <w:color w:val="000000"/>
          <w:szCs w:val="24"/>
          <w:lang w:val="hr-HR"/>
        </w:rPr>
        <w:t>-a</w:t>
      </w:r>
      <w:r>
        <w:rPr>
          <w:rFonts w:hAnsi="Times New Roman" w:ascii="Times New Roman"/>
          <w:color w:val="000000"/>
          <w:szCs w:val="24"/>
          <w:lang w:val="hr-HR"/>
        </w:rPr>
        <w:t>).</w:t>
      </w: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3C3A2C" w:rsidP="007B64C7" w:rsidR="003C3A2C">
      <w:pPr>
        <w:ind w:firstLine="708" w:left="3540"/>
        <w:jc w:val="right"/>
      </w:pPr>
    </w:p>
    <w:p w:rsidRDefault="003C3A2C" w:rsidP="007B64C7" w:rsidR="003C3A2C" w:rsidRPr="003C3A2C">
      <w:pPr>
        <w:ind w:firstLine="708" w:left="3540"/>
        <w:jc w:val="right"/>
        <w:rPr>
          <w:rFonts w:hAnsi="Times New Roman" w:ascii="Times New Roman"/>
        </w:rPr>
      </w:pPr>
      <w:r w:rsidRPr="003C3A2C">
        <w:rPr>
          <w:rFonts w:hAnsi="Times New Roman" w:ascii="Times New Roman"/>
        </w:rPr>
        <w:t>Za točnost otpravka-ovlašteni službenik:</w:t>
      </w:r>
    </w:p>
    <w:p w:rsidRDefault="003C3A2C" w:rsidP="007B64C7" w:rsidR="003C3A2C" w:rsidRPr="003C3A2C">
      <w:pPr>
        <w:ind w:firstLine="708" w:left="3540"/>
        <w:jc w:val="right"/>
        <w:rPr>
          <w:rFonts w:hAnsi="Times New Roman" w:ascii="Times New Roman"/>
        </w:rPr>
      </w:pPr>
      <w:r w:rsidRPr="003C3A2C">
        <w:rPr>
          <w:rFonts w:hAnsi="Times New Roman" w:ascii="Times New Roman"/>
        </w:rPr>
        <w:t xml:space="preserve">                                       Valentina Gabud</w:t>
      </w:r>
    </w:p>
    <w:p w:rsidRDefault="00D05A22" w:rsidP="00D05A22" w:rsidR="00D05A2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474814" w:rsidP="00474814" w:rsidR="00474814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sectPr w:rsidSect="005A39DE" w:rsidR="0047481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C3A2C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0915BC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89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2751/15</w:t>
    </w:r>
    <w:r w:rsidR="000F4980">
      <w:rPr>
        <w:rFonts w:hAnsi="Times New Roman" w:ascii="Times New Roman"/>
        <w:szCs w:val="24"/>
      </w:rPr>
      <w:t>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9DE" w:rsidR="005A39DE">
    <w:pPr>
      <w:pStyle w:val="Zaglavlje"/>
    </w:pPr>
    <w:r>
      <w:t xml:space="preserve">               </w:t>
    </w:r>
    <w:r>
      <w:rPr>
        <w:rFonts w:hAnsi="Times New Roman" w:ascii="Times New Roman"/>
        <w:noProof/>
        <w:szCs w:val="24"/>
        <w:lang w:val="hr-HR"/>
      </w:rPr>
      <w:drawing>
        <wp:inline distR="0" distL="0" distB="0" distT="0">
          <wp:extent cy="965835" cx="723900"/>
          <wp:effectExtent b="5715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83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53F664B"/>
    <w:multiLevelType w:val="hybridMultilevel"/>
    <w:tmpl w:val="22CE7E5E"/>
    <w:lvl w:tplc="5BD0A9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76656C"/>
    <w:multiLevelType w:val="hybridMultilevel"/>
    <w:tmpl w:val="057E155E"/>
    <w:lvl w:tplc="0804CABC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FD9"/>
    <w:rsid w:val="00004158"/>
    <w:rsid w:val="00005603"/>
    <w:rsid w:val="0001503A"/>
    <w:rsid w:val="00025631"/>
    <w:rsid w:val="00027968"/>
    <w:rsid w:val="00041293"/>
    <w:rsid w:val="00041BCF"/>
    <w:rsid w:val="00041FDD"/>
    <w:rsid w:val="00042F5D"/>
    <w:rsid w:val="00043339"/>
    <w:rsid w:val="00060ECE"/>
    <w:rsid w:val="00062570"/>
    <w:rsid w:val="0006762B"/>
    <w:rsid w:val="00073859"/>
    <w:rsid w:val="000851E2"/>
    <w:rsid w:val="000915BC"/>
    <w:rsid w:val="000A7A4B"/>
    <w:rsid w:val="000B5A32"/>
    <w:rsid w:val="000B609B"/>
    <w:rsid w:val="000E009A"/>
    <w:rsid w:val="000E24D9"/>
    <w:rsid w:val="000F3392"/>
    <w:rsid w:val="000F339C"/>
    <w:rsid w:val="000F36BA"/>
    <w:rsid w:val="000F4980"/>
    <w:rsid w:val="00112B50"/>
    <w:rsid w:val="00130ABF"/>
    <w:rsid w:val="00140D26"/>
    <w:rsid w:val="001560FF"/>
    <w:rsid w:val="00161295"/>
    <w:rsid w:val="00163C90"/>
    <w:rsid w:val="00173485"/>
    <w:rsid w:val="001751F5"/>
    <w:rsid w:val="00182088"/>
    <w:rsid w:val="00186B75"/>
    <w:rsid w:val="00194EBF"/>
    <w:rsid w:val="001A362A"/>
    <w:rsid w:val="001C44B8"/>
    <w:rsid w:val="001C4CB4"/>
    <w:rsid w:val="001D0513"/>
    <w:rsid w:val="001D304F"/>
    <w:rsid w:val="00204BE5"/>
    <w:rsid w:val="0021125A"/>
    <w:rsid w:val="00214938"/>
    <w:rsid w:val="002224C6"/>
    <w:rsid w:val="00235246"/>
    <w:rsid w:val="002437A8"/>
    <w:rsid w:val="00257F6E"/>
    <w:rsid w:val="00275665"/>
    <w:rsid w:val="00284525"/>
    <w:rsid w:val="002851D3"/>
    <w:rsid w:val="002862B9"/>
    <w:rsid w:val="00295991"/>
    <w:rsid w:val="00297D4A"/>
    <w:rsid w:val="002A0BE2"/>
    <w:rsid w:val="002B0906"/>
    <w:rsid w:val="002B2458"/>
    <w:rsid w:val="002C0B56"/>
    <w:rsid w:val="002C147D"/>
    <w:rsid w:val="002D0142"/>
    <w:rsid w:val="002E02D4"/>
    <w:rsid w:val="00302CF6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50E7"/>
    <w:rsid w:val="00376A41"/>
    <w:rsid w:val="00382E72"/>
    <w:rsid w:val="003843F0"/>
    <w:rsid w:val="00392800"/>
    <w:rsid w:val="0039477F"/>
    <w:rsid w:val="003A137F"/>
    <w:rsid w:val="003A246E"/>
    <w:rsid w:val="003A2FCF"/>
    <w:rsid w:val="003A6429"/>
    <w:rsid w:val="003C34C5"/>
    <w:rsid w:val="003C3A2C"/>
    <w:rsid w:val="003D3B21"/>
    <w:rsid w:val="003D6A1D"/>
    <w:rsid w:val="003E407B"/>
    <w:rsid w:val="00407054"/>
    <w:rsid w:val="00414148"/>
    <w:rsid w:val="004203D1"/>
    <w:rsid w:val="00420898"/>
    <w:rsid w:val="004208E0"/>
    <w:rsid w:val="004226AD"/>
    <w:rsid w:val="00431FD5"/>
    <w:rsid w:val="0043254E"/>
    <w:rsid w:val="00433776"/>
    <w:rsid w:val="004344EC"/>
    <w:rsid w:val="00440E47"/>
    <w:rsid w:val="00443FAE"/>
    <w:rsid w:val="00444312"/>
    <w:rsid w:val="00455450"/>
    <w:rsid w:val="004717F7"/>
    <w:rsid w:val="00474814"/>
    <w:rsid w:val="0048076E"/>
    <w:rsid w:val="00483442"/>
    <w:rsid w:val="00493024"/>
    <w:rsid w:val="004A4385"/>
    <w:rsid w:val="004B1528"/>
    <w:rsid w:val="004B15A9"/>
    <w:rsid w:val="004B4712"/>
    <w:rsid w:val="004B6BBD"/>
    <w:rsid w:val="004B7292"/>
    <w:rsid w:val="004C1A9C"/>
    <w:rsid w:val="004C2032"/>
    <w:rsid w:val="004C3E27"/>
    <w:rsid w:val="004C5DAE"/>
    <w:rsid w:val="004D0A5A"/>
    <w:rsid w:val="004D31F6"/>
    <w:rsid w:val="004E2988"/>
    <w:rsid w:val="004E3CA8"/>
    <w:rsid w:val="004F79F7"/>
    <w:rsid w:val="005062AD"/>
    <w:rsid w:val="00515AE4"/>
    <w:rsid w:val="0052255E"/>
    <w:rsid w:val="005361E3"/>
    <w:rsid w:val="0054675D"/>
    <w:rsid w:val="0056209F"/>
    <w:rsid w:val="00565D6E"/>
    <w:rsid w:val="00576A37"/>
    <w:rsid w:val="00592DDD"/>
    <w:rsid w:val="005938F3"/>
    <w:rsid w:val="005940E9"/>
    <w:rsid w:val="005A2A50"/>
    <w:rsid w:val="005A39DE"/>
    <w:rsid w:val="005A5DF5"/>
    <w:rsid w:val="005A713C"/>
    <w:rsid w:val="005B1816"/>
    <w:rsid w:val="005E1C33"/>
    <w:rsid w:val="005F4823"/>
    <w:rsid w:val="00613D83"/>
    <w:rsid w:val="0061455D"/>
    <w:rsid w:val="00614BB3"/>
    <w:rsid w:val="00616238"/>
    <w:rsid w:val="00624F4D"/>
    <w:rsid w:val="00626D4C"/>
    <w:rsid w:val="00627967"/>
    <w:rsid w:val="006356C5"/>
    <w:rsid w:val="006370A1"/>
    <w:rsid w:val="0063777B"/>
    <w:rsid w:val="0064041D"/>
    <w:rsid w:val="006425EE"/>
    <w:rsid w:val="00654459"/>
    <w:rsid w:val="006663D6"/>
    <w:rsid w:val="00671FBC"/>
    <w:rsid w:val="0067762B"/>
    <w:rsid w:val="00680F33"/>
    <w:rsid w:val="006A36FF"/>
    <w:rsid w:val="006A5185"/>
    <w:rsid w:val="006B0500"/>
    <w:rsid w:val="006C314D"/>
    <w:rsid w:val="006D0D15"/>
    <w:rsid w:val="006E488E"/>
    <w:rsid w:val="006F1FA2"/>
    <w:rsid w:val="006F2DB4"/>
    <w:rsid w:val="006F49EF"/>
    <w:rsid w:val="006F7DF2"/>
    <w:rsid w:val="00716831"/>
    <w:rsid w:val="00730B10"/>
    <w:rsid w:val="00747CA1"/>
    <w:rsid w:val="00753FD3"/>
    <w:rsid w:val="0076539C"/>
    <w:rsid w:val="00767FB1"/>
    <w:rsid w:val="007908A2"/>
    <w:rsid w:val="0079338C"/>
    <w:rsid w:val="007A208B"/>
    <w:rsid w:val="007A29F9"/>
    <w:rsid w:val="007A3924"/>
    <w:rsid w:val="007A72E8"/>
    <w:rsid w:val="007A7789"/>
    <w:rsid w:val="007B1F7F"/>
    <w:rsid w:val="007B28F7"/>
    <w:rsid w:val="007B5494"/>
    <w:rsid w:val="007B76A6"/>
    <w:rsid w:val="007C17B7"/>
    <w:rsid w:val="007C30A2"/>
    <w:rsid w:val="007C6968"/>
    <w:rsid w:val="007E472A"/>
    <w:rsid w:val="00804319"/>
    <w:rsid w:val="00822F94"/>
    <w:rsid w:val="00835522"/>
    <w:rsid w:val="008470E7"/>
    <w:rsid w:val="00862D18"/>
    <w:rsid w:val="0086417D"/>
    <w:rsid w:val="00871A45"/>
    <w:rsid w:val="00880A64"/>
    <w:rsid w:val="0088276B"/>
    <w:rsid w:val="008957BC"/>
    <w:rsid w:val="008A329D"/>
    <w:rsid w:val="008B463B"/>
    <w:rsid w:val="008B7543"/>
    <w:rsid w:val="008C06FE"/>
    <w:rsid w:val="008C4F11"/>
    <w:rsid w:val="008C5861"/>
    <w:rsid w:val="008D42A8"/>
    <w:rsid w:val="008E2B89"/>
    <w:rsid w:val="008E6609"/>
    <w:rsid w:val="008F24D8"/>
    <w:rsid w:val="008F4863"/>
    <w:rsid w:val="008F6E34"/>
    <w:rsid w:val="009002E2"/>
    <w:rsid w:val="00901A33"/>
    <w:rsid w:val="00902EEE"/>
    <w:rsid w:val="009121AD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B6A4B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05B9"/>
    <w:rsid w:val="00A91658"/>
    <w:rsid w:val="00A93140"/>
    <w:rsid w:val="00A95334"/>
    <w:rsid w:val="00A96C26"/>
    <w:rsid w:val="00AA1804"/>
    <w:rsid w:val="00AB39BD"/>
    <w:rsid w:val="00AB7883"/>
    <w:rsid w:val="00AC4610"/>
    <w:rsid w:val="00AE39CB"/>
    <w:rsid w:val="00AE42BB"/>
    <w:rsid w:val="00AE6E9B"/>
    <w:rsid w:val="00AF65F4"/>
    <w:rsid w:val="00AF7000"/>
    <w:rsid w:val="00AF75D6"/>
    <w:rsid w:val="00B03169"/>
    <w:rsid w:val="00B168AE"/>
    <w:rsid w:val="00B23FDC"/>
    <w:rsid w:val="00B34AB1"/>
    <w:rsid w:val="00B34C70"/>
    <w:rsid w:val="00B37013"/>
    <w:rsid w:val="00B4055C"/>
    <w:rsid w:val="00B43C9A"/>
    <w:rsid w:val="00B5469E"/>
    <w:rsid w:val="00B55D5E"/>
    <w:rsid w:val="00B616C0"/>
    <w:rsid w:val="00B740CC"/>
    <w:rsid w:val="00B77CAE"/>
    <w:rsid w:val="00B803A8"/>
    <w:rsid w:val="00B81EAC"/>
    <w:rsid w:val="00B83D6D"/>
    <w:rsid w:val="00B85FCA"/>
    <w:rsid w:val="00B90E32"/>
    <w:rsid w:val="00B9264B"/>
    <w:rsid w:val="00BB444E"/>
    <w:rsid w:val="00BB5471"/>
    <w:rsid w:val="00BB593D"/>
    <w:rsid w:val="00BC3226"/>
    <w:rsid w:val="00BD1239"/>
    <w:rsid w:val="00BD5CF6"/>
    <w:rsid w:val="00BD6497"/>
    <w:rsid w:val="00BD649B"/>
    <w:rsid w:val="00BE33EB"/>
    <w:rsid w:val="00BE69E5"/>
    <w:rsid w:val="00BE6F10"/>
    <w:rsid w:val="00BF0C89"/>
    <w:rsid w:val="00C01640"/>
    <w:rsid w:val="00C03094"/>
    <w:rsid w:val="00C04A9B"/>
    <w:rsid w:val="00C172F8"/>
    <w:rsid w:val="00C17466"/>
    <w:rsid w:val="00C17F3C"/>
    <w:rsid w:val="00C35157"/>
    <w:rsid w:val="00C40CB9"/>
    <w:rsid w:val="00C57B13"/>
    <w:rsid w:val="00C61C6A"/>
    <w:rsid w:val="00C84468"/>
    <w:rsid w:val="00C84D84"/>
    <w:rsid w:val="00CA1D3E"/>
    <w:rsid w:val="00CA26F6"/>
    <w:rsid w:val="00CB159A"/>
    <w:rsid w:val="00CC49B3"/>
    <w:rsid w:val="00CD0275"/>
    <w:rsid w:val="00CE31C3"/>
    <w:rsid w:val="00CE4F54"/>
    <w:rsid w:val="00CE722B"/>
    <w:rsid w:val="00CF2939"/>
    <w:rsid w:val="00D03A92"/>
    <w:rsid w:val="00D046F5"/>
    <w:rsid w:val="00D05A22"/>
    <w:rsid w:val="00D1024B"/>
    <w:rsid w:val="00D12724"/>
    <w:rsid w:val="00D14025"/>
    <w:rsid w:val="00D1797E"/>
    <w:rsid w:val="00D17BCC"/>
    <w:rsid w:val="00D2412E"/>
    <w:rsid w:val="00D3232D"/>
    <w:rsid w:val="00D422A2"/>
    <w:rsid w:val="00D45FEF"/>
    <w:rsid w:val="00D46D9C"/>
    <w:rsid w:val="00D54243"/>
    <w:rsid w:val="00D56D4B"/>
    <w:rsid w:val="00D67A41"/>
    <w:rsid w:val="00D714C9"/>
    <w:rsid w:val="00D80F6A"/>
    <w:rsid w:val="00D93509"/>
    <w:rsid w:val="00DB42A7"/>
    <w:rsid w:val="00DC616A"/>
    <w:rsid w:val="00DE7483"/>
    <w:rsid w:val="00E01B33"/>
    <w:rsid w:val="00E02E12"/>
    <w:rsid w:val="00E05B92"/>
    <w:rsid w:val="00E15098"/>
    <w:rsid w:val="00E3055C"/>
    <w:rsid w:val="00E420B5"/>
    <w:rsid w:val="00E4652D"/>
    <w:rsid w:val="00E46D1E"/>
    <w:rsid w:val="00E54311"/>
    <w:rsid w:val="00E67442"/>
    <w:rsid w:val="00E7164A"/>
    <w:rsid w:val="00E8275A"/>
    <w:rsid w:val="00E97C73"/>
    <w:rsid w:val="00EA4124"/>
    <w:rsid w:val="00EB055B"/>
    <w:rsid w:val="00EC7093"/>
    <w:rsid w:val="00ED7972"/>
    <w:rsid w:val="00EE048F"/>
    <w:rsid w:val="00EE23D3"/>
    <w:rsid w:val="00EE5750"/>
    <w:rsid w:val="00EE665F"/>
    <w:rsid w:val="00EF633F"/>
    <w:rsid w:val="00F149A4"/>
    <w:rsid w:val="00F2280A"/>
    <w:rsid w:val="00F2613A"/>
    <w:rsid w:val="00F27587"/>
    <w:rsid w:val="00F33D1E"/>
    <w:rsid w:val="00F34093"/>
    <w:rsid w:val="00F517A7"/>
    <w:rsid w:val="00F62A72"/>
    <w:rsid w:val="00F8351C"/>
    <w:rsid w:val="00F904E6"/>
    <w:rsid w:val="00F93C00"/>
    <w:rsid w:val="00F9477E"/>
    <w:rsid w:val="00FA2BAB"/>
    <w:rsid w:val="00FA2D57"/>
    <w:rsid w:val="00FB4108"/>
    <w:rsid w:val="00FC3C72"/>
    <w:rsid w:val="00FD2E87"/>
    <w:rsid w:val="00FF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3E407B"/>
    <w:rPr>
      <w:rFonts w:hAnsi="Arial" w:ascii="Arial"/>
      <w:sz w:val="24"/>
    </w:rPr>
  </w:style>
  <w:style w:customStyle="true" w:styleId="BodyText21" w:type="paragraph">
    <w:name w:val="Body Text 21"/>
    <w:basedOn w:val="Normal"/>
    <w:rsid w:val="008C4F1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4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8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8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8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8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3E407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E407B"/>
    <w:rPr>
      <w:b/>
      <w:sz w:val="24"/>
    </w:rPr>
  </w:style>
  <w:style w:styleId="Tijeloteksta" w:type="paragraph">
    <w:name w:val="Body Text"/>
    <w:aliases w:val="uvlaka 2"/>
    <w:basedOn w:val="Normal"/>
    <w:link w:val="TijelotekstaChar"/>
    <w:rsid w:val="003E407B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3E407B"/>
    <w:rPr>
      <w:rFonts w:ascii="Arial" w:hAnsi="Arial"/>
      <w:sz w:val="24"/>
    </w:rPr>
  </w:style>
  <w:style w:customStyle="1" w:styleId="BodyText21" w:type="paragraph">
    <w:name w:val="Body Text 21"/>
    <w:basedOn w:val="Normal"/>
    <w:rsid w:val="008C4F1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4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8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8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8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8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17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St-2751/2015</izvorni_sadrzaj>
    <derivirana_varijabla naziv="DomainObject.Predmet.OznakaBroj_1">St-2751/2015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Domagoj</izvorni_sadrzaj>
    <derivirana_varijabla naziv="DomainObject.Predmet.PredmetRijesio.Ime_1">Domagoj</derivirana_varijabla>
  </DomainObject.Predmet.PredmetRijesio.Ime>
  <DomainObject.Predmet.PredmetRijesio.Oib>
    <izvorni_sadrzaj>16773738763</izvorni_sadrzaj>
    <derivirana_varijabla naziv="DomainObject.Predmet.PredmetRijesio.Oib_1">16773738763</derivirana_varijabla>
  </DomainObject.Predmet.PredmetRijesio.Oib>
  <DomainObject.Predmet.PredmetRijesio.Prezime>
    <izvorni_sadrzaj>Klinžić</izvorni_sadrzaj>
    <derivirana_varijabla naziv="DomainObject.Predmet.PredmetRijesio.Prezime_1">Klinžić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BIZ RAZVOJ PROJEKATA d.o.o.</izvorni_sadrzaj>
    <derivirana_varijabla naziv="DomainObject.Predmet.ProtustrankaFormated_1">  BIZ RAZVOJ PROJEKATA d.o.o.</derivirana_varijabla>
  </DomainObject.Predmet.ProtustrankaFormated>
  <DomainObject.Predmet.ProtustrankaFormatedOIB>
    <izvorni_sadrzaj>  BIZ RAZVOJ PROJEKATA d.o.o., OIB 62234929836</izvorni_sadrzaj>
    <derivirana_varijabla naziv="DomainObject.Predmet.ProtustrankaFormatedOIB_1">  BIZ RAZVOJ PROJEKATA d.o.o., OIB 62234929836</derivirana_varijabla>
  </DomainObject.Predmet.ProtustrankaFormatedOIB>
  <DomainObject.Predmet.ProtustrankaFormatedWithAdress>
    <izvorni_sadrzaj> BIZ RAZVOJ PROJEKATA d.o.o., Radnička cesta 80, 10000 Zagreb</izvorni_sadrzaj>
    <derivirana_varijabla naziv="DomainObject.Predmet.ProtustrankaFormatedWithAdress_1"> BIZ RAZVOJ PROJEKATA d.o.o., Radnička cesta 80, 10000 Zagreb</derivirana_varijabla>
  </DomainObject.Predmet.ProtustrankaFormatedWithAdress>
  <DomainObject.Predmet.ProtustrankaFormatedWithAdressOIB>
    <izvorni_sadrzaj> BIZ RAZVOJ PROJEKATA d.o.o., OIB 62234929836, Radnička cesta 80, 10000 Zagreb</izvorni_sadrzaj>
    <derivirana_varijabla naziv="DomainObject.Predmet.ProtustrankaFormatedWithAdressOIB_1"> BIZ RAZVOJ PROJEKATA d.o.o., OIB 62234929836, Radnička cesta 80, 10000 Zagreb</derivirana_varijabla>
  </DomainObject.Predmet.ProtustrankaFormatedWithAdressOIB>
  <DomainObject.Predmet.ProtustrankaWithAdress>
    <izvorni_sadrzaj>BIZ RAZVOJ PROJEKATA d.o.o. Radnička cesta 80, 10000 Zagreb</izvorni_sadrzaj>
    <derivirana_varijabla naziv="DomainObject.Predmet.ProtustrankaWithAdress_1">BIZ RAZVOJ PROJEKATA d.o.o. Radnička cesta 80, 10000 Zagreb</derivirana_varijabla>
  </DomainObject.Predmet.ProtustrankaWithAdress>
  <DomainObject.Predmet.ProtustrankaWithAdressOIB>
    <izvorni_sadrzaj>BIZ RAZVOJ PROJEKATA d.o.o., OIB 62234929836, Radnička cesta 80, 10000 Zagreb</izvorni_sadrzaj>
    <derivirana_varijabla naziv="DomainObject.Predmet.ProtustrankaWithAdressOIB_1">BIZ RAZVOJ PROJEKATA d.o.o., OIB 62234929836, Radnička cesta 80, 10000 Zagreb</derivirana_varijabla>
  </DomainObject.Predmet.ProtustrankaWithAdressOIB>
  <DomainObject.Predmet.ProtustrankaNazivFormated>
    <izvorni_sadrzaj>BIZ RAZVOJ PROJEKATA d.o.o.</izvorni_sadrzaj>
    <derivirana_varijabla naziv="DomainObject.Predmet.ProtustrankaNazivFormated_1">BIZ RAZVOJ PROJEKATA d.o.o.</derivirana_varijabla>
  </DomainObject.Predmet.ProtustrankaNazivFormated>
  <DomainObject.Predmet.ProtustrankaNazivFormatedOIB>
    <izvorni_sadrzaj>BIZ RAZVOJ PROJEKATA d.o.o., OIB 62234929836</izvorni_sadrzaj>
    <derivirana_varijabla naziv="DomainObject.Predmet.ProtustrankaNazivFormatedOIB_1">BIZ RAZVOJ PROJEKATA d.o.o., OIB 62234929836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 RAZVOJ PROJEKATA d.o.o.</item>
    </izvorni_sadrzaj>
    <derivirana_varijabla naziv="DomainObject.Predmet.ProtuStrankaListFormated_1">
      <item>BIZ RAZVOJ PROJEKATA d.o.o.</item>
    </derivirana_varijabla>
  </DomainObject.Predmet.ProtuStrankaListFormated>
  <DomainObject.Predmet.ProtuStrankaListFormatedOIB>
    <izvorni_sadrzaj>
      <item>BIZ RAZVOJ PROJEKATA d.o.o., OIB 62234929836</item>
    </izvorni_sadrzaj>
    <derivirana_varijabla naziv="DomainObject.Predmet.ProtuStrankaListFormatedOIB_1">
      <item>BIZ RAZVOJ PROJEKATA d.o.o., OIB 62234929836</item>
    </derivirana_varijabla>
  </DomainObject.Predmet.ProtuStrankaListFormatedOIB>
  <DomainObject.Predmet.ProtuStrankaListFormatedWithAdress>
    <izvorni_sadrzaj>
      <item>BIZ RAZVOJ PROJEKATA d.o.o., Radnička cesta 80, 10000 Zagreb</item>
    </izvorni_sadrzaj>
    <derivirana_varijabla naziv="DomainObject.Predmet.ProtuStrankaListFormatedWithAdress_1">
      <item>BIZ RAZVOJ PROJEKATA d.o.o., Radnička cesta 80, 10000 Zagreb</item>
    </derivirana_varijabla>
  </DomainObject.Predmet.ProtuStrankaListFormatedWithAdress>
  <DomainObject.Predmet.ProtuStrankaListFormatedWithAdressOIB>
    <izvorni_sadrzaj>
      <item>BIZ RAZVOJ PROJEKATA d.o.o., OIB 62234929836, Radnička cesta 80, 10000 Zagreb</item>
    </izvorni_sadrzaj>
    <derivirana_varijabla naziv="DomainObject.Predmet.ProtuStrankaListFormatedWithAdressOIB_1">
      <item>BIZ RAZVOJ PROJEKATA d.o.o., OIB 62234929836, Radnička cesta 80, 10000 Zagreb</item>
    </derivirana_varijabla>
  </DomainObject.Predmet.ProtuStrankaListFormatedWithAdressOIB>
  <DomainObject.Predmet.ProtuStrankaListNazivFormated>
    <izvorni_sadrzaj>
      <item>BIZ RAZVOJ PROJEKATA d.o.o.</item>
    </izvorni_sadrzaj>
    <derivirana_varijabla naziv="DomainObject.Predmet.ProtuStrankaListNazivFormated_1">
      <item>BIZ RAZVOJ PROJEKATA d.o.o.</item>
    </derivirana_varijabla>
  </DomainObject.Predmet.ProtuStrankaListNazivFormated>
  <DomainObject.Predmet.ProtuStrankaListNazivFormatedOIB>
    <izvorni_sadrzaj>
      <item>BIZ RAZVOJ PROJEKATA d.o.o., OIB 62234929836</item>
    </izvorni_sadrzaj>
    <derivirana_varijabla naziv="DomainObject.Predmet.ProtuStrankaListNazivFormatedOIB_1">
      <item>BIZ RAZVOJ PROJEKATA d.o.o., OIB 62234929836</item>
    </derivirana_varijabla>
  </DomainObject.Predmet.ProtuStrankaListNazivFormatedOIB>
  <DomainObject.Predmet.OstaliListFormated>
    <izvorni_sadrzaj>
      <item>ALBERT BERISHA</item>
      <item>SANJA MILIČEVIĆ</item>
    </izvorni_sadrzaj>
    <derivirana_varijabla naziv="DomainObject.Predmet.OstaliListFormated_1">
      <item>ALBERT BERISHA</item>
      <item>SANJA MILIČEVIĆ</item>
    </derivirana_varijabla>
  </DomainObject.Predmet.OstaliListFormated>
  <DomainObject.Predmet.OstaliListFormatedOIB>
    <izvorni_sadrzaj>
      <item>ALBERT BERISHA, OIB 80354474681</item>
      <item>SANJA MILIČEVIĆ</item>
    </izvorni_sadrzaj>
    <derivirana_varijabla naziv="DomainObject.Predmet.OstaliListFormatedOIB_1">
      <item>ALBERT BERISHA, OIB 80354474681</item>
      <item>SANJA MILIČEVIĆ</item>
    </derivirana_varijabla>
  </DomainObject.Predmet.OstaliListFormatedOIB>
  <DomainObject.Predmet.OstaliListFormatedWithAdress>
    <izvorni_sadrzaj>
      <item>ALBERT BERISHA, Paška 14, 10000 Zagreb</item>
      <item>SANJA MILIČEVIĆ, ŠIROKA ULICA 12, 23000 Zadar</item>
    </izvorni_sadrzaj>
    <derivirana_varijabla naziv="DomainObject.Predmet.OstaliListFormatedWithAdress_1">
      <item>ALBERT BERISHA, Paška 14, 10000 Zagreb</item>
      <item>SANJA MILIČEVIĆ, ŠIROKA ULICA 12, 23000 Zadar</item>
    </derivirana_varijabla>
  </DomainObject.Predmet.OstaliListFormatedWithAdress>
  <DomainObject.Predmet.OstaliListFormatedWithAdressOIB>
    <izvorni_sadrzaj>
      <item>ALBERT BERISHA, OIB 80354474681, Paška 14, 10000 Zagreb</item>
      <item>SANJA MILIČEVIĆ, ŠIROKA ULICA 12, 23000 Zadar</item>
    </izvorni_sadrzaj>
    <derivirana_varijabla naziv="DomainObject.Predmet.OstaliListFormatedWithAdressOIB_1">
      <item>ALBERT BERISHA, OIB 80354474681, Paška 14, 10000 Zagreb</item>
      <item>SANJA MILIČEVIĆ, ŠIROKA ULICA 12, 23000 Zadar</item>
    </derivirana_varijabla>
  </DomainObject.Predmet.OstaliListFormatedWithAdressOIB>
  <DomainObject.Predmet.OstaliListNazivFormated>
    <izvorni_sadrzaj>
      <item>ALBERT BERISHA</item>
      <item>SANJA MILIČEVIĆ</item>
    </izvorni_sadrzaj>
    <derivirana_varijabla naziv="DomainObject.Predmet.OstaliListNazivFormated_1">
      <item>ALBERT BERISHA</item>
      <item>SANJA MILIČEVIĆ</item>
    </derivirana_varijabla>
  </DomainObject.Predmet.OstaliListNazivFormated>
  <DomainObject.Predmet.OstaliListNazivFormatedOIB>
    <izvorni_sadrzaj>
      <item>ALBERT BERISHA, OIB 80354474681</item>
      <item>SANJA MILIČEVIĆ</item>
    </izvorni_sadrzaj>
    <derivirana_varijabla naziv="DomainObject.Predmet.OstaliListNazivFormatedOIB_1">
      <item>ALBERT BERISHA, OIB 80354474681</item>
      <item>SANJA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 RAZVOJ PROJEKATA d.o.o.</izvorni_sadrzaj>
    <derivirana_varijabla naziv="DomainObject.Predmet.ProtustrankaIDrugi_1">BIZ RAZVOJ PROJEKATA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BIZ RAZVOJ PROJEKATA d.o.o., OIB 62234929836, Radnička cesta 80, 10000 Zagreb</izvorni_sadrzaj>
    <derivirana_varijabla naziv="DomainObject.Predmet.ProtustrankaIDrugiAdressOIB_1">BIZ RAZVOJ PROJEKATA d.o.o., OIB 62234929836,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2016.</izvorni_sadrzaj>
    <derivirana_varijabla naziv="DomainObject.Predmet.OdlukaRjesenje.DatumDonosenjaOdluke_1">26. travnja 2016.</derivirana_varijabla>
  </DomainObject.Predmet.OdlukaRjesenje.DatumDonosenjaOdluke>
  <DomainObject.Predmet.OdlukaRjesenje.DatumPravomocnosti>
    <izvorni_sadrzaj>13. svibnja 2016.</izvorni_sadrzaj>
    <derivirana_varijabla naziv="DomainObject.Predmet.OdlukaRjesenje.DatumPravomocnosti_1">13. svibnja 2016.</derivirana_varijabla>
  </DomainObject.Predmet.OdlukaRjesenje.DatumPravomocnosti>
  <DomainObject.Predmet.OdlukaRjesenje.Oznaka>
    <izvorni_sadrzaj>St-2751/2015-8</izvorni_sadrzaj>
    <derivirana_varijabla naziv="DomainObject.Predmet.OdlukaRjesenje.Oznaka_1">St-2751/2015-8</derivirana_varijabla>
  </DomainObject.Predmet.OdlukaRjesenje.Oznaka>
  <DomainObject.Predmet.SudioniciListNaziv>
    <izvorni_sadrzaj>
      <item>BIZ RAZVOJ PROJEKATA d.o.o.</item>
      <item>FINA Regionalni centar Zagreb</item>
      <item>ALBERT BERISHA</item>
      <item>SANJA MILIČEVIĆ</item>
    </izvorni_sadrzaj>
    <derivirana_varijabla naziv="DomainObject.Predmet.SudioniciListNaziv_1">
      <item>BIZ RAZVOJ PROJEKATA d.o.o.</item>
      <item>FINA Regionalni centar Zagreb</item>
      <item>ALBERT BERISHA</item>
      <item>SANJA MILIČEVIĆ</item>
    </derivirana_varijabla>
  </DomainObject.Predmet.SudioniciListNaziv>
  <DomainObject.Predmet.SudioniciListAdressOIB>
    <izvorni_sadrzaj>
      <item>BIZ RAZVOJ PROJEKATA d.o.o., OIB 62234929836, Radnička cesta 80,10000 Zagreb</item>
      <item>FINA Regionalni centar Zagreb, OIB 85821130368, Trg svibanjskih žrtava 1995. 1,10000 Zagreb</item>
      <item>ALBERT BERISHA, OIB 80354474681, Paška 14,10000 Zagreb</item>
      <item>SANJA MILIČEVIĆ, ŠIROKA ULICA 12,23000 Zadar</item>
    </izvorni_sadrzaj>
    <derivirana_varijabla naziv="DomainObject.Predmet.SudioniciListAdressOIB_1">
      <item>BIZ RAZVOJ PROJEKATA d.o.o., OIB 62234929836, Radnička cesta 80,10000 Zagreb</item>
      <item>FINA Regionalni centar Zagreb, OIB 85821130368, Trg svibanjskih žrtava 1995. 1,10000 Zagreb</item>
      <item>ALBERT BERISHA, OIB 80354474681, Paška 14,10000 Zagreb</item>
      <item>SANJA MILIČEVIĆ, ŠIROKA ULICA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62234929836</item>
      <item>, OIB 85821130368</item>
      <item>, OIB 80354474681</item>
      <item>, OIB null</item>
    </izvorni_sadrzaj>
    <derivirana_varijabla naziv="DomainObject.Predmet.SudioniciListNazivOIB_1">
      <item>, OIB 62234929836</item>
      <item>, OIB 85821130368</item>
      <item>, OIB 80354474681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CD165-9A62-4E98-9B9F-B3FAE8048F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1809</properties:Characters>
  <properties:Lines>55</properties:Lines>
  <properties:Paragraphs>23</properties:Paragraphs>
  <properties:TotalTime>179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2018-01-24T13:31:00Z</dcterms:created>
  <dc:creator>Sudsko vijeæe</dc:creator>
  <cp:lastModifiedBy>Valentina Gabud</cp:lastModifiedBy>
  <cp:lastPrinted>2018-09-12T09:38:00Z</cp:lastPrinted>
  <dcterms:modified xmlns:xsi="http://www.w3.org/2001/XMLSchema-instance" xsi:type="dcterms:W3CDTF">2018-09-12T09:39:00Z</dcterms:modified>
  <cp:revision>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(4. rješenje- UPIS_STEČAJNE_MASE_čl.133.st.2._SZ.docx)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