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f6b5" w14:paraId="61ff6b5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 w:rsidRPr="004D555B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F57780" w:rsidP="00F57780" w:rsidR="00F57780" w:rsidRPr="00C96621">
      <w:pPr>
        <w:jc w:val="center"/>
        <w:rPr>
          <w:b/>
          <w:sz w:val="24"/>
          <w:szCs w:val="24"/>
        </w:rPr>
      </w:pPr>
    </w:p>
    <w:p w:rsidRDefault="00D13C70" w:rsidP="000B2E95" w:rsidR="000B2E95" w:rsidRPr="001A7262">
      <w:pPr>
        <w:overflowPunct/>
        <w:jc w:val="both"/>
        <w:textAlignment w:val="auto"/>
        <w:rPr>
          <w:sz w:val="24"/>
          <w:szCs w:val="24"/>
          <w:lang w:val="pt-BR"/>
        </w:rPr>
      </w:pPr>
      <w:r w:rsidRPr="00D13C70">
        <w:rPr>
          <w:sz w:val="24"/>
          <w:szCs w:val="24"/>
        </w:rPr>
        <w:tab/>
      </w:r>
      <w:r w:rsidR="00FD53B3" w:rsidRPr="00FD53B3">
        <w:rPr>
          <w:sz w:val="24"/>
          <w:szCs w:val="24"/>
          <w:lang w:val="pt-BR"/>
        </w:rPr>
        <w:t>Trgovački sud u Zagrebu, po stečajnom sucu Nikoli Ribarić, u stečajnom postupku nad imovinom dužnika pojedinca MILAN HRESTAK vl. Auto-taxi prijevoz br. 2287, Zagreb, Bukov</w:t>
      </w:r>
      <w:r w:rsidR="00FD53B3">
        <w:rPr>
          <w:sz w:val="24"/>
          <w:szCs w:val="24"/>
          <w:lang w:val="pt-BR"/>
        </w:rPr>
        <w:t>ac 58, OIB: 36294086381, dana 25</w:t>
      </w:r>
      <w:r w:rsidR="00FD53B3" w:rsidRPr="00FD53B3">
        <w:rPr>
          <w:sz w:val="24"/>
          <w:szCs w:val="24"/>
          <w:lang w:val="pt-BR"/>
        </w:rPr>
        <w:t>.</w:t>
      </w:r>
      <w:r w:rsidR="00FD53B3">
        <w:rPr>
          <w:sz w:val="24"/>
          <w:szCs w:val="24"/>
          <w:lang w:val="pt-BR"/>
        </w:rPr>
        <w:t xml:space="preserve"> srpnja</w:t>
      </w:r>
      <w:r w:rsidR="00FD53B3" w:rsidRPr="00FD53B3">
        <w:rPr>
          <w:sz w:val="24"/>
          <w:szCs w:val="24"/>
          <w:lang w:val="pt-BR"/>
        </w:rPr>
        <w:t xml:space="preserve"> 2017. godine,</w:t>
      </w:r>
    </w:p>
    <w:p w:rsidRDefault="0043096E" w:rsidP="000B2E95" w:rsidR="0043096E" w:rsidRPr="00F444F3">
      <w:pPr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r i j e š i o  j e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89460B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</w:t>
      </w:r>
      <w:r w:rsidR="00FD53B3" w:rsidRPr="00FD53B3">
        <w:rPr>
          <w:sz w:val="24"/>
          <w:szCs w:val="24"/>
          <w:lang w:val="hr-HR"/>
        </w:rPr>
        <w:t>nad imovinom dužnika pojedinca MILAN HRESTAK vl. Auto-taxi prijevoz br. 2287, Zagreb, Bukovac 58, OIB: 36294086381</w:t>
      </w:r>
      <w:r w:rsidR="00363D7B">
        <w:rPr>
          <w:sz w:val="24"/>
          <w:szCs w:val="24"/>
        </w:rPr>
        <w:t>.</w:t>
      </w:r>
    </w:p>
    <w:p w:rsidRDefault="00363D7B" w:rsidR="00363D7B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</w:t>
      </w:r>
      <w:r w:rsidR="00D7549A">
        <w:rPr>
          <w:sz w:val="24"/>
          <w:szCs w:val="24"/>
          <w:lang w:val="hr-HR"/>
        </w:rPr>
        <w:t xml:space="preserve"> nadležnom</w:t>
      </w:r>
      <w:r w:rsidRPr="00F444F3">
        <w:rPr>
          <w:sz w:val="24"/>
          <w:szCs w:val="24"/>
          <w:lang w:val="hr-HR"/>
        </w:rPr>
        <w:t xml:space="preserve"> registru</w:t>
      </w:r>
      <w:r w:rsidR="00EA7C26">
        <w:rPr>
          <w:sz w:val="24"/>
          <w:szCs w:val="24"/>
          <w:lang w:val="hr-HR"/>
        </w:rPr>
        <w:t xml:space="preserve"> radi provedbe rješenja.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203 Stečajnog zakona (“Narodne novine” broj 44/96, 29/99, 129/00, 123/03</w:t>
      </w:r>
      <w:r w:rsidR="00D13C70">
        <w:rPr>
          <w:sz w:val="24"/>
          <w:szCs w:val="24"/>
        </w:rPr>
        <w:t>.</w:t>
      </w:r>
      <w:r w:rsidRPr="00F444F3">
        <w:rPr>
          <w:sz w:val="24"/>
          <w:szCs w:val="24"/>
        </w:rPr>
        <w:t xml:space="preserve"> 82/06,</w:t>
      </w:r>
      <w:r w:rsidR="00D13C70">
        <w:rPr>
          <w:sz w:val="24"/>
          <w:szCs w:val="24"/>
        </w:rPr>
        <w:t xml:space="preserve"> 116/10, 25/12 i 133/13;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 xml:space="preserve">pokriće troškova 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FD53B3">
        <w:rPr>
          <w:sz w:val="24"/>
          <w:szCs w:val="24"/>
          <w:lang w:val="hr-HR"/>
        </w:rPr>
        <w:t>5</w:t>
      </w:r>
      <w:r w:rsidR="0089460B">
        <w:rPr>
          <w:sz w:val="24"/>
          <w:szCs w:val="24"/>
          <w:lang w:val="hr-HR"/>
        </w:rPr>
        <w:t>.</w:t>
      </w:r>
      <w:r w:rsidR="00FD53B3">
        <w:rPr>
          <w:sz w:val="24"/>
          <w:szCs w:val="24"/>
          <w:lang w:val="hr-HR"/>
        </w:rPr>
        <w:t xml:space="preserve"> lipnja</w:t>
      </w:r>
      <w:r w:rsidRPr="00F444F3">
        <w:rPr>
          <w:sz w:val="24"/>
          <w:szCs w:val="24"/>
          <w:lang w:val="hr-HR"/>
        </w:rPr>
        <w:t xml:space="preserve"> 201</w:t>
      </w:r>
      <w:r w:rsidR="0089460B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FD53B3" w:rsidR="00FD53B3">
      <w:pPr>
        <w:ind w:firstLine="720"/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0B2E95">
        <w:rPr>
          <w:sz w:val="24"/>
          <w:szCs w:val="24"/>
          <w:lang w:val="hr-HR"/>
        </w:rPr>
        <w:t>, ka</w:t>
      </w:r>
      <w:r w:rsidR="00FD53B3">
        <w:rPr>
          <w:sz w:val="24"/>
          <w:szCs w:val="24"/>
          <w:lang w:val="hr-HR"/>
        </w:rPr>
        <w:t>o i na skupštini vjerovnika od 5</w:t>
      </w:r>
      <w:r w:rsidR="000B2E95">
        <w:rPr>
          <w:sz w:val="24"/>
          <w:szCs w:val="24"/>
          <w:lang w:val="hr-HR"/>
        </w:rPr>
        <w:t>.</w:t>
      </w:r>
      <w:r w:rsidR="00FD53B3">
        <w:rPr>
          <w:sz w:val="24"/>
          <w:szCs w:val="24"/>
          <w:lang w:val="hr-HR"/>
        </w:rPr>
        <w:t xml:space="preserve"> lipnja</w:t>
      </w:r>
      <w:r w:rsidR="000B2E95">
        <w:rPr>
          <w:sz w:val="24"/>
          <w:szCs w:val="24"/>
          <w:lang w:val="hr-HR"/>
        </w:rPr>
        <w:t xml:space="preserve"> 2017. godine, </w:t>
      </w:r>
      <w:r w:rsidR="0043096E" w:rsidRPr="00F444F3">
        <w:rPr>
          <w:sz w:val="24"/>
          <w:szCs w:val="24"/>
          <w:lang w:val="hr-HR"/>
        </w:rPr>
        <w:t>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89460B">
        <w:rPr>
          <w:sz w:val="24"/>
          <w:szCs w:val="24"/>
          <w:lang w:val="hr-HR"/>
        </w:rPr>
        <w:t>je</w:t>
      </w:r>
      <w:r w:rsidR="00FD53B3">
        <w:rPr>
          <w:sz w:val="24"/>
          <w:szCs w:val="24"/>
        </w:rPr>
        <w:t xml:space="preserve"> kako je tijekom stečajnog postupka unovčeno motorno vozilo marke Peugeot 307 za iznos od 12.500,00 kn. Troškovi stečajnog postupka iznosili su 3.845,00 kn. U ostalom dijelu prihoda stečajne mase namiren je razlučni vjerovnik. Predvidivi troškovi za slijedećih šest mjeseci iznosili bi 6.000,00 kn koji se uglavnom odnose na knjigovodstvo i financijska izvješća. Daljnje stečajne mase koja bi se unovčavala nema.</w:t>
      </w:r>
    </w:p>
    <w:p w:rsidRDefault="00FD53B3" w:rsidP="00FD53B3" w:rsidR="00FD53B3">
      <w:pPr>
        <w:ind w:firstLine="720"/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i mišljenja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lastRenderedPageBreak/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 da se nad stečajnim dužni</w:t>
      </w:r>
      <w:r w:rsidR="00F96493" w:rsidRPr="00F444F3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F444F3">
          <w:rPr>
            <w:sz w:val="24"/>
            <w:szCs w:val="24"/>
            <w:lang w:val="hr-HR"/>
          </w:rPr>
          <w:t xml:space="preserve">203. </w:t>
        </w:r>
        <w:r w:rsidRPr="00F444F3">
          <w:rPr>
            <w:sz w:val="24"/>
            <w:szCs w:val="24"/>
            <w:lang w:val="hr-HR"/>
          </w:rPr>
          <w:t>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F444F3">
          <w:rPr>
            <w:sz w:val="24"/>
            <w:szCs w:val="24"/>
            <w:lang w:val="hr-HR"/>
          </w:rPr>
          <w:t>203. 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B757DB" w:rsidP="00F96493" w:rsidR="00B757DB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Objava ovog rješenja izvršena je temeljem članka 12. u </w:t>
      </w:r>
      <w:r w:rsidR="009D4960">
        <w:rPr>
          <w:sz w:val="24"/>
          <w:szCs w:val="24"/>
          <w:lang w:val="hr-HR"/>
        </w:rPr>
        <w:t>vezi članka 441</w:t>
      </w:r>
      <w:r>
        <w:rPr>
          <w:sz w:val="24"/>
          <w:szCs w:val="24"/>
          <w:lang w:val="hr-HR"/>
        </w:rPr>
        <w:t>. Stečajnog zakona („Narodne novine“ 71/15).</w:t>
      </w:r>
    </w:p>
    <w:p w:rsidRDefault="00B757DB" w:rsidP="00F96493" w:rsidR="00B757DB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1901CB">
        <w:rPr>
          <w:sz w:val="24"/>
          <w:szCs w:val="24"/>
          <w:lang w:val="hr-HR"/>
        </w:rPr>
        <w:t>25</w:t>
      </w:r>
      <w:r w:rsidR="00F96493" w:rsidRPr="00F444F3">
        <w:rPr>
          <w:sz w:val="24"/>
          <w:szCs w:val="24"/>
          <w:lang w:val="hr-HR"/>
        </w:rPr>
        <w:t>.</w:t>
      </w:r>
      <w:r w:rsidR="001901CB">
        <w:rPr>
          <w:sz w:val="24"/>
          <w:szCs w:val="24"/>
          <w:lang w:val="hr-HR"/>
        </w:rPr>
        <w:t xml:space="preserve"> </w:t>
      </w:r>
      <w:r w:rsidR="00B757DB">
        <w:rPr>
          <w:sz w:val="24"/>
          <w:szCs w:val="24"/>
          <w:lang w:val="hr-HR"/>
        </w:rPr>
        <w:t>s</w:t>
      </w:r>
      <w:r w:rsidR="001901CB">
        <w:rPr>
          <w:sz w:val="24"/>
          <w:szCs w:val="24"/>
          <w:lang w:val="hr-HR"/>
        </w:rPr>
        <w:t>rpnja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A366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028D6">
        <w:rPr>
          <w:szCs w:val="24"/>
        </w:rPr>
        <w:tab/>
      </w:r>
      <w:r w:rsidR="00A3666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6661" w:rsidP="00E91121" w:rsidR="00A366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36661" w:rsidP="00E91121" w:rsidR="00A366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6661" w:rsidP="00A36661" w:rsidR="00A36661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36661" w:rsidP="00E91121" w:rsidR="00A366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36661" w:rsidP="00A36661" w:rsidR="001F0F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028D6" w:rsidP="00A3262C" w:rsidR="00B028D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B028D6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4D555B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E40493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1F0F67" w:rsidP="00E40493" w:rsidR="001F0F67">
      <w:pPr>
        <w:jc w:val="both"/>
        <w:rPr>
          <w:sz w:val="24"/>
          <w:szCs w:val="24"/>
          <w:lang w:val="hr-HR"/>
        </w:rPr>
      </w:pPr>
    </w:p>
    <w:p w:rsidRDefault="001F0F67" w:rsidP="00E40493" w:rsidR="001F0F67">
      <w:pPr>
        <w:jc w:val="both"/>
        <w:rPr>
          <w:sz w:val="24"/>
          <w:szCs w:val="24"/>
          <w:lang w:val="hr-HR"/>
        </w:rPr>
      </w:pPr>
    </w:p>
    <w:p w:rsidRDefault="001F0F67" w:rsidP="00E40493" w:rsidR="001F0F67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p w:rsidRDefault="00A36661" w:rsidP="00E40493" w:rsidR="00A36661">
      <w:pPr>
        <w:jc w:val="both"/>
        <w:rPr>
          <w:sz w:val="24"/>
          <w:szCs w:val="24"/>
          <w:lang w:val="hr-HR"/>
        </w:rPr>
      </w:pPr>
    </w:p>
    <w:sectPr w:rsidSect="00C33F86" w:rsidR="00A3666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C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0849939"/>
      <w:docPartObj>
        <w:docPartGallery w:val="Page Numbers (Top of Page)"/>
        <w:docPartUnique/>
      </w:docPartObj>
    </w:sdtPr>
    <w:sdtEndPr/>
    <w:sdtContent>
      <w:p w:rsidRDefault="00A36661" w:rsidR="00A3666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C49" w:rsidRPr="007F0C49">
          <w:rPr>
            <w:noProof/>
            <w:lang w:val="hr-HR"/>
          </w:rPr>
          <w:t>3</w:t>
        </w:r>
        <w:r>
          <w:fldChar w:fldCharType="end"/>
        </w:r>
        <w:r>
          <w:tab/>
        </w:r>
        <w:r w:rsidRPr="00C5021C">
          <w:rPr>
            <w:sz w:val="24"/>
            <w:szCs w:val="24"/>
          </w:rPr>
          <w:t>72. St-</w:t>
        </w:r>
        <w:r>
          <w:rPr>
            <w:sz w:val="24"/>
            <w:szCs w:val="24"/>
          </w:rPr>
          <w:t>1223/2013-65</w:t>
        </w:r>
      </w:p>
    </w:sdtContent>
  </w:sdt>
  <w:p w:rsidRDefault="00452A25" w:rsidR="00452A25" w:rsidRPr="00C5021C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FD53B3">
      <w:rPr>
        <w:sz w:val="24"/>
        <w:szCs w:val="24"/>
      </w:rPr>
      <w:t>1223/2013</w:t>
    </w:r>
    <w:r w:rsidR="00A36661">
      <w:rPr>
        <w:sz w:val="24"/>
        <w:szCs w:val="24"/>
      </w:rPr>
      <w:t>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B2E95"/>
    <w:rsid w:val="00122E95"/>
    <w:rsid w:val="001465FA"/>
    <w:rsid w:val="001901CB"/>
    <w:rsid w:val="001F0F67"/>
    <w:rsid w:val="00200BD2"/>
    <w:rsid w:val="00215F2A"/>
    <w:rsid w:val="00265CFF"/>
    <w:rsid w:val="00296105"/>
    <w:rsid w:val="002E3336"/>
    <w:rsid w:val="00301554"/>
    <w:rsid w:val="00323CD6"/>
    <w:rsid w:val="00363D7B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D555B"/>
    <w:rsid w:val="004E1C63"/>
    <w:rsid w:val="00501CF2"/>
    <w:rsid w:val="00540422"/>
    <w:rsid w:val="005420E7"/>
    <w:rsid w:val="005B609C"/>
    <w:rsid w:val="00622D27"/>
    <w:rsid w:val="00646D7E"/>
    <w:rsid w:val="00653B24"/>
    <w:rsid w:val="00657F1F"/>
    <w:rsid w:val="006A7781"/>
    <w:rsid w:val="006C153E"/>
    <w:rsid w:val="00706E31"/>
    <w:rsid w:val="007A2EB7"/>
    <w:rsid w:val="007D64B4"/>
    <w:rsid w:val="007F0C49"/>
    <w:rsid w:val="00834554"/>
    <w:rsid w:val="00851B0D"/>
    <w:rsid w:val="00884401"/>
    <w:rsid w:val="0088455E"/>
    <w:rsid w:val="0089460B"/>
    <w:rsid w:val="0089523A"/>
    <w:rsid w:val="00896AD8"/>
    <w:rsid w:val="008A34D5"/>
    <w:rsid w:val="008B0F9C"/>
    <w:rsid w:val="008D3567"/>
    <w:rsid w:val="008E1FF0"/>
    <w:rsid w:val="008F6E36"/>
    <w:rsid w:val="00927107"/>
    <w:rsid w:val="00941681"/>
    <w:rsid w:val="009469F8"/>
    <w:rsid w:val="009826EB"/>
    <w:rsid w:val="009D4960"/>
    <w:rsid w:val="00A00080"/>
    <w:rsid w:val="00A036D6"/>
    <w:rsid w:val="00A06315"/>
    <w:rsid w:val="00A3262C"/>
    <w:rsid w:val="00A36661"/>
    <w:rsid w:val="00B028D6"/>
    <w:rsid w:val="00B103B7"/>
    <w:rsid w:val="00B24E35"/>
    <w:rsid w:val="00B417B5"/>
    <w:rsid w:val="00B74E93"/>
    <w:rsid w:val="00B757DB"/>
    <w:rsid w:val="00BD13C5"/>
    <w:rsid w:val="00BD7106"/>
    <w:rsid w:val="00C13922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7549A"/>
    <w:rsid w:val="00D953A1"/>
    <w:rsid w:val="00DA2750"/>
    <w:rsid w:val="00DD2576"/>
    <w:rsid w:val="00DE4048"/>
    <w:rsid w:val="00DF74B4"/>
    <w:rsid w:val="00E06185"/>
    <w:rsid w:val="00E12DD8"/>
    <w:rsid w:val="00E40493"/>
    <w:rsid w:val="00E72333"/>
    <w:rsid w:val="00EA7C26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  <w:rsid w:val="00FD53B3"/>
    <w:rsid w:val="00FD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36661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F0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C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36661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F0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C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St-1223/2013</izvorni_sadrzaj>
    <derivirana_varijabla naziv="DomainObject.Predmet.OznakaBroj_1">St-1223/2013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MILAN HRESTAK</izvorni_sadrzaj>
    <derivirana_varijabla naziv="DomainObject.Predmet.ProtustrankaFormated_1">  MILAN HRESTAK</derivirana_varijabla>
  </DomainObject.Predmet.ProtustrankaFormated>
  <DomainObject.Predmet.ProtustrankaFormatedOIB>
    <izvorni_sadrzaj>  MILAN HRESTAK, OIB 36294086381</izvorni_sadrzaj>
    <derivirana_varijabla naziv="DomainObject.Predmet.ProtustrankaFormatedOIB_1">  MILAN HRESTAK, OIB 36294086381</derivirana_varijabla>
  </DomainObject.Predmet.ProtustrankaFormatedOIB>
  <DomainObject.Predmet.ProtustrankaFormatedWithAdress>
    <izvorni_sadrzaj> MILAN HRESTAK, BUKOVAC 58, 10000 Zagreb</izvorni_sadrzaj>
    <derivirana_varijabla naziv="DomainObject.Predmet.ProtustrankaFormatedWithAdress_1"> MILAN HRESTAK, BUKOVAC 58, 10000 Zagreb</derivirana_varijabla>
  </DomainObject.Predmet.ProtustrankaFormatedWithAdress>
  <DomainObject.Predmet.ProtustrankaFormatedWithAdressOIB>
    <izvorni_sadrzaj> MILAN HRESTAK, OIB 36294086381, BUKOVAC 58, 10000 Zagreb</izvorni_sadrzaj>
    <derivirana_varijabla naziv="DomainObject.Predmet.ProtustrankaFormatedWithAdressOIB_1"> MILAN HRESTAK, OIB 36294086381, BUKOVAC 58, 10000 Zagreb</derivirana_varijabla>
  </DomainObject.Predmet.ProtustrankaFormatedWithAdressOIB>
  <DomainObject.Predmet.ProtustrankaWithAdress>
    <izvorni_sadrzaj>MILAN HRESTAK BUKOVAC 58, 10000 Zagreb</izvorni_sadrzaj>
    <derivirana_varijabla naziv="DomainObject.Predmet.ProtustrankaWithAdress_1">MILAN HRESTAK BUKOVAC 58, 10000 Zagreb</derivirana_varijabla>
  </DomainObject.Predmet.ProtustrankaWithAdress>
  <DomainObject.Predmet.ProtustrankaWithAdressOIB>
    <izvorni_sadrzaj>MILAN HRESTAK, OIB 36294086381, BUKOVAC 58, 10000 Zagreb</izvorni_sadrzaj>
    <derivirana_varijabla naziv="DomainObject.Predmet.ProtustrankaWithAdressOIB_1">MILAN HRESTAK, OIB 36294086381, BUKOVAC 58, 10000 Zagreb</derivirana_varijabla>
  </DomainObject.Predmet.ProtustrankaWithAdressOIB>
  <DomainObject.Predmet.ProtustrankaNazivFormated>
    <izvorni_sadrzaj>MILAN HRESTAK</izvorni_sadrzaj>
    <derivirana_varijabla naziv="DomainObject.Predmet.ProtustrankaNazivFormated_1">MILAN HRESTAK</derivirana_varijabla>
  </DomainObject.Predmet.ProtustrankaNazivFormated>
  <DomainObject.Predmet.ProtustrankaNazivFormatedOIB>
    <izvorni_sadrzaj>MILAN HRESTAK, OIB 36294086381</izvorni_sadrzaj>
    <derivirana_varijabla naziv="DomainObject.Predmet.ProtustrankaNazivFormatedOIB_1">MILAN HRESTAK, OIB 36294086381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MILAN HRESTAK</item>
    </izvorni_sadrzaj>
    <derivirana_varijabla naziv="DomainObject.Predmet.ProtuStrankaListFormated_1">
      <item>MILAN HRESTAK</item>
    </derivirana_varijabla>
  </DomainObject.Predmet.ProtuStrankaListFormated>
  <DomainObject.Predmet.ProtuStrankaListFormatedOIB>
    <izvorni_sadrzaj>
      <item>MILAN HRESTAK, OIB 36294086381</item>
    </izvorni_sadrzaj>
    <derivirana_varijabla naziv="DomainObject.Predmet.ProtuStrankaListFormatedOIB_1">
      <item>MILAN HRESTAK, OIB 36294086381</item>
    </derivirana_varijabla>
  </DomainObject.Predmet.ProtuStrankaListFormatedOIB>
  <DomainObject.Predmet.ProtuStrankaListFormatedWithAdress>
    <izvorni_sadrzaj>
      <item>MILAN HRESTAK, BUKOVAC 58, 10000 Zagreb</item>
    </izvorni_sadrzaj>
    <derivirana_varijabla naziv="DomainObject.Predmet.ProtuStrankaListFormatedWithAdress_1">
      <item>MILAN HRESTAK, BUKOVAC 58, 10000 Zagreb</item>
    </derivirana_varijabla>
  </DomainObject.Predmet.ProtuStrankaListFormatedWithAdress>
  <DomainObject.Predmet.ProtuStrankaListFormatedWithAdressOIB>
    <izvorni_sadrzaj>
      <item>MILAN HRESTAK, OIB 36294086381, BUKOVAC 58, 10000 Zagreb</item>
    </izvorni_sadrzaj>
    <derivirana_varijabla naziv="DomainObject.Predmet.ProtuStrankaListFormatedWithAdressOIB_1">
      <item>MILAN HRESTAK, OIB 36294086381, BUKOVAC 58, 10000 Zagreb</item>
    </derivirana_varijabla>
  </DomainObject.Predmet.ProtuStrankaListFormatedWithAdressOIB>
  <DomainObject.Predmet.ProtuStrankaListNazivFormated>
    <izvorni_sadrzaj>
      <item>MILAN HRESTAK</item>
    </izvorni_sadrzaj>
    <derivirana_varijabla naziv="DomainObject.Predmet.ProtuStrankaListNazivFormated_1">
      <item>MILAN HRESTAK</item>
    </derivirana_varijabla>
  </DomainObject.Predmet.ProtuStrankaListNazivFormated>
  <DomainObject.Predmet.ProtuStrankaListNazivFormatedOIB>
    <izvorni_sadrzaj>
      <item>MILAN HRESTAK, OIB 36294086381</item>
    </izvorni_sadrzaj>
    <derivirana_varijabla naziv="DomainObject.Predmet.ProtuStrankaListNazivFormatedOIB_1">
      <item>MILAN HRESTAK, OIB 36294086381</item>
    </derivirana_varijabla>
  </DomainObject.Predmet.ProtuStrankaListNazivFormatedOIB>
  <DomainObject.Predmet.OstaliListFormated>
    <izvorni_sadrzaj>
      <item>Vidonija Miletić Plukavec</item>
      <item>ŽUPANIJSKO DRŽAVNO ODVJETNIŠTVO U ZAGREBU</item>
      <item>REPUBLIKA HRVATSKA MINISTARSTVO FINANCIJA</item>
      <item>Dragutin Črnjević</item>
      <item>MUP RH</item>
      <item>REPUBLIKA HRVATSKA DRŽAVNI ZAVOD ZA STATISTIKU</item>
      <item>MINISTARSTVO PRAVOSUĐA</item>
      <item>FINA</item>
    </izvorni_sadrzaj>
    <derivirana_varijabla naziv="DomainObject.Predmet.OstaliListFormated_1">
      <item>Vidonija Miletić Plukavec</item>
      <item>ŽUPANIJSKO DRŽAVNO ODVJETNIŠTVO U ZAGREBU</item>
      <item>REPUBLIKA HRVATSKA MINISTARSTVO FINANCIJA</item>
      <item>Dragutin Črnjević</item>
      <item>MUP RH</item>
      <item>REPUBLIKA HRVATSKA DRŽAVNI ZAVOD ZA STATISTIKU</item>
      <item>MINISTARSTVO PRAVOSUĐA</item>
      <item>FINA</item>
    </derivirana_varijabla>
  </DomainObject.Predmet.OstaliListFormated>
  <DomainObject.Predmet.OstaliListFormatedOIB>
    <izvorni_sadrzaj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  <item>MUP RH</item>
      <item>REPUBLIKA HRVATSKA DRŽAVNI ZAVOD ZA STATISTIKU, OIB 49337502853</item>
      <item>MINISTARSTVO PRAVOSUĐA, OIB 26635293339</item>
      <item>FINA, OIB 85821130368</item>
    </izvorni_sadrzaj>
    <derivirana_varijabla naziv="DomainObject.Predmet.OstaliListFormatedOIB_1"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  <item>MUP RH</item>
      <item>REPUBLIKA HRVATSKA DRŽAVNI ZAVOD ZA STATISTIKU, OIB 49337502853</item>
      <item>MINISTARSTVO PRAVOSUĐA, OIB 26635293339</item>
      <item>FINA, OIB 85821130368</item>
    </derivirana_varijabla>
  </DomainObject.Predmet.OstaliListFormatedOIB>
  <DomainObject.Predmet.OstaliListFormatedWithAdress>
    <izvorni_sadrzaj>
      <item>Vidonija Miletić Plukavec, Pirovec Gornji 24, 10000 Zagreb</item>
      <item>ŽUPANIJSKO DRŽAVNO ODVJETNIŠTVO U ZAGREBU, Savska Cesta 41, 10000 Zagreb</item>
      <item>REPUBLIKA HRVATSKA MINISTARSTVO FINANCIJA, Av. Dubrovnik 32, 10000 Zagreb</item>
      <item>Dragutin Črnjević, Grabrovec 150, 49210 Grabrovec</item>
      <item>MUP RH, Heinzelova 98, 10000 Zagreb</item>
      <item>REPUBLIKA HRVATSKA DRŽAVNI ZAVOD ZA STATISTIKU, Ilica 3, 10000 Zagreb</item>
      <item>MINISTARSTVO PRAVOSUĐA, Ulica grada Vukovara 49, 10000 Zagreb</item>
      <item>FINA, Ul. grada Vukovara 70, 10000 Zagreb</item>
    </izvorni_sadrzaj>
    <derivirana_varijabla naziv="DomainObject.Predmet.OstaliListFormatedWithAdress_1">
      <item>Vidonija Miletić Plukavec, Pirovec Gornji 24, 10000 Zagreb</item>
      <item>ŽUPANIJSKO DRŽAVNO ODVJETNIŠTVO U ZAGREBU, Savska Cesta 41, 10000 Zagreb</item>
      <item>REPUBLIKA HRVATSKA MINISTARSTVO FINANCIJA, Av. Dubrovnik 32, 10000 Zagreb</item>
      <item>Dragutin Črnjević, Grabrovec 150, 49210 Grabrovec</item>
      <item>MUP RH, Heinzelova 98, 10000 Zagreb</item>
      <item>REPUBLIKA HRVATSKA DRŽAVNI ZAVOD ZA STATISTIKU, Ilica 3, 10000 Zagreb</item>
      <item>MINISTARSTVO PRAVOSUĐA, Ulica grada Vukovara 49, 10000 Zagreb</item>
      <item>FINA, Ul. grada Vukovara 70, 10000 Zagreb</item>
    </derivirana_varijabla>
  </DomainObject.Predmet.OstaliListFormatedWithAdress>
  <DomainObject.Predmet.OstaliListFormatedWithAdressOIB>
    <izvorni_sadrzaj>
      <item>Vidonija Miletić Plukavec, OIB 05863527189, Pirovec Gornji 24, 10000 Zagreb</item>
      <item>ŽUPANIJSKO DRŽAVNO ODVJETNIŠTVO U ZAGREBU, OIB 16488001145, Savska Cesta 41, 10000 Zagreb</item>
      <item>REPUBLIKA HRVATSKA MINISTARSTVO FINANCIJA, OIB 18683136487, Av. Dubrovnik 32, 10000 Zagreb</item>
      <item>Dragutin Črnjević, OIB 96321249135, Grabrovec 150, 49210 Grabrovec</item>
      <item>MUP RH, Heinzelova 98, 10000 Zagreb</item>
      <item>REPUBLIKA HRVATSKA DRŽAVNI ZAVOD ZA STATISTIKU, OIB 49337502853, Ilica 3, 10000 Zagreb</item>
      <item>MINISTARSTVO PRAVOSUĐA, OIB 26635293339, Ulica grada Vukovara 49, 10000 Zagreb</item>
      <item>FINA, OIB 85821130368, Ul. grada Vukovara 70, 10000 Zagreb</item>
    </izvorni_sadrzaj>
    <derivirana_varijabla naziv="DomainObject.Predmet.OstaliListFormatedWithAdressOIB_1">
      <item>Vidonija Miletić Plukavec, OIB 05863527189, Pirovec Gornji 24, 10000 Zagreb</item>
      <item>ŽUPANIJSKO DRŽAVNO ODVJETNIŠTVO U ZAGREBU, OIB 16488001145, Savska Cesta 41, 10000 Zagreb</item>
      <item>REPUBLIKA HRVATSKA MINISTARSTVO FINANCIJA, OIB 18683136487, Av. Dubrovnik 32, 10000 Zagreb</item>
      <item>Dragutin Črnjević, OIB 96321249135, Grabrovec 150, 49210 Grabrovec</item>
      <item>MUP RH, Heinzelova 98, 10000 Zagreb</item>
      <item>REPUBLIKA HRVATSKA DRŽAVNI ZAVOD ZA STATISTIKU, OIB 49337502853, Ilica 3, 10000 Zagreb</item>
      <item>MINISTARSTVO PRAVOSUĐA, OIB 26635293339, Ulica grada Vukovara 49, 10000 Zagreb</item>
      <item>FINA, OIB 85821130368, Ul. grada Vukovara 70, 10000 Zagreb</item>
    </derivirana_varijabla>
  </DomainObject.Predmet.OstaliListFormatedWithAdressOIB>
  <DomainObject.Predmet.OstaliListNazivFormated>
    <izvorni_sadrzaj>
      <item>Vidonija Miletić Plukavec</item>
      <item>ŽUPANIJSKO DRŽAVNO ODVJETNIŠTVO U ZAGREBU</item>
      <item>REPUBLIKA HRVATSKA MINISTARSTVO FINANCIJA</item>
      <item>Dragutin Črnjević</item>
      <item>MUP RH</item>
      <item>REPUBLIKA HRVATSKA DRŽAVNI ZAVOD ZA STATISTIKU</item>
      <item>MINISTARSTVO PRAVOSUĐA</item>
      <item>FINA</item>
    </izvorni_sadrzaj>
    <derivirana_varijabla naziv="DomainObject.Predmet.OstaliListNazivFormated_1">
      <item>Vidonija Miletić Plukavec</item>
      <item>ŽUPANIJSKO DRŽAVNO ODVJETNIŠTVO U ZAGREBU</item>
      <item>REPUBLIKA HRVATSKA MINISTARSTVO FINANCIJA</item>
      <item>Dragutin Črnjević</item>
      <item>MUP RH</item>
      <item>REPUBLIKA HRVATSKA DRŽAVNI ZAVOD ZA STATISTIKU</item>
      <item>MINISTARSTVO PRAVOSUĐA</item>
      <item>FINA</item>
    </derivirana_varijabla>
  </DomainObject.Predmet.OstaliListNazivFormated>
  <DomainObject.Predmet.OstaliListNazivFormatedOIB>
    <izvorni_sadrzaj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  <item>MUP RH</item>
      <item>REPUBLIKA HRVATSKA DRŽAVNI ZAVOD ZA STATISTIKU, OIB 49337502853</item>
      <item>MINISTARSTVO PRAVOSUĐA, OIB 26635293339</item>
      <item>FINA, OIB 85821130368</item>
    </izvorni_sadrzaj>
    <derivirana_varijabla naziv="DomainObject.Predmet.OstaliListNazivFormatedOIB_1"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  <item>MUP RH</item>
      <item>REPUBLIKA HRVATSKA DRŽAVNI ZAVOD ZA STATISTIKU, OIB 49337502853</item>
      <item>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MILAN HRESTAK</izvorni_sadrzaj>
    <derivirana_varijabla naziv="DomainObject.Predmet.ProtustrankaIDrugi_1">MILAN HRESTAK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MILAN HRESTAK, OIB 36294086381, BUKOVAC 58, 10000 Zagreb</izvorni_sadrzaj>
    <derivirana_varijabla naziv="DomainObject.Predmet.ProtustrankaIDrugiAdressOIB_1">MILAN HRESTAK, OIB 36294086381, BUKOVAC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MILAN HRESTAK</item>
      <item>Vidonija Miletić Plukavec</item>
      <item>ŽUPANIJSKO DRŽAVNO ODVJETNIŠTVO U ZAGREBU</item>
      <item>REPUBLIKA HRVATSKA MINISTARSTVO FINANCIJA</item>
      <item>Dragutin Črnjević</item>
      <item>MUP RH</item>
      <item>REPUBLIKA HRVATSKA DRŽAVNI ZAVOD ZA STATISTIKU</item>
      <item>MINISTARSTVO PRAVOSUĐA</item>
      <item>FINA</item>
    </izvorni_sadrzaj>
    <derivirana_varijabla naziv="DomainObject.Predmet.SudioniciListNaziv_1">
      <item>FINA ZAGREB</item>
      <item>MILAN HRESTAK</item>
      <item>Vidonija Miletić Plukavec</item>
      <item>ŽUPANIJSKO DRŽAVNO ODVJETNIŠTVO U ZAGREBU</item>
      <item>REPUBLIKA HRVATSKA MINISTARSTVO FINANCIJA</item>
      <item>Dragutin Črnjević</item>
      <item>MUP RH</item>
      <item>REPUBLIKA HRVATSKA DRŽAVNI ZAVOD ZA STATISTIKU</item>
      <item>MINISTARSTVO PRAVOSUĐA</item>
      <item>FINA</item>
    </derivirana_varijabla>
  </DomainObject.Predmet.SudioniciListNaziv>
  <DomainObject.Predmet.SudioniciListAdressOIB>
    <izvorni_sadrzaj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  <item>REPUBLIKA HRVATSKA MINISTARSTVO FINANCIJA, OIB 18683136487, Av. Dubrovnik 32,10000 Zagreb</item>
      <item>Dragutin Črnjević, OIB 96321249135, Grabrovec 150,49210 Grabrovec</item>
      <item>MUP RH, Heinzelova 98,10000 Zagreb</item>
      <item>REPUBLIKA HRVATSKA DRŽAVNI ZAVOD ZA STATISTIKU, OIB 49337502853, Ilica 3,10000 Zagreb</item>
      <item>MINISTARSTVO PRAVOSUĐA, OIB 26635293339, Ulica grada Vukovara 49,10000 Zagreb</item>
      <item>FINA, OIB 85821130368, Ul. grada Vukovara 70,10000 Zagreb</item>
    </izvorni_sadrzaj>
    <derivirana_varijabla naziv="DomainObject.Predmet.SudioniciListAdressOIB_1"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  <item>REPUBLIKA HRVATSKA MINISTARSTVO FINANCIJA, OIB 18683136487, Av. Dubrovnik 32,10000 Zagreb</item>
      <item>Dragutin Črnjević, OIB 96321249135, Grabrovec 150,49210 Grabrovec</item>
      <item>MUP RH, Heinzelova 98,10000 Zagreb</item>
      <item>REPUBLIKA HRVATSKA DRŽAVNI ZAVOD ZA STATISTIKU, OIB 49337502853, Ilica 3,10000 Zagreb</item>
      <item>MINISTARSTVO PRAVOSUĐA, OIB 26635293339, Ulica grada Vukovara 49,10000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36294086381</item>
      <item>, OIB 05863527189</item>
      <item>, OIB 16488001145</item>
      <item>, OIB 18683136487</item>
      <item>, OIB 96321249135</item>
      <item>, OIB null</item>
      <item>, OIB 49337502853</item>
      <item>, OIB 26635293339</item>
      <item>, OIB 85821130368</item>
    </izvorni_sadrzaj>
    <derivirana_varijabla naziv="DomainObject.Predmet.SudioniciListNazivOIB_1">
      <item>, OIB 85821130368</item>
      <item>, OIB 36294086381</item>
      <item>, OIB 05863527189</item>
      <item>, OIB 16488001145</item>
      <item>, OIB 18683136487</item>
      <item>, OIB 96321249135</item>
      <item>, OIB null</item>
      <item>, OIB 49337502853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488</properties:Words>
  <properties:Characters>2764</properties:Characters>
  <properties:Lines>106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2017-07-25T10:54:00Z</dcterms:created>
  <dc:creator>test</dc:creator>
  <cp:lastModifiedBy>Jadranka Zelić</cp:lastModifiedBy>
  <cp:lastPrinted>2017-07-25T10:53:00Z</cp:lastPrinted>
  <dcterms:modified xmlns:xsi="http://www.w3.org/2001/XMLSchema-instance" xsi:type="dcterms:W3CDTF">2017-07-25T10:57:00Z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