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a450" w14:paraId="9b0a450" w:rsidRDefault="004F443B" w:rsidP="004F443B" w:rsidR="004F443B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443B" w:rsidP="004F443B" w:rsidR="004F443B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F443B" w:rsidP="004F443B" w:rsidR="004F443B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F443B" w:rsidP="004F443B" w:rsidR="004F443B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F443B" w:rsidP="004F443B" w:rsidR="004F443B">
      <w:pPr>
        <w:spacing w:after="0"/>
        <w:rPr>
          <w:rFonts w:eastAsia="Calibri"/>
        </w:rPr>
      </w:pPr>
    </w:p>
    <w:p w:rsidRDefault="004F443B" w:rsidP="004F443B" w:rsidR="004F443B">
      <w:pPr>
        <w:spacing w:after="0"/>
        <w:rPr>
          <w:rFonts w:eastAsia="Times New Roman"/>
          <w:lang w:eastAsia="hr-HR"/>
        </w:rPr>
      </w:pPr>
    </w:p>
    <w:p w:rsidRDefault="004F443B" w:rsidP="004F443B" w:rsidR="004F443B">
      <w:pPr>
        <w:spacing w:after="0"/>
        <w:jc w:val="center"/>
      </w:pPr>
      <w:r>
        <w:t>U  I M E  R E P U B L I K E  H R V A T S K E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center"/>
      </w:pPr>
      <w:r>
        <w:t>R J E Š E NJ E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VINOGRADARSKO VOĆARSKA ZADRUGA BORIČEC, Đurđevac, Suha </w:t>
      </w:r>
      <w:proofErr w:type="spellStart"/>
      <w:r>
        <w:t>Katalena</w:t>
      </w:r>
      <w:proofErr w:type="spellEnd"/>
      <w:r>
        <w:t xml:space="preserve">, Stjepana Radića 30, OIB: 26386045608, dana 21. prosinca 2015. </w:t>
      </w:r>
    </w:p>
    <w:p w:rsidRDefault="004F443B" w:rsidP="004F443B" w:rsidR="004F443B">
      <w:pPr>
        <w:spacing w:after="0"/>
        <w:jc w:val="both"/>
      </w:pPr>
    </w:p>
    <w:p w:rsidRDefault="004F443B" w:rsidP="004F443B" w:rsidR="004F443B">
      <w:pPr>
        <w:spacing w:after="0"/>
        <w:jc w:val="center"/>
      </w:pPr>
      <w:r>
        <w:t>r i j e š i o  j e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ind w:firstLine="708"/>
        <w:jc w:val="both"/>
      </w:pPr>
      <w:r>
        <w:t xml:space="preserve">I/ Otvara se stečajni postupak nad stečajnim dužnikom VINOGRADARSKO VOĆARSKA ZADRUGA BORIČEC, Đurđevac, Suha </w:t>
      </w:r>
      <w:proofErr w:type="spellStart"/>
      <w:r>
        <w:t>Katalena</w:t>
      </w:r>
      <w:proofErr w:type="spellEnd"/>
      <w:r>
        <w:t>, Stjepana Radića 30, OIB: 26386045608, s danom 21. prosinca 2015. u 15,00 sati.</w:t>
      </w:r>
    </w:p>
    <w:p w:rsidRDefault="004F443B" w:rsidP="004F443B" w:rsidR="004F443B">
      <w:pPr>
        <w:spacing w:after="0"/>
        <w:jc w:val="both"/>
      </w:pPr>
    </w:p>
    <w:p w:rsidRDefault="004F443B" w:rsidP="004F443B" w:rsidR="004F443B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VINOGRADARSKO VOĆARSKA ZADRUGA BORIČEC, Đurđevac, Suha </w:t>
      </w:r>
      <w:proofErr w:type="spellStart"/>
      <w:r>
        <w:t>Katalena</w:t>
      </w:r>
      <w:proofErr w:type="spellEnd"/>
      <w:r>
        <w:t>, Stjepana Radića 30, OIB: 26386045608, OIB: 05098834726.</w:t>
      </w:r>
    </w:p>
    <w:p w:rsidRDefault="004F443B" w:rsidP="004F443B" w:rsidR="004F443B">
      <w:pPr>
        <w:spacing w:after="0"/>
        <w:jc w:val="both"/>
      </w:pPr>
    </w:p>
    <w:p w:rsidRDefault="004F443B" w:rsidP="004F443B" w:rsidR="004F443B">
      <w:pPr>
        <w:spacing w:after="0"/>
        <w:ind w:firstLine="708"/>
        <w:jc w:val="both"/>
      </w:pPr>
      <w:r>
        <w:t xml:space="preserve">III/ Za stečajnog upravitelja imenuje se Ivan </w:t>
      </w:r>
      <w:proofErr w:type="spellStart"/>
      <w:r>
        <w:t>Hudoletnjak</w:t>
      </w:r>
      <w:proofErr w:type="spellEnd"/>
      <w:r>
        <w:t>, Ivanec, Zavojna ulica 3, OIB: 80924395653.</w:t>
      </w:r>
    </w:p>
    <w:p w:rsidRDefault="004F443B" w:rsidP="004F443B" w:rsidR="004F443B">
      <w:pPr>
        <w:spacing w:after="0"/>
        <w:jc w:val="both"/>
        <w:rPr>
          <w:color w:val="FF0000"/>
        </w:rPr>
      </w:pPr>
    </w:p>
    <w:p w:rsidRDefault="004F443B" w:rsidP="004F443B" w:rsidR="004F443B">
      <w:pPr>
        <w:spacing w:after="0"/>
        <w:ind w:firstLine="708"/>
        <w:jc w:val="both"/>
      </w:pPr>
      <w:r>
        <w:t>IV/ Ovo rješenje objavit će se na e-oglasnoj ploči suda.</w:t>
      </w:r>
    </w:p>
    <w:p w:rsidRDefault="004F443B" w:rsidP="004F443B" w:rsidR="004F443B">
      <w:pPr>
        <w:spacing w:after="0"/>
        <w:jc w:val="both"/>
      </w:pPr>
    </w:p>
    <w:p w:rsidRDefault="004F443B" w:rsidP="004F443B" w:rsidR="004F443B">
      <w:pPr>
        <w:spacing w:after="0"/>
        <w:ind w:firstLine="708"/>
        <w:jc w:val="both"/>
      </w:pPr>
      <w:r>
        <w:t xml:space="preserve">V/ Po pravomoćnosti ovoga rješenja stečajni dužnik VINOGRADARSKO VOĆARSKA ZADRUGA BORIČEC, Đurđevac, Suha </w:t>
      </w:r>
      <w:proofErr w:type="spellStart"/>
      <w:r>
        <w:t>Katalena</w:t>
      </w:r>
      <w:proofErr w:type="spellEnd"/>
      <w:r>
        <w:t>, Stjepana Radića 30, OIB: 26386045608, biti će brisan iz sudskog registra.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center"/>
      </w:pPr>
      <w:r>
        <w:t>Obrazloženje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  <w:jc w:val="center"/>
      </w:pPr>
      <w:r>
        <w:t>U Varaždinu, 21. prosinca 2015.</w:t>
      </w:r>
    </w:p>
    <w:p w:rsidRDefault="004F443B" w:rsidP="004F443B" w:rsidR="004F443B">
      <w:pPr>
        <w:spacing w:after="0"/>
        <w:jc w:val="center"/>
      </w:pPr>
    </w:p>
    <w:p w:rsidRDefault="004F443B" w:rsidP="004F443B" w:rsidR="004F443B">
      <w:pPr>
        <w:spacing w:after="0"/>
        <w:jc w:val="center"/>
      </w:pPr>
    </w:p>
    <w:p w:rsidRDefault="004F443B" w:rsidP="004F443B" w:rsidR="004F443B">
      <w:pPr>
        <w:spacing w:after="0"/>
        <w:ind w:left="4956"/>
        <w:jc w:val="center"/>
      </w:pPr>
      <w:r>
        <w:t>Sutkinja</w:t>
      </w:r>
    </w:p>
    <w:p w:rsidRDefault="004F443B" w:rsidP="004F443B" w:rsidR="004F443B">
      <w:pPr>
        <w:spacing w:after="0"/>
        <w:ind w:left="4956"/>
        <w:jc w:val="center"/>
      </w:pPr>
    </w:p>
    <w:p w:rsidRDefault="004F443B" w:rsidP="004F443B" w:rsidR="004F443B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4F443B" w:rsidP="004F443B" w:rsidR="004F443B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F443B" w:rsidP="004F443B" w:rsidR="004F443B">
      <w:pPr>
        <w:spacing w:after="0"/>
      </w:pPr>
      <w:r>
        <w:t xml:space="preserve">                                               </w:t>
      </w:r>
    </w:p>
    <w:p w:rsidRDefault="004F443B" w:rsidP="004F443B" w:rsidR="004F443B">
      <w:pPr>
        <w:spacing w:after="0"/>
      </w:pPr>
      <w:r>
        <w:tab/>
        <w:t xml:space="preserve">UPUTA O PRAVNOM LIJEKU: </w:t>
      </w:r>
    </w:p>
    <w:p w:rsidRDefault="004F443B" w:rsidP="004F443B" w:rsidR="004F443B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F443B" w:rsidP="004F443B" w:rsidR="004F443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</w:pPr>
    </w:p>
    <w:p w:rsidRDefault="004F443B" w:rsidP="004F443B" w:rsidR="004F443B">
      <w:pPr>
        <w:spacing w:after="0"/>
      </w:pPr>
      <w:r>
        <w:t>DNA:</w:t>
      </w:r>
    </w:p>
    <w:p w:rsidRDefault="004F443B" w:rsidP="004F443B" w:rsidR="004F443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F443B" w:rsidP="004F443B" w:rsidR="004F443B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F443B" w:rsidP="004F443B" w:rsidR="004F443B">
      <w:pPr>
        <w:numPr>
          <w:ilvl w:val="0"/>
          <w:numId w:val="47"/>
        </w:numPr>
        <w:spacing w:after="0"/>
        <w:jc w:val="both"/>
      </w:pPr>
      <w:r>
        <w:t xml:space="preserve">Dužnik VINOGRADARSKO VOĆARSKA ZADRUGA BORIČEC, Đurđevac, Suha </w:t>
      </w:r>
      <w:proofErr w:type="spellStart"/>
      <w:r>
        <w:t>Katalena</w:t>
      </w:r>
      <w:proofErr w:type="spellEnd"/>
      <w:r>
        <w:t>, Stjepana Radića 30</w:t>
      </w:r>
    </w:p>
    <w:p w:rsidRDefault="004F443B" w:rsidP="004F443B" w:rsidR="004F443B">
      <w:pPr>
        <w:numPr>
          <w:ilvl w:val="0"/>
          <w:numId w:val="47"/>
        </w:numPr>
        <w:spacing w:after="0"/>
      </w:pPr>
      <w:r>
        <w:t xml:space="preserve">Upravitelj zadruge Željko </w:t>
      </w:r>
      <w:proofErr w:type="spellStart"/>
      <w:r>
        <w:t>Mesec</w:t>
      </w:r>
      <w:proofErr w:type="spellEnd"/>
      <w:r>
        <w:t xml:space="preserve">, Đurđevac, Matije Gupca 69, Suha </w:t>
      </w:r>
      <w:proofErr w:type="spellStart"/>
      <w:r>
        <w:t>Katalena</w:t>
      </w:r>
      <w:proofErr w:type="spellEnd"/>
    </w:p>
    <w:p w:rsidRDefault="004F443B" w:rsidP="004F443B" w:rsidR="004F443B">
      <w:pPr>
        <w:numPr>
          <w:ilvl w:val="0"/>
          <w:numId w:val="47"/>
        </w:numPr>
        <w:spacing w:after="0"/>
      </w:pPr>
      <w:r>
        <w:t>Sudski registar ovog suda</w:t>
      </w:r>
    </w:p>
    <w:p w:rsidRDefault="004F443B" w:rsidP="004F443B" w:rsidR="004F443B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4F443B" w:rsidP="004F443B" w:rsidR="004F443B">
      <w:pPr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Hudoletnjak</w:t>
      </w:r>
      <w:proofErr w:type="spellEnd"/>
      <w:r>
        <w:t>, Ivanec, Zavojna ulica 3</w:t>
      </w:r>
    </w:p>
    <w:p w:rsidRDefault="004F443B" w:rsidP="004F443B" w:rsidR="004F443B">
      <w:pPr>
        <w:numPr>
          <w:ilvl w:val="0"/>
          <w:numId w:val="47"/>
        </w:numPr>
        <w:spacing w:after="0"/>
      </w:pPr>
      <w:r>
        <w:t>E-oglasna ploča suda</w:t>
      </w:r>
    </w:p>
    <w:p w:rsidRDefault="004F443B" w:rsidP="004F443B" w:rsidR="004F44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4F443B" w:rsidP="004F443B" w:rsidR="004F443B"/>
    <w:p w:rsidRDefault="00AE649C" w:rsidP="004F443B" w:rsidR="00AE649C" w:rsidRPr="00B76F3C">
      <w:pPr>
        <w:pStyle w:val="Naslov3"/>
        <w:numPr>
          <w:ilvl w:val="0"/>
          <w:numId w:val="0"/>
        </w:numPr>
      </w:pPr>
    </w:p>
    <w:p w:rsidRDefault="004F443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4F443B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43B" w:rsidP="004F443B" w:rsidR="008333A9">
    <w:pPr>
      <w:pStyle w:val="Zaglavlje"/>
      <w:tabs>
        <w:tab w:pos="3761" w:val="left"/>
        <w:tab w:pos="4084" w:val="left"/>
      </w:tabs>
      <w:jc w:val="left"/>
    </w:pPr>
    <w:r>
      <w:tab/>
    </w:r>
    <w:r>
      <w:tab/>
    </w:r>
    <w:r>
      <w:t>2</w:t>
    </w:r>
    <w:r>
      <w:tab/>
    </w:r>
    <w:r>
      <w:t>Poslovni broj: 2 St-374/15-6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443B" w:rsidR="004F443B">
    <w:pPr>
      <w:pStyle w:val="Zaglavlje"/>
    </w:pPr>
    <w:r>
      <w:t>Poslovni broj: 2 St-374/15-6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43B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62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St-374/2015-6</izvorni_sadrzaj>
    <derivirana_varijabla naziv="DomainObject.Oznaka_1">St-374/2015-6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St-374/2015</izvorni_sadrzaj>
    <derivirana_varijabla naziv="DomainObject.Predmet.OznakaBroj_1">St-374/2015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VINOGRADARSKO VOĆARSKA ZADRUGA BORIČEC</izvorni_sadrzaj>
    <derivirana_varijabla naziv="DomainObject.Predmet.ProtustrankaFormated_1">  VINOGRADARSKO VOĆARSKA ZADRUGA BORIČEC</derivirana_varijabla>
  </DomainObject.Predmet.ProtustrankaFormated>
  <DomainObject.Predmet.ProtustrankaFormatedOIB>
    <izvorni_sadrzaj>  VINOGRADARSKO VOĆARSKA ZADRUGA BORIČEC, OIB 26386045608</izvorni_sadrzaj>
    <derivirana_varijabla naziv="DomainObject.Predmet.ProtustrankaFormatedOIB_1">  VINOGRADARSKO VOĆARSKA ZADRUGA BORIČEC, OIB 26386045608</derivirana_varijabla>
  </DomainObject.Predmet.ProtustrankaFormatedOIB>
  <DomainObject.Predmet.ProtustrankaFormatedWithAdress>
    <izvorni_sadrzaj> VINOGRADARSKO VOĆARSKA ZADRUGA BORIČEC, Stjepana Radića 30, 48350 Suha Katalena</izvorni_sadrzaj>
    <derivirana_varijabla naziv="DomainObject.Predmet.ProtustrankaFormatedWithAdress_1"> VINOGRADARSKO VOĆARSKA ZADRUGA BORIČEC, Stjepana Radića 30, 48350 Suha Katalena</derivirana_varijabla>
  </DomainObject.Predmet.ProtustrankaFormatedWithAdress>
  <DomainObject.Predmet.ProtustrankaFormatedWithAdressOIB>
    <izvorni_sadrzaj> VINOGRADARSKO VOĆARSKA ZADRUGA BORIČEC, OIB 26386045608, Stjepana Radića 30, 48350 Suha Katalena</izvorni_sadrzaj>
    <derivirana_varijabla naziv="DomainObject.Predmet.ProtustrankaFormatedWithAdressOIB_1"> VINOGRADARSKO VOĆARSKA ZADRUGA BORIČEC, OIB 26386045608, Stjepana Radića 30, 48350 Suha Katalena</derivirana_varijabla>
  </DomainObject.Predmet.ProtustrankaFormatedWithAdressOIB>
  <DomainObject.Predmet.ProtustrankaWithAdress>
    <izvorni_sadrzaj>VINOGRADARSKO VOĆARSKA ZADRUGA BORIČEC Stjepana Radića 30, 48350 Suha Katalena</izvorni_sadrzaj>
    <derivirana_varijabla naziv="DomainObject.Predmet.ProtustrankaWithAdress_1">VINOGRADARSKO VOĆARSKA ZADRUGA BORIČEC Stjepana Radića 30, 48350 Suha Katalena</derivirana_varijabla>
  </DomainObject.Predmet.ProtustrankaWithAdress>
  <DomainObject.Predmet.ProtustrankaWithAdressOIB>
    <izvorni_sadrzaj>VINOGRADARSKO VOĆARSKA ZADRUGA BORIČEC, OIB 26386045608, Stjepana Radića 30, 48350 Suha Katalena</izvorni_sadrzaj>
    <derivirana_varijabla naziv="DomainObject.Predmet.ProtustrankaWithAdressOIB_1">VINOGRADARSKO VOĆARSKA ZADRUGA BORIČEC, OIB 26386045608, Stjepana Radića 30, 48350 Suha Katalena</derivirana_varijabla>
  </DomainObject.Predmet.ProtustrankaWithAdressOIB>
  <DomainObject.Predmet.ProtustrankaNazivFormated>
    <izvorni_sadrzaj>VINOGRADARSKO VOĆARSKA ZADRUGA BORIČEC</izvorni_sadrzaj>
    <derivirana_varijabla naziv="DomainObject.Predmet.ProtustrankaNazivFormated_1">VINOGRADARSKO VOĆARSKA ZADRUGA BORIČEC</derivirana_varijabla>
  </DomainObject.Predmet.ProtustrankaNazivFormated>
  <DomainObject.Predmet.ProtustrankaNazivFormatedOIB>
    <izvorni_sadrzaj>VINOGRADARSKO VOĆARSKA ZADRUGA BORIČEC, OIB 26386045608</izvorni_sadrzaj>
    <derivirana_varijabla naziv="DomainObject.Predmet.ProtustrankaNazivFormatedOIB_1">VINOGRADARSKO VOĆARSKA ZADRUGA BORIČEC, OIB 26386045608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</izvorni_sadrzaj>
    <derivirana_varijabla naziv="DomainObject.Predmet.StrankaFormatedOIB_1">  Financijska agencija, Regionalni centar Zagreb, Podružnica Varaždin, OIB 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, A. Cesarca 2, 42000 Varaždin</izvorni_sadrzaj>
    <derivirana_varijabla naziv="DomainObject.Predmet.StrankaFormatedWithAdressOIB_1"> Financijska agencija, Regionalni centar Zagreb, Podružnica Varaždin, OIB 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, A. Cesarca 2,42000 Varaždin</izvorni_sadrzaj>
    <derivirana_varijabla naziv="DomainObject.Predmet.StrankaWithAdressOIB_1">Financijska agencija, Regionalni centar Zagreb, Podružnica Varaždin, OIB 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</izvorni_sadrzaj>
    <derivirana_varijabla naziv="DomainObject.Predmet.StrankaNazivFormatedOIB_1">Financijska agencija, Regionalni centar Zagreb, Podružnica Varaždin, OIB 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49831.59</izvorni_sadrzaj>
    <derivirana_varijabla naziv="DomainObject.Predmet.TrenutnaVrijednost_1">49831.59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</item>
    </izvorni_sadrzaj>
    <derivirana_varijabla naziv="DomainObject.Predmet.StrankaListFormatedOIB_1">
      <item>Financijska agencija, Regionalni centar Zagreb, Podružnica Varaždin, OIB 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, A. Cesarca 2, 42000 Varaždin</item>
    </izvorni_sadrzaj>
    <derivirana_varijabla naziv="DomainObject.Predmet.StrankaListFormatedWithAdressOIB_1">
      <item>Financijska agencija, Regionalni centar Zagreb, Podružnica Varaždin, OIB 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</item>
    </izvorni_sadrzaj>
    <derivirana_varijabla naziv="DomainObject.Predmet.StrankaListNazivFormatedOIB_1">
      <item>Financijska agencija, Regionalni centar Zagreb, Podružnica Varaždin, OIB </item>
    </derivirana_varijabla>
  </DomainObject.Predmet.StrankaListNazivFormatedOIB>
  <DomainObject.Predmet.ProtuStrankaListFormated>
    <izvorni_sadrzaj>
      <item>VINOGRADARSKO VOĆARSKA ZADRUGA BORIČEC</item>
    </izvorni_sadrzaj>
    <derivirana_varijabla naziv="DomainObject.Predmet.ProtuStrankaListFormated_1">
      <item>VINOGRADARSKO VOĆARSKA ZADRUGA BORIČEC</item>
    </derivirana_varijabla>
  </DomainObject.Predmet.ProtuStrankaListFormated>
  <DomainObject.Predmet.ProtuStrankaListFormatedOIB>
    <izvorni_sadrzaj>
      <item>VINOGRADARSKO VOĆARSKA ZADRUGA BORIČEC, OIB 26386045608</item>
    </izvorni_sadrzaj>
    <derivirana_varijabla naziv="DomainObject.Predmet.ProtuStrankaListFormatedOIB_1">
      <item>VINOGRADARSKO VOĆARSKA ZADRUGA BORIČEC, OIB 26386045608</item>
    </derivirana_varijabla>
  </DomainObject.Predmet.ProtuStrankaListFormatedOIB>
  <DomainObject.Predmet.ProtuStrankaListFormatedWithAdress>
    <izvorni_sadrzaj>
      <item>VINOGRADARSKO VOĆARSKA ZADRUGA BORIČEC, Stjepana Radića 30, 48350 Suha Katalena</item>
    </izvorni_sadrzaj>
    <derivirana_varijabla naziv="DomainObject.Predmet.ProtuStrankaListFormatedWithAdress_1">
      <item>VINOGRADARSKO VOĆARSKA ZADRUGA BORIČEC, Stjepana Radića 30, 48350 Suha Katalena</item>
    </derivirana_varijabla>
  </DomainObject.Predmet.ProtuStrankaListFormatedWithAdress>
  <DomainObject.Predmet.ProtuStrankaListFormatedWithAdressOIB>
    <izvorni_sadrzaj>
      <item>VINOGRADARSKO VOĆARSKA ZADRUGA BORIČEC, OIB 26386045608, Stjepana Radića 30, 48350 Suha Katalena</item>
    </izvorni_sadrzaj>
    <derivirana_varijabla naziv="DomainObject.Predmet.ProtuStrankaListFormatedWithAdressOIB_1">
      <item>VINOGRADARSKO VOĆARSKA ZADRUGA BORIČEC, OIB 26386045608, Stjepana Radića 30, 48350 Suha Katalena</item>
    </derivirana_varijabla>
  </DomainObject.Predmet.ProtuStrankaListFormatedWithAdressOIB>
  <DomainObject.Predmet.ProtuStrankaListNazivFormated>
    <izvorni_sadrzaj>
      <item>VINOGRADARSKO VOĆARSKA ZADRUGA BORIČEC</item>
    </izvorni_sadrzaj>
    <derivirana_varijabla naziv="DomainObject.Predmet.ProtuStrankaListNazivFormated_1">
      <item>VINOGRADARSKO VOĆARSKA ZADRUGA BORIČEC</item>
    </derivirana_varijabla>
  </DomainObject.Predmet.ProtuStrankaListNazivFormated>
  <DomainObject.Predmet.ProtuStrankaListNazivFormatedOIB>
    <izvorni_sadrzaj>
      <item>VINOGRADARSKO VOĆARSKA ZADRUGA BORIČEC, OIB 26386045608</item>
    </izvorni_sadrzaj>
    <derivirana_varijabla naziv="DomainObject.Predmet.ProtuStrankaListNazivFormatedOIB_1">
      <item>VINOGRADARSKO VOĆARSKA ZADRUGA BORIČEC, OIB 26386045608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Željko Mesec</item>
    </izvorni_sadrzaj>
    <derivirana_varijabla naziv="DomainObject.Predmet.OstaliListFormated_1">
      <item>Sudski registar, Trgovački sud u Varaždinu</item>
      <item>E-oglasna ploča ovog suda</item>
      <item>Željko Mesec</item>
    </derivirana_varijabla>
  </DomainObject.Predmet.OstaliListFormated>
  <DomainObject.Predmet.OstaliListFormatedOIB>
    <izvorni_sadrzaj>
      <item>Sudski registar, Trgovački sud u Varaždinu</item>
      <item>E-oglasna ploča ovog suda</item>
      <item>Željko Mesec, OIB 46919076389</item>
    </izvorni_sadrzaj>
    <derivirana_varijabla naziv="DomainObject.Predmet.OstaliListFormatedOIB_1">
      <item>Sudski registar, Trgovački sud u Varaždinu</item>
      <item>E-oglasna ploča ovog suda</item>
      <item>Željko Mesec, OIB 46919076389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Željko Mesec, Matije Gupca 69, 48350 Suha Katalena</item>
    </izvorni_sadrzaj>
    <derivirana_varijabla naziv="DomainObject.Predmet.OstaliListFormatedWithAdress_1">
      <item>Sudski registar, Trgovački sud u Varaždinu</item>
      <item>E-oglasna ploča ovog suda</item>
      <item>Željko Mesec, Matije Gupca 69, 48350 Suha Katalena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Željko Mesec, OIB 46919076389, Matije Gupca 69, 48350 Suha Katalena</item>
    </izvorni_sadrzaj>
    <derivirana_varijabla naziv="DomainObject.Predmet.OstaliListFormatedWithAdressOIB_1">
      <item>Sudski registar, Trgovački sud u Varaždinu</item>
      <item>E-oglasna ploča ovog suda</item>
      <item>Željko Mesec, OIB 46919076389, Matije Gupca 69, 48350 Suha Katalena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Željko Mesec</item>
    </izvorni_sadrzaj>
    <derivirana_varijabla naziv="DomainObject.Predmet.OstaliListNazivFormated_1">
      <item>Sudski registar, Trgovački sud u Varaždinu</item>
      <item>E-oglasna ploča ovog suda</item>
      <item>Željko Mesec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Željko Mesec, OIB 46919076389</item>
    </izvorni_sadrzaj>
    <derivirana_varijabla naziv="DomainObject.Predmet.OstaliListNazivFormatedOIB_1">
      <item>Sudski registar, Trgovački sud u Varaždinu</item>
      <item>E-oglasna ploča ovog suda</item>
      <item>Željko Mesec, OIB 46919076389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St-374/2015-6</izvorni_sadrzaj>
    <derivirana_varijabla naziv="DomainObject.PoslovniBrojDokumenta_1">St-374/2015-6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VINOGRADARSKO VOĆARSKA ZADRUGA BORIČEC</izvorni_sadrzaj>
    <derivirana_varijabla naziv="DomainObject.Predmet.ProtustrankaIDrugi_1">VINOGRADARSKO VOĆARSKA ZADRUGA BORIČEC</derivirana_varijabla>
  </DomainObject.Predmet.ProtustrankaIDrugi>
  <DomainObject.Predmet.StrankaIDrugiAdressOIB>
    <izvorni_sadrzaj>Financijska agencija, Regionalni centar Zagreb, Podružnica Varaždin, OIB , A. Cesarca 2, 42000 Varaždin</izvorni_sadrzaj>
    <derivirana_varijabla naziv="DomainObject.Predmet.StrankaIDrugiAdressOIB_1">Financijska agencija, Regionalni centar Zagreb, Podružnica Varaždin, OIB , A. Cesarca 2, 42000 Varaždin</derivirana_varijabla>
  </DomainObject.Predmet.StrankaIDrugiAdressOIB>
  <DomainObject.Predmet.ProtustrankaIDrugiAdressOIB>
    <izvorni_sadrzaj>VINOGRADARSKO VOĆARSKA ZADRUGA BORIČEC, OIB 26386045608, Stjepana Radića 30, 48350 Suha Katalena</izvorni_sadrzaj>
    <derivirana_varijabla naziv="DomainObject.Predmet.ProtustrankaIDrugiAdressOIB_1">VINOGRADARSKO VOĆARSKA ZADRUGA BORIČEC, OIB 26386045608, Stjepana Radića 30, 48350 Suha Katalena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VINOGRADARSKO VOĆARSKA ZADRUGA BORIČEC</item>
      <item>Sudski registar, Trgovački sud u Varaždinu</item>
      <item>E-oglasna ploča ovog suda</item>
      <item>Željko Mesec</item>
    </izvorni_sadrzaj>
    <derivirana_varijabla naziv="DomainObject.Predmet.SudioniciListNaziv_1">
      <item>Financijska agencija, Regionalni centar Zagreb, Podružnica Varaždin</item>
      <item>VINOGRADARSKO VOĆARSKA ZADRUGA BORIČEC</item>
      <item>Sudski registar, Trgovački sud u Varaždinu</item>
      <item>E-oglasna ploča ovog suda</item>
      <item>Željko Mesec</item>
    </derivirana_varijabla>
  </DomainObject.Predmet.SudioniciListNaziv>
  <DomainObject.Predmet.SudioniciListAdressOIB>
    <izvorni_sadrzaj>
      <item>Financijska agencija, Regionalni centar Zagreb, Podružnica Varaždin, OIB , A. Cesarca 2,42000 Varaždin</item>
      <item>VINOGRADARSKO VOĆARSKA ZADRUGA BORIČEC, OIB 26386045608, Stjepana Radića 30,48350 Suha Katalena</item>
      <item>Sudski registar, Trgovački sud u Varaždinu</item>
      <item>E-oglasna ploča ovog suda</item>
      <item>Željko Mesec, OIB 46919076389, Matije Gupca 69,48350 Suha Katalena</item>
    </izvorni_sadrzaj>
    <derivirana_varijabla naziv="DomainObject.Predmet.SudioniciListAdressOIB_1">
      <item>Financijska agencija, Regionalni centar Zagreb, Podružnica Varaždin, OIB , A. Cesarca 2,42000 Varaždin</item>
      <item>VINOGRADARSKO VOĆARSKA ZADRUGA BORIČEC, OIB 26386045608, Stjepana Radića 30,48350 Suha Katalena</item>
      <item>Sudski registar, Trgovački sud u Varaždinu</item>
      <item>E-oglasna ploča ovog suda</item>
      <item>Željko Mesec, OIB 46919076389, Matije Gupca 69,48350 Suha Katalena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ECFCB-62F9-4251-B922-19CF86C79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3030</properties:Characters>
  <properties:Lines>90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2015-12-21T09:51:00Z</cp:lastPrinted>
  <dcterms:modified xmlns:xsi="http://www.w3.org/2001/XMLSchema-instance" xsi:type="dcterms:W3CDTF">2015-12-21T09:51:00Z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