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af7b" w14:paraId="6c8af7b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C92935">
        <w:t>279</w:t>
      </w:r>
      <w:r w:rsidR="00CF58AC">
        <w:t>/2016</w:t>
      </w:r>
      <w:r>
        <w:t xml:space="preserve">, temeljem odredbe članka 430. Stečajnog zakona (Narodne novine br. 71/15.), dana </w:t>
      </w:r>
      <w:r w:rsidR="00C92935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C92935">
        <w:t xml:space="preserve"> </w:t>
      </w:r>
      <w:r w:rsidR="00752995">
        <w:t xml:space="preserve">STUDIO ENIGMA d.o.o., Ilica 249, Zagreb, OIB: 09449907100. </w:t>
      </w:r>
      <w:r>
        <w:t xml:space="preserve">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C92935">
        <w:t>a za plaćanje je</w:t>
      </w:r>
      <w:r w:rsidR="00752995">
        <w:t xml:space="preserve"> 52.015,71 </w:t>
      </w:r>
      <w:r w:rsidR="00C92935">
        <w:t xml:space="preserve"> 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278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A278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E4A3E"/>
    <w:rsid w:val="0067798E"/>
    <w:rsid w:val="00680D97"/>
    <w:rsid w:val="006A278F"/>
    <w:rsid w:val="00752995"/>
    <w:rsid w:val="00982D19"/>
    <w:rsid w:val="00C37A8A"/>
    <w:rsid w:val="00C41A73"/>
    <w:rsid w:val="00C92935"/>
    <w:rsid w:val="00CE6CC7"/>
    <w:rsid w:val="00CF58AC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St-279/2016</izvorni_sadrzaj>
    <derivirana_varijabla naziv="DomainObject.Predmet.OznakaBroj_1">St-279/2016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ENIGMA d.o.o.</izvorni_sadrzaj>
    <derivirana_varijabla naziv="DomainObject.Predmet.ProtustrankaFormated_1">  STUDIO ENIGMA d.o.o.</derivirana_varijabla>
  </DomainObject.Predmet.ProtustrankaFormated>
  <DomainObject.Predmet.ProtustrankaFormatedOIB>
    <izvorni_sadrzaj>  STUDIO ENIGMA d.o.o., OIB 09449907100</izvorni_sadrzaj>
    <derivirana_varijabla naziv="DomainObject.Predmet.ProtustrankaFormatedOIB_1">  STUDIO ENIGMA d.o.o., OIB 09449907100</derivirana_varijabla>
  </DomainObject.Predmet.ProtustrankaFormatedOIB>
  <DomainObject.Predmet.ProtustrankaFormatedWithAdress>
    <izvorni_sadrzaj> STUDIO ENIGMA d.o.o., Ilica 249, 10000 Zagreb</izvorni_sadrzaj>
    <derivirana_varijabla naziv="DomainObject.Predmet.ProtustrankaFormatedWithAdress_1"> STUDIO ENIGMA d.o.o., Ilica 249, 10000 Zagreb</derivirana_varijabla>
  </DomainObject.Predmet.ProtustrankaFormatedWithAdress>
  <DomainObject.Predmet.ProtustrankaFormatedWithAdressOIB>
    <izvorni_sadrzaj> STUDIO ENIGMA d.o.o., OIB 09449907100, Ilica 249, 10000 Zagreb</izvorni_sadrzaj>
    <derivirana_varijabla naziv="DomainObject.Predmet.ProtustrankaFormatedWithAdressOIB_1"> STUDIO ENIGMA d.o.o., OIB 09449907100, Ilica 249, 10000 Zagreb</derivirana_varijabla>
  </DomainObject.Predmet.ProtustrankaFormatedWithAdressOIB>
  <DomainObject.Predmet.ProtustrankaWithAdress>
    <izvorni_sadrzaj>STUDIO ENIGMA d.o.o. Ilica 249, 10000 Zagreb</izvorni_sadrzaj>
    <derivirana_varijabla naziv="DomainObject.Predmet.ProtustrankaWithAdress_1">STUDIO ENIGMA d.o.o. Ilica 249, 10000 Zagreb</derivirana_varijabla>
  </DomainObject.Predmet.ProtustrankaWithAdress>
  <DomainObject.Predmet.ProtustrankaWithAdressOIB>
    <izvorni_sadrzaj>STUDIO ENIGMA d.o.o., OIB 09449907100, Ilica 249, 10000 Zagreb</izvorni_sadrzaj>
    <derivirana_varijabla naziv="DomainObject.Predmet.ProtustrankaWithAdressOIB_1">STUDIO ENIGMA d.o.o., OIB 09449907100, Ilica 249, 10000 Zagreb</derivirana_varijabla>
  </DomainObject.Predmet.ProtustrankaWithAdressOIB>
  <DomainObject.Predmet.ProtustrankaNazivFormated>
    <izvorni_sadrzaj>STUDIO ENIGMA d.o.o.</izvorni_sadrzaj>
    <derivirana_varijabla naziv="DomainObject.Predmet.ProtustrankaNazivFormated_1">STUDIO ENIGMA d.o.o.</derivirana_varijabla>
  </DomainObject.Predmet.ProtustrankaNazivFormated>
  <DomainObject.Predmet.ProtustrankaNazivFormatedOIB>
    <izvorni_sadrzaj>STUDIO ENIGMA d.o.o., OIB 09449907100</izvorni_sadrzaj>
    <derivirana_varijabla naziv="DomainObject.Predmet.ProtustrankaNazivFormatedOIB_1">STUDIO ENIGMA d.o.o., OIB 09449907100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ENIGMA d.o.o.</item>
    </izvorni_sadrzaj>
    <derivirana_varijabla naziv="DomainObject.Predmet.ProtuStrankaListFormated_1">
      <item>STUDIO ENIGMA d.o.o.</item>
    </derivirana_varijabla>
  </DomainObject.Predmet.ProtuStrankaListFormated>
  <DomainObject.Predmet.ProtuStrankaListFormatedOIB>
    <izvorni_sadrzaj>
      <item>STUDIO ENIGMA d.o.o., OIB 09449907100</item>
    </izvorni_sadrzaj>
    <derivirana_varijabla naziv="DomainObject.Predmet.ProtuStrankaListFormatedOIB_1">
      <item>STUDIO ENIGMA d.o.o., OIB 09449907100</item>
    </derivirana_varijabla>
  </DomainObject.Predmet.ProtuStrankaListFormatedOIB>
  <DomainObject.Predmet.ProtuStrankaListFormatedWithAdress>
    <izvorni_sadrzaj>
      <item>STUDIO ENIGMA d.o.o., Ilica 249, 10000 Zagreb</item>
    </izvorni_sadrzaj>
    <derivirana_varijabla naziv="DomainObject.Predmet.ProtuStrankaListFormatedWithAdress_1">
      <item>STUDIO ENIGMA d.o.o., Ilica 249, 10000 Zagreb</item>
    </derivirana_varijabla>
  </DomainObject.Predmet.ProtuStrankaListFormatedWithAdress>
  <DomainObject.Predmet.ProtuStrankaListFormatedWithAdressOIB>
    <izvorni_sadrzaj>
      <item>STUDIO ENIGMA d.o.o., OIB 09449907100, Ilica 249, 10000 Zagreb</item>
    </izvorni_sadrzaj>
    <derivirana_varijabla naziv="DomainObject.Predmet.ProtuStrankaListFormatedWithAdressOIB_1">
      <item>STUDIO ENIGMA d.o.o., OIB 09449907100, Ilica 249, 10000 Zagreb</item>
    </derivirana_varijabla>
  </DomainObject.Predmet.ProtuStrankaListFormatedWithAdressOIB>
  <DomainObject.Predmet.ProtuStrankaListNazivFormated>
    <izvorni_sadrzaj>
      <item>STUDIO ENIGMA d.o.o.</item>
    </izvorni_sadrzaj>
    <derivirana_varijabla naziv="DomainObject.Predmet.ProtuStrankaListNazivFormated_1">
      <item>STUDIO ENIGMA d.o.o.</item>
    </derivirana_varijabla>
  </DomainObject.Predmet.ProtuStrankaListNazivFormated>
  <DomainObject.Predmet.ProtuStrankaListNazivFormatedOIB>
    <izvorni_sadrzaj>
      <item>STUDIO ENIGMA d.o.o., OIB 09449907100</item>
    </izvorni_sadrzaj>
    <derivirana_varijabla naziv="DomainObject.Predmet.ProtuStrankaListNazivFormatedOIB_1">
      <item>STUDIO ENIGMA d.o.o., OIB 09449907100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ENIGMA d.o.o.</izvorni_sadrzaj>
    <derivirana_varijabla naziv="DomainObject.Predmet.ProtustrankaIDrugi_1">STUDIO ENIGMA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ENIGMA d.o.o., OIB 09449907100, Ilica 249, 10000 Zagreb</izvorni_sadrzaj>
    <derivirana_varijabla naziv="DomainObject.Predmet.ProtustrankaIDrugiAdressOIB_1">STUDIO ENIGMA d.o.o., OIB 09449907100, Ilica 249,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ENIGMA d.o.o.</item>
    </izvorni_sadrzaj>
    <derivirana_varijabla naziv="DomainObject.Predmet.SudioniciListNaziv_1">
      <item>FINA Regionalni centar Zagreb</item>
      <item>STUDIO ENIGMA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ENIGMA d.o.o., OIB 09449907100, Ilica 249,10000 Zagreb</item>
    </izvorni_sadrzaj>
    <derivirana_varijabla naziv="DomainObject.Predmet.SudioniciListAdressOIB_1">
      <item>FINA Regionalni centar Zagreb, OIB 85821130368, Trg svibanjskih žrtava 1995. 1,10000 Zagreb</item>
      <item>STUDIO ENIGMA d.o.o., OIB 09449907100, Ilica 249,10000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09449907100</item>
    </izvorni_sadrzaj>
    <derivirana_varijabla naziv="DomainObject.Predmet.SudioniciListNazivOIB_1">
      <item>, OIB 85821130368</item>
      <item>, OIB 09449907100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1319</properties:Characters>
  <properties:Lines>43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2016-02-19T11:03:00Z</dcterms:created>
  <dc:creator>Jelena Vučemilo Manojlovski</dc:creator>
  <cp:lastModifiedBy>Snježana Polanščak</cp:lastModifiedBy>
  <cp:lastPrinted>2015-12-29T13:35:00Z</cp:lastPrinted>
  <dcterms:modified xmlns:xsi="http://www.w3.org/2001/XMLSchema-instance" xsi:type="dcterms:W3CDTF">2016-02-19T12:24:00Z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