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cbc1" w14:paraId="375cbc1" w:rsidRDefault="00795987" w:rsidP="00795987" w:rsidR="00795987" w:rsidRPr="008B624A">
      <w:pPr>
        <w15:collapsed w:val="false"/>
        <w:rPr>
          <w:lang w:eastAsia="en-US"/>
        </w:rPr>
      </w:pPr>
      <w:r w:rsidRPr="008B624A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987" w:rsidP="00795987" w:rsidR="00795987" w:rsidRPr="008B624A">
      <w:pPr>
        <w:rPr>
          <w:lang w:eastAsia="en-US"/>
        </w:rPr>
      </w:pPr>
      <w:r w:rsidRPr="008B624A">
        <w:rPr>
          <w:lang w:eastAsia="en-US" w:val="pl-PL"/>
        </w:rPr>
        <w:t>REPUBLIKA HRVATSKA</w:t>
      </w:r>
      <w:r w:rsidRPr="008B624A">
        <w:rPr>
          <w:lang w:eastAsia="en-US" w:val="pl-PL"/>
        </w:rPr>
        <w:tab/>
      </w:r>
      <w:r w:rsidRPr="008B624A">
        <w:rPr>
          <w:lang w:eastAsia="en-US" w:val="pl-PL"/>
        </w:rPr>
        <w:tab/>
      </w:r>
      <w:r w:rsidRPr="008B624A">
        <w:rPr>
          <w:lang w:eastAsia="en-US" w:val="pl-PL"/>
        </w:rPr>
        <w:tab/>
      </w:r>
      <w:r w:rsidRPr="008B624A">
        <w:rPr>
          <w:lang w:eastAsia="en-US" w:val="pl-PL"/>
        </w:rPr>
        <w:tab/>
      </w:r>
      <w:r w:rsidRPr="008B624A">
        <w:rPr>
          <w:lang w:eastAsia="en-US" w:val="pl-PL"/>
        </w:rPr>
        <w:tab/>
      </w:r>
    </w:p>
    <w:p w:rsidRDefault="00795987" w:rsidP="00795987" w:rsidR="00795987" w:rsidRPr="008B624A">
      <w:pPr>
        <w:rPr>
          <w:lang w:eastAsia="en-US" w:val="pl-PL"/>
        </w:rPr>
      </w:pPr>
      <w:r w:rsidRPr="008B624A">
        <w:rPr>
          <w:lang w:eastAsia="en-US" w:val="pl-PL"/>
        </w:rPr>
        <w:t>TRGOVAČKI SUD U ZAGREBU</w:t>
      </w:r>
    </w:p>
    <w:p w:rsidRDefault="00795987" w:rsidP="00795987" w:rsidR="00795987" w:rsidRPr="008B624A">
      <w:pPr>
        <w:jc w:val="both"/>
        <w:rPr>
          <w:lang w:eastAsia="en-US" w:val="pt-BR"/>
        </w:rPr>
      </w:pPr>
      <w:r w:rsidRPr="008B624A">
        <w:rPr>
          <w:lang w:eastAsia="en-US" w:val="pt-BR"/>
        </w:rPr>
        <w:t>Zagreb, Amruševa 2/II</w:t>
      </w:r>
      <w:r w:rsidRPr="008B624A">
        <w:rPr>
          <w:lang w:eastAsia="en-US" w:val="pt-BR"/>
        </w:rPr>
        <w:tab/>
      </w:r>
      <w:r w:rsidRPr="008B624A">
        <w:rPr>
          <w:lang w:eastAsia="en-US" w:val="pt-BR"/>
        </w:rPr>
        <w:tab/>
      </w:r>
      <w:r w:rsidRPr="008B624A">
        <w:rPr>
          <w:lang w:eastAsia="en-US" w:val="pt-BR"/>
        </w:rPr>
        <w:tab/>
      </w:r>
      <w:r w:rsidRPr="008B624A">
        <w:rPr>
          <w:lang w:eastAsia="en-US" w:val="pt-BR"/>
        </w:rPr>
        <w:tab/>
      </w:r>
      <w:r w:rsidRPr="008B624A">
        <w:rPr>
          <w:lang w:eastAsia="en-US" w:val="pt-BR"/>
        </w:rPr>
        <w:tab/>
      </w:r>
      <w:r w:rsidRPr="008B624A">
        <w:rPr>
          <w:lang w:eastAsia="en-US" w:val="pt-BR"/>
        </w:rPr>
        <w:tab/>
        <w:t xml:space="preserve">  </w:t>
      </w:r>
    </w:p>
    <w:p w:rsidRDefault="00795987" w:rsidP="00795987" w:rsidR="00795987" w:rsidRPr="008B624A">
      <w:pPr>
        <w:jc w:val="center"/>
        <w:rPr>
          <w:lang w:eastAsia="en-US" w:val="pt-BR"/>
        </w:rPr>
      </w:pPr>
    </w:p>
    <w:p w:rsidRDefault="00795987" w:rsidP="00795987" w:rsidR="00795987" w:rsidRPr="008B624A">
      <w:pPr>
        <w:jc w:val="center"/>
        <w:rPr>
          <w:lang w:eastAsia="en-US" w:val="pt-BR"/>
        </w:rPr>
      </w:pPr>
      <w:r w:rsidRPr="008B624A">
        <w:rPr>
          <w:lang w:eastAsia="en-US" w:val="pt-BR"/>
        </w:rPr>
        <w:t>R E P U B L I K A   H R VA T S K A</w:t>
      </w:r>
    </w:p>
    <w:p w:rsidRDefault="00795987" w:rsidP="00795987" w:rsidR="00795987" w:rsidRPr="008B624A">
      <w:pPr>
        <w:jc w:val="center"/>
        <w:rPr>
          <w:lang w:eastAsia="en-US" w:val="pt-BR"/>
        </w:rPr>
      </w:pPr>
      <w:r w:rsidRPr="008B624A">
        <w:rPr>
          <w:lang w:eastAsia="en-US" w:val="pt-BR"/>
        </w:rPr>
        <w:t xml:space="preserve">  R J E Š E N J E</w:t>
      </w:r>
    </w:p>
    <w:p w:rsidRDefault="00795987" w:rsidP="00795987" w:rsidR="00795987" w:rsidRPr="008B624A">
      <w:pPr>
        <w:jc w:val="both"/>
        <w:rPr>
          <w:b/>
          <w:lang w:eastAsia="en-US"/>
        </w:rPr>
      </w:pPr>
    </w:p>
    <w:p w:rsidRDefault="00795987" w:rsidP="00795987" w:rsidR="00795987" w:rsidRPr="008B624A">
      <w:pPr>
        <w:jc w:val="both"/>
      </w:pPr>
      <w:r w:rsidRPr="008B624A">
        <w:t xml:space="preserve">Trgovački sud u Zagrebu, po sucu Nikoli Ribariću, u stečajnom predmetu u povodu zahtjeva FINANCIJSKE AGENCIJE, za provedbu stečajnog postupka nad dužnikom  </w:t>
      </w:r>
    </w:p>
    <w:p w:rsidRDefault="00795987" w:rsidP="00795987" w:rsidR="00795987">
      <w:pPr>
        <w:jc w:val="both"/>
      </w:pPr>
      <w:r w:rsidRPr="008B624A">
        <w:t xml:space="preserve">MODUS-EXPO d.o.o., Zagreb, </w:t>
      </w:r>
      <w:proofErr w:type="spellStart"/>
      <w:r w:rsidRPr="008B624A">
        <w:t>Bo</w:t>
      </w:r>
      <w:r>
        <w:t>rovci</w:t>
      </w:r>
      <w:proofErr w:type="spellEnd"/>
      <w:r>
        <w:t xml:space="preserve"> 6, OIB 23179003634, dana 10</w:t>
      </w:r>
      <w:r w:rsidRPr="008B624A">
        <w:t xml:space="preserve">. </w:t>
      </w:r>
      <w:r>
        <w:t>srpnja</w:t>
      </w:r>
      <w:r w:rsidRPr="008B624A">
        <w:t xml:space="preserve"> 2018. godine</w:t>
      </w:r>
    </w:p>
    <w:p w:rsidRDefault="00795987" w:rsidP="00795987" w:rsidR="00795987" w:rsidRPr="008B624A">
      <w:pPr>
        <w:jc w:val="both"/>
      </w:pPr>
    </w:p>
    <w:p w:rsidRDefault="00D07951" w:rsidP="006C6EE8" w:rsidR="00A077F4" w:rsidRPr="002B31F8">
      <w:pPr>
        <w:ind w:left="3540"/>
      </w:pPr>
      <w:r w:rsidRPr="002B31F8">
        <w:t xml:space="preserve">     r i j e š i o   j e</w:t>
      </w:r>
    </w:p>
    <w:p w:rsidRDefault="006C6EE8" w:rsidP="006C6EE8" w:rsidR="006C6EE8" w:rsidRPr="00560CCF">
      <w:pPr>
        <w:ind w:left="3540"/>
      </w:pPr>
    </w:p>
    <w:p w:rsidRDefault="00795987" w:rsidP="00A077F4" w:rsidR="00795987">
      <w:pPr>
        <w:jc w:val="both"/>
      </w:pPr>
    </w:p>
    <w:p w:rsidRDefault="00795987" w:rsidP="00795987" w:rsidR="00795987">
      <w:pPr>
        <w:ind w:firstLine="708"/>
        <w:jc w:val="both"/>
      </w:pPr>
      <w:r>
        <w:t xml:space="preserve">Određuje se nagrada </w:t>
      </w:r>
      <w:r w:rsidR="008A6D0C" w:rsidRPr="008A6D0C">
        <w:t>An</w:t>
      </w:r>
      <w:r w:rsidR="008A6D0C">
        <w:t>i</w:t>
      </w:r>
      <w:r w:rsidR="008A6D0C" w:rsidRPr="008A6D0C">
        <w:t xml:space="preserve"> Šakić, Zagreb</w:t>
      </w:r>
      <w:r w:rsidR="008A6D0C">
        <w:t xml:space="preserve">, </w:t>
      </w:r>
      <w:proofErr w:type="spellStart"/>
      <w:r w:rsidR="008A6D0C">
        <w:t>Dubovačka</w:t>
      </w:r>
      <w:proofErr w:type="spellEnd"/>
      <w:r w:rsidR="008A6D0C">
        <w:t xml:space="preserve"> 29, OIB 06903243250, za poslove privremenog stečajnog upravitelja u </w:t>
      </w:r>
      <w:r w:rsidR="009A07C6">
        <w:t>iznosu od 3.000,00 kuna (</w:t>
      </w:r>
      <w:proofErr w:type="spellStart"/>
      <w:r w:rsidR="009A07C6">
        <w:t>tritisućekuna</w:t>
      </w:r>
      <w:proofErr w:type="spellEnd"/>
      <w:r w:rsidR="009A07C6">
        <w:t>) bruto</w:t>
      </w:r>
    </w:p>
    <w:p w:rsidRDefault="00795987" w:rsidP="00795987" w:rsidR="00795987">
      <w:pPr>
        <w:ind w:firstLine="708"/>
        <w:jc w:val="both"/>
      </w:pP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834DE2" w:rsidP="00834DE2" w:rsidR="00834DE2">
      <w:pPr>
        <w:ind w:firstLine="708"/>
        <w:jc w:val="both"/>
      </w:pPr>
      <w:r>
        <w:t>Financijska agencija, Regionalni centar Zagre</w:t>
      </w:r>
      <w:r w:rsidR="003011FC">
        <w:t xml:space="preserve">b, podnijela je ovom sudu dana </w:t>
      </w:r>
      <w:r w:rsidR="009A07C6">
        <w:t>13.5.2016.</w:t>
      </w:r>
      <w:r>
        <w:t xml:space="preserve"> prijedlog za otvaranje stečajnog postupka nad dužnikom.</w:t>
      </w:r>
    </w:p>
    <w:p w:rsidRDefault="003011FC" w:rsidP="00834DE2" w:rsidR="007040E2">
      <w:pPr>
        <w:ind w:firstLine="708"/>
        <w:jc w:val="both"/>
      </w:pPr>
      <w:r>
        <w:t xml:space="preserve">Rješenjem od </w:t>
      </w:r>
      <w:r w:rsidR="00B63AFE">
        <w:t>9</w:t>
      </w:r>
      <w:r w:rsidR="00834DE2" w:rsidRPr="00834DE2">
        <w:t>.</w:t>
      </w:r>
      <w:r w:rsidR="00B63AFE">
        <w:t xml:space="preserve"> rujna</w:t>
      </w:r>
      <w:r w:rsidR="00834DE2" w:rsidRPr="00834DE2">
        <w:t xml:space="preserve"> 201</w:t>
      </w:r>
      <w:r>
        <w:t>6</w:t>
      </w:r>
      <w:r w:rsidR="00834DE2" w:rsidRPr="00834DE2">
        <w:t xml:space="preserve">. </w:t>
      </w:r>
      <w:r w:rsidR="00B63AFE">
        <w:t>Ana Šakić imenovana je privremenim stečajnim upraviteljem.</w:t>
      </w:r>
    </w:p>
    <w:p w:rsidRDefault="00D07951" w:rsidP="00A2695B" w:rsidR="008B66DC">
      <w:pPr>
        <w:ind w:firstLine="709"/>
        <w:jc w:val="both"/>
      </w:pPr>
      <w:r w:rsidRPr="00560CCF">
        <w:t xml:space="preserve">Za učinjeni posao i radnje privremenog stečajnog upravitelja podnijet je </w:t>
      </w:r>
      <w:r w:rsidR="000D0C44">
        <w:t>27.6.2018.</w:t>
      </w:r>
      <w:r w:rsidRPr="00560CCF">
        <w:t xml:space="preserve">  zahtjev za određivanjem nagrade i naknade troškova  u ukupnoj visini od </w:t>
      </w:r>
      <w:r w:rsidR="000D0C44">
        <w:t>3.0</w:t>
      </w:r>
      <w:r w:rsidR="00A2695B">
        <w:t>00,00</w:t>
      </w:r>
      <w:r w:rsidRPr="00560CCF">
        <w:t xml:space="preserve"> kuna bruto sukladno izvršenom poslu, a sve u skladu s člankom 7., i 19. Uredbe o kriterijima i načinu obračuna i plaćanja nagrada stečajnim upraviteljima, te članku 17. i 29</w:t>
      </w:r>
      <w:r w:rsidR="004E31AE">
        <w:t>. Stečajnog zakona</w:t>
      </w:r>
      <w:r w:rsidR="00D53137">
        <w:t>.</w:t>
      </w:r>
      <w:r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</w:t>
      </w:r>
      <w:r w:rsidRPr="00560CCF">
        <w:t xml:space="preserve">Temeljem naprijed navedenog riješeno je </w:t>
      </w:r>
      <w:r w:rsidR="000D0C44">
        <w:t>kao u izreci.</w:t>
      </w:r>
      <w:r w:rsidRPr="00560CCF">
        <w:t xml:space="preserve">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0D0C44">
        <w:t>10</w:t>
      </w:r>
      <w:r w:rsidR="00D07951" w:rsidRPr="00560CCF">
        <w:t>.</w:t>
      </w:r>
      <w:r w:rsidR="00D53137">
        <w:t xml:space="preserve"> srpnja</w:t>
      </w:r>
      <w:r w:rsidR="007040E2">
        <w:t xml:space="preserve"> 201</w:t>
      </w:r>
      <w:r w:rsidR="000D0C44">
        <w:t>8</w:t>
      </w:r>
      <w:r w:rsidR="007040E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476EB" w:rsidR="00E476E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 w:rsidR="00560CCF">
        <w:tab/>
      </w:r>
      <w:r w:rsidR="00560CCF">
        <w:tab/>
        <w:t xml:space="preserve">  </w:t>
      </w:r>
      <w:r w:rsidR="00E476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76EB" w:rsidP="00E91121" w:rsidR="00E476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76EB" w:rsidP="00E91121" w:rsidR="00E476E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76EB" w:rsidP="00E91121" w:rsidR="00E476E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476EB" w:rsidP="00E91121" w:rsidR="00E476E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31F8" w:rsidP="00E476EB" w:rsidR="002B31F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337D6" w:rsidP="000D18A1" w:rsidR="00C337D6"/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E476EB" w:rsidP="00D07951" w:rsidR="00E476EB"/>
    <w:p w:rsidRDefault="00E476EB" w:rsidP="00D07951" w:rsidR="00E476EB">
      <w:bookmarkStart w:name="_GoBack" w:id="0"/>
      <w:bookmarkEnd w:id="0"/>
    </w:p>
    <w:sectPr w:rsidSect="004E31AE" w:rsidR="00E476E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6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987" w:rsidR="00795987">
    <w:pPr>
      <w:pStyle w:val="Zaglavlje"/>
    </w:pPr>
    <w:r>
      <w:tab/>
    </w:r>
    <w:r>
      <w:tab/>
      <w:t xml:space="preserve">72. </w:t>
    </w:r>
    <w:r>
      <w:t>St-4310/2016</w:t>
    </w:r>
    <w:r w:rsidR="00E476EB">
      <w:t>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0C44"/>
    <w:rsid w:val="000D18A1"/>
    <w:rsid w:val="000F7284"/>
    <w:rsid w:val="00120805"/>
    <w:rsid w:val="00125D20"/>
    <w:rsid w:val="0014572D"/>
    <w:rsid w:val="0020570E"/>
    <w:rsid w:val="00223ECD"/>
    <w:rsid w:val="002272FF"/>
    <w:rsid w:val="002B31F8"/>
    <w:rsid w:val="003011FC"/>
    <w:rsid w:val="00343152"/>
    <w:rsid w:val="0035753F"/>
    <w:rsid w:val="00397F3F"/>
    <w:rsid w:val="00475737"/>
    <w:rsid w:val="004E31AE"/>
    <w:rsid w:val="00536FCA"/>
    <w:rsid w:val="00560CCF"/>
    <w:rsid w:val="00602325"/>
    <w:rsid w:val="0063061E"/>
    <w:rsid w:val="00680F38"/>
    <w:rsid w:val="006C6EE8"/>
    <w:rsid w:val="007040E2"/>
    <w:rsid w:val="00756A21"/>
    <w:rsid w:val="00783B11"/>
    <w:rsid w:val="00795987"/>
    <w:rsid w:val="00796874"/>
    <w:rsid w:val="00824249"/>
    <w:rsid w:val="00834DE2"/>
    <w:rsid w:val="008662C3"/>
    <w:rsid w:val="00871700"/>
    <w:rsid w:val="00891417"/>
    <w:rsid w:val="00897752"/>
    <w:rsid w:val="008A6D0C"/>
    <w:rsid w:val="008B613C"/>
    <w:rsid w:val="008B66DC"/>
    <w:rsid w:val="00960161"/>
    <w:rsid w:val="0096587D"/>
    <w:rsid w:val="009926AC"/>
    <w:rsid w:val="009A07C6"/>
    <w:rsid w:val="009B5919"/>
    <w:rsid w:val="00A01E2B"/>
    <w:rsid w:val="00A077F4"/>
    <w:rsid w:val="00A2284A"/>
    <w:rsid w:val="00A2695B"/>
    <w:rsid w:val="00AB7AB0"/>
    <w:rsid w:val="00B3634A"/>
    <w:rsid w:val="00B52CC1"/>
    <w:rsid w:val="00B63AFE"/>
    <w:rsid w:val="00B673CD"/>
    <w:rsid w:val="00C337D6"/>
    <w:rsid w:val="00C65F3B"/>
    <w:rsid w:val="00C7076C"/>
    <w:rsid w:val="00C96AA3"/>
    <w:rsid w:val="00D07951"/>
    <w:rsid w:val="00D130F9"/>
    <w:rsid w:val="00D53137"/>
    <w:rsid w:val="00D74908"/>
    <w:rsid w:val="00DC0196"/>
    <w:rsid w:val="00DC23E5"/>
    <w:rsid w:val="00E051E3"/>
    <w:rsid w:val="00E15A3A"/>
    <w:rsid w:val="00E30F29"/>
    <w:rsid w:val="00E476EB"/>
    <w:rsid w:val="00E532EA"/>
    <w:rsid w:val="00EB313D"/>
    <w:rsid w:val="00EE27AC"/>
    <w:rsid w:val="00F032BB"/>
    <w:rsid w:val="00F218AB"/>
    <w:rsid w:val="00F34CD3"/>
    <w:rsid w:val="00F46C15"/>
    <w:rsid w:val="00F67529"/>
    <w:rsid w:val="00F86E37"/>
    <w:rsid w:val="00F95481"/>
    <w:rsid w:val="00FA67CE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76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6E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76EB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76E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76E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76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6E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76EB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76E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76E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Formated_1"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derivirana_varijabla>
  </DomainObject.Predmet.OstaliListFormatedWithAdressOIB>
  <DomainObject.Predmet.OstaliListNazivFormated>
    <izvorni_sadrzaj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NazivFormated_1"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NazivFormatedOIB_1"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1538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2018-07-10T08:50:00Z</dcterms:created>
  <dc:creator>nribaric</dc:creator>
  <cp:lastModifiedBy>Jadranka Zelić</cp:lastModifiedBy>
  <cp:lastPrinted>2018-07-11T07:45:00Z</cp:lastPrinted>
  <dcterms:modified xmlns:xsi="http://www.w3.org/2001/XMLSchema-instance" xsi:type="dcterms:W3CDTF">2018-07-11T07:45:00Z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prethpost 10.7.2018. ana šakić.docx)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