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d3b62" w14:paraId="5ed3b62" w:rsidRDefault="009753E5" w:rsidP="009753E5" w:rsidR="0041612F" w:rsidRPr="00BD57E4">
      <w:pPr>
        <w:tabs>
          <w:tab w:pos="6480" w:val="left"/>
        </w:tabs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D57E4">
        <w:rPr>
          <w:rFonts w:hAnsi="Times New Roman" w:ascii="Times New Roman"/>
          <w:szCs w:val="24"/>
          <w:lang w:val="hr-HR"/>
        </w:rPr>
        <w:tab/>
      </w:r>
    </w:p>
    <w:p w:rsidRDefault="0041612F" w:rsidR="0041612F" w:rsidRPr="00A3525C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ab/>
      </w:r>
      <w:r w:rsidRPr="00A3525C">
        <w:rPr>
          <w:rFonts w:hAnsi="Times New Roman" w:ascii="Times New Roman"/>
          <w:szCs w:val="24"/>
          <w:lang w:val="hr-HR"/>
        </w:rPr>
        <w:t>sastavljen kod T</w:t>
      </w:r>
      <w:r w:rsidR="00F74FB2" w:rsidRPr="00A3525C">
        <w:rPr>
          <w:rFonts w:hAnsi="Times New Roman" w:ascii="Times New Roman"/>
          <w:szCs w:val="24"/>
          <w:lang w:val="hr-HR"/>
        </w:rPr>
        <w:t xml:space="preserve">rgovačkog suda u Zagrebu, dana </w:t>
      </w:r>
      <w:r w:rsidR="004C2ABA">
        <w:rPr>
          <w:rFonts w:hAnsi="Times New Roman" w:ascii="Times New Roman"/>
          <w:szCs w:val="24"/>
          <w:lang w:val="hr-HR"/>
        </w:rPr>
        <w:t>2</w:t>
      </w:r>
      <w:r w:rsidR="00693345" w:rsidRPr="00A3525C">
        <w:rPr>
          <w:rFonts w:hAnsi="Times New Roman" w:ascii="Times New Roman"/>
          <w:szCs w:val="24"/>
          <w:lang w:val="hr-HR"/>
        </w:rPr>
        <w:t xml:space="preserve">. </w:t>
      </w:r>
      <w:r w:rsidR="00523EF6">
        <w:rPr>
          <w:rFonts w:hAnsi="Times New Roman" w:ascii="Times New Roman"/>
          <w:szCs w:val="24"/>
          <w:lang w:val="hr-HR"/>
        </w:rPr>
        <w:t>ožujka</w:t>
      </w:r>
      <w:r w:rsidR="00CF2253" w:rsidRPr="00A352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40736" w:rsidRPr="00A3525C">
        <w:rPr>
          <w:rFonts w:hAnsi="Times New Roman" w:ascii="Times New Roman"/>
          <w:szCs w:val="24"/>
          <w:lang w:val="hr-HR"/>
        </w:rPr>
        <w:t>201</w:t>
      </w:r>
      <w:r w:rsidR="00523EF6">
        <w:rPr>
          <w:rFonts w:hAnsi="Times New Roman" w:ascii="Times New Roman"/>
          <w:szCs w:val="24"/>
          <w:lang w:val="hr-HR"/>
        </w:rPr>
        <w:t>7</w:t>
      </w:r>
      <w:proofErr w:type="spellEnd"/>
      <w:r w:rsidRPr="00A3525C">
        <w:rPr>
          <w:rFonts w:hAnsi="Times New Roman" w:ascii="Times New Roman"/>
          <w:szCs w:val="24"/>
          <w:lang w:val="hr-HR"/>
        </w:rPr>
        <w:t>.</w:t>
      </w:r>
      <w:r w:rsidR="00DF6F24" w:rsidRPr="00A3525C">
        <w:rPr>
          <w:rFonts w:hAnsi="Times New Roman" w:ascii="Times New Roman"/>
          <w:szCs w:val="24"/>
          <w:lang w:val="hr-HR"/>
        </w:rPr>
        <w:t xml:space="preserve"> godine</w:t>
      </w:r>
      <w:r w:rsidRPr="00A3525C">
        <w:rPr>
          <w:rFonts w:hAnsi="Times New Roman" w:ascii="Times New Roman"/>
          <w:szCs w:val="24"/>
          <w:lang w:val="hr-HR"/>
        </w:rPr>
        <w:t xml:space="preserve">, </w:t>
      </w:r>
      <w:r w:rsidR="005329B2" w:rsidRPr="00A3525C">
        <w:rPr>
          <w:rFonts w:hAnsi="Times New Roman" w:ascii="Times New Roman"/>
          <w:szCs w:val="24"/>
          <w:lang w:val="hr-HR"/>
        </w:rPr>
        <w:t xml:space="preserve">o ročištu određenom radi </w:t>
      </w:r>
      <w:r w:rsidR="00F449C8">
        <w:rPr>
          <w:rFonts w:hAnsi="Times New Roman" w:ascii="Times New Roman"/>
          <w:szCs w:val="24"/>
          <w:lang w:val="hr-HR"/>
        </w:rPr>
        <w:t>očitovanja</w:t>
      </w:r>
      <w:r w:rsidR="005329B2" w:rsidRPr="00A3525C">
        <w:rPr>
          <w:rFonts w:hAnsi="Times New Roman" w:ascii="Times New Roman"/>
          <w:szCs w:val="24"/>
          <w:lang w:val="hr-HR"/>
        </w:rPr>
        <w:t xml:space="preserve"> o prijedlogu za otvaranje stečajnog postupka </w:t>
      </w:r>
      <w:r w:rsidR="00140736" w:rsidRPr="00A3525C">
        <w:rPr>
          <w:rFonts w:hAnsi="Times New Roman" w:ascii="Times New Roman"/>
          <w:szCs w:val="24"/>
          <w:lang w:val="hr-HR"/>
        </w:rPr>
        <w:t>nad</w:t>
      </w:r>
      <w:r w:rsidR="00D05625" w:rsidRPr="00A3525C">
        <w:rPr>
          <w:rFonts w:hAnsi="Times New Roman" w:ascii="Times New Roman"/>
          <w:szCs w:val="24"/>
          <w:lang w:val="hr-HR"/>
        </w:rPr>
        <w:t xml:space="preserve"> </w:t>
      </w:r>
      <w:r w:rsidR="00F95CF8" w:rsidRPr="00A3525C">
        <w:rPr>
          <w:rFonts w:hAnsi="Times New Roman" w:ascii="Times New Roman"/>
          <w:szCs w:val="24"/>
          <w:lang w:val="hr-HR"/>
        </w:rPr>
        <w:t xml:space="preserve">dužnikom </w:t>
      </w:r>
      <w:proofErr w:type="spellStart"/>
      <w:r w:rsidR="004C2ABA" w:rsidRPr="00D47B9D">
        <w:rPr>
          <w:rFonts w:hAnsi="Times New Roman" w:ascii="Times New Roman"/>
          <w:szCs w:val="24"/>
        </w:rPr>
        <w:t>CARUS</w:t>
      </w:r>
      <w:proofErr w:type="spellEnd"/>
      <w:r w:rsidR="004C2ABA" w:rsidRPr="00D47B9D">
        <w:rPr>
          <w:rFonts w:hAnsi="Times New Roman" w:ascii="Times New Roman"/>
          <w:szCs w:val="24"/>
        </w:rPr>
        <w:t xml:space="preserve"> </w:t>
      </w:r>
      <w:proofErr w:type="spellStart"/>
      <w:r w:rsidR="004C2ABA" w:rsidRPr="00D47B9D">
        <w:rPr>
          <w:rFonts w:hAnsi="Times New Roman" w:ascii="Times New Roman"/>
          <w:szCs w:val="24"/>
        </w:rPr>
        <w:t>GRUPA</w:t>
      </w:r>
      <w:proofErr w:type="spellEnd"/>
      <w:r w:rsidR="004C2ABA" w:rsidRPr="00D47B9D">
        <w:rPr>
          <w:rFonts w:hAnsi="Times New Roman" w:ascii="Times New Roman"/>
          <w:szCs w:val="24"/>
        </w:rPr>
        <w:t xml:space="preserve"> d.o.o. </w:t>
      </w:r>
      <w:proofErr w:type="spellStart"/>
      <w:r w:rsidR="004C2ABA" w:rsidRPr="00D47B9D">
        <w:rPr>
          <w:rFonts w:hAnsi="Times New Roman" w:ascii="Times New Roman"/>
          <w:szCs w:val="24"/>
        </w:rPr>
        <w:t>za</w:t>
      </w:r>
      <w:proofErr w:type="spellEnd"/>
      <w:r w:rsidR="004C2ABA" w:rsidRPr="00D47B9D">
        <w:rPr>
          <w:rFonts w:hAnsi="Times New Roman" w:ascii="Times New Roman"/>
          <w:szCs w:val="24"/>
        </w:rPr>
        <w:t xml:space="preserve"> </w:t>
      </w:r>
      <w:proofErr w:type="spellStart"/>
      <w:r w:rsidR="004C2ABA" w:rsidRPr="00D47B9D">
        <w:rPr>
          <w:rFonts w:hAnsi="Times New Roman" w:ascii="Times New Roman"/>
          <w:szCs w:val="24"/>
        </w:rPr>
        <w:t>trgovinu</w:t>
      </w:r>
      <w:proofErr w:type="spellEnd"/>
      <w:r w:rsidR="004C2ABA" w:rsidRPr="00D47B9D">
        <w:rPr>
          <w:rFonts w:hAnsi="Times New Roman" w:ascii="Times New Roman"/>
          <w:szCs w:val="24"/>
        </w:rPr>
        <w:t xml:space="preserve"> </w:t>
      </w:r>
      <w:proofErr w:type="spellStart"/>
      <w:r w:rsidR="004C2ABA" w:rsidRPr="00D47B9D">
        <w:rPr>
          <w:rFonts w:hAnsi="Times New Roman" w:ascii="Times New Roman"/>
          <w:szCs w:val="24"/>
        </w:rPr>
        <w:t>i</w:t>
      </w:r>
      <w:proofErr w:type="spellEnd"/>
      <w:r w:rsidR="004C2ABA" w:rsidRPr="00D47B9D">
        <w:rPr>
          <w:rFonts w:hAnsi="Times New Roman" w:ascii="Times New Roman"/>
          <w:szCs w:val="24"/>
        </w:rPr>
        <w:t xml:space="preserve"> </w:t>
      </w:r>
      <w:proofErr w:type="spellStart"/>
      <w:r w:rsidR="004C2ABA" w:rsidRPr="00D47B9D">
        <w:rPr>
          <w:rFonts w:hAnsi="Times New Roman" w:ascii="Times New Roman"/>
          <w:szCs w:val="24"/>
        </w:rPr>
        <w:t>usluge</w:t>
      </w:r>
      <w:proofErr w:type="spellEnd"/>
      <w:r w:rsidR="004C2ABA">
        <w:rPr>
          <w:rFonts w:hAnsi="Times New Roman" w:ascii="Times New Roman"/>
          <w:szCs w:val="24"/>
        </w:rPr>
        <w:t xml:space="preserve">, </w:t>
      </w:r>
      <w:proofErr w:type="spellStart"/>
      <w:r w:rsidR="004C2ABA">
        <w:rPr>
          <w:rFonts w:hAnsi="Times New Roman" w:ascii="Times New Roman"/>
          <w:szCs w:val="24"/>
        </w:rPr>
        <w:t>OIB</w:t>
      </w:r>
      <w:proofErr w:type="spellEnd"/>
      <w:r w:rsidR="004C2ABA">
        <w:rPr>
          <w:rFonts w:hAnsi="Times New Roman" w:ascii="Times New Roman"/>
          <w:szCs w:val="24"/>
        </w:rPr>
        <w:t xml:space="preserve">: </w:t>
      </w:r>
      <w:r w:rsidR="004C2ABA" w:rsidRPr="00D47B9D">
        <w:rPr>
          <w:rFonts w:hAnsi="Times New Roman" w:ascii="Times New Roman"/>
          <w:szCs w:val="24"/>
        </w:rPr>
        <w:t>23057022397</w:t>
      </w:r>
      <w:r w:rsidR="004C2ABA">
        <w:rPr>
          <w:rFonts w:hAnsi="Times New Roman" w:ascii="Times New Roman"/>
          <w:szCs w:val="24"/>
        </w:rPr>
        <w:t xml:space="preserve">, </w:t>
      </w:r>
      <w:r w:rsidR="004C2ABA" w:rsidRPr="00D47B9D">
        <w:rPr>
          <w:rFonts w:hAnsi="Times New Roman" w:ascii="Times New Roman"/>
          <w:szCs w:val="24"/>
        </w:rPr>
        <w:t>Zagreb (Grad Zagreb)</w:t>
      </w:r>
      <w:r w:rsidR="004C2ABA">
        <w:rPr>
          <w:rFonts w:hAnsi="Times New Roman" w:ascii="Times New Roman"/>
          <w:szCs w:val="24"/>
        </w:rPr>
        <w:t xml:space="preserve">, </w:t>
      </w:r>
      <w:proofErr w:type="spellStart"/>
      <w:r w:rsidR="004C2ABA" w:rsidRPr="00D47B9D">
        <w:rPr>
          <w:rFonts w:hAnsi="Times New Roman" w:ascii="Times New Roman"/>
          <w:szCs w:val="24"/>
        </w:rPr>
        <w:t>Supilova</w:t>
      </w:r>
      <w:proofErr w:type="spellEnd"/>
      <w:r w:rsidR="004C2ABA" w:rsidRPr="00D47B9D">
        <w:rPr>
          <w:rFonts w:hAnsi="Times New Roman" w:ascii="Times New Roman"/>
          <w:szCs w:val="24"/>
        </w:rPr>
        <w:t xml:space="preserve"> 4</w:t>
      </w:r>
      <w:r w:rsidR="00B364F9">
        <w:rPr>
          <w:rFonts w:hAnsi="Times New Roman" w:ascii="Times New Roman"/>
          <w:szCs w:val="24"/>
          <w:lang w:val="hr-HR"/>
        </w:rPr>
        <w:t>,</w:t>
      </w:r>
      <w:r w:rsidR="00EB5C51" w:rsidRPr="00A3525C">
        <w:rPr>
          <w:rFonts w:hAnsi="Times New Roman" w:ascii="Times New Roman"/>
          <w:szCs w:val="24"/>
          <w:lang w:val="hr-HR"/>
        </w:rPr>
        <w:t xml:space="preserve"> </w:t>
      </w:r>
      <w:r w:rsidR="00AD40E6" w:rsidRPr="00A3525C">
        <w:rPr>
          <w:rFonts w:hAnsi="Times New Roman" w:ascii="Times New Roman"/>
          <w:szCs w:val="24"/>
          <w:lang w:val="hr-HR"/>
        </w:rPr>
        <w:t xml:space="preserve">s početkom u </w:t>
      </w:r>
      <w:proofErr w:type="spellStart"/>
      <w:r w:rsidR="004C2ABA">
        <w:rPr>
          <w:rFonts w:hAnsi="Times New Roman" w:ascii="Times New Roman"/>
          <w:szCs w:val="24"/>
          <w:lang w:val="hr-HR"/>
        </w:rPr>
        <w:t>09</w:t>
      </w:r>
      <w:proofErr w:type="spellEnd"/>
      <w:r w:rsidR="00E21103" w:rsidRPr="00A3525C">
        <w:rPr>
          <w:rFonts w:hAnsi="Times New Roman" w:ascii="Times New Roman"/>
          <w:szCs w:val="24"/>
          <w:lang w:val="hr-HR"/>
        </w:rPr>
        <w:t>,</w:t>
      </w:r>
      <w:proofErr w:type="spellStart"/>
      <w:r w:rsidR="000213BF">
        <w:rPr>
          <w:rFonts w:hAnsi="Times New Roman" w:ascii="Times New Roman"/>
          <w:szCs w:val="24"/>
          <w:lang w:val="hr-HR"/>
        </w:rPr>
        <w:t>3</w:t>
      </w:r>
      <w:r w:rsidR="00F95CF8" w:rsidRPr="00A3525C">
        <w:rPr>
          <w:rFonts w:hAnsi="Times New Roman" w:ascii="Times New Roman"/>
          <w:szCs w:val="24"/>
          <w:lang w:val="hr-HR"/>
        </w:rPr>
        <w:t>0</w:t>
      </w:r>
      <w:proofErr w:type="spellEnd"/>
      <w:r w:rsidR="00037E69" w:rsidRPr="00A3525C">
        <w:rPr>
          <w:rFonts w:hAnsi="Times New Roman" w:ascii="Times New Roman"/>
          <w:szCs w:val="24"/>
          <w:lang w:val="hr-HR"/>
        </w:rPr>
        <w:t xml:space="preserve"> </w:t>
      </w:r>
      <w:r w:rsidRPr="00A3525C">
        <w:rPr>
          <w:rFonts w:hAnsi="Times New Roman" w:ascii="Times New Roman"/>
          <w:szCs w:val="24"/>
          <w:lang w:val="hr-HR"/>
        </w:rPr>
        <w:t>sati</w:t>
      </w:r>
    </w:p>
    <w:p w:rsidRDefault="00DF6F24" w:rsidR="00DF6F24" w:rsidRPr="00BD57E4">
      <w:pPr>
        <w:jc w:val="both"/>
        <w:rPr>
          <w:rFonts w:hAnsi="Times New Roman" w:ascii="Times New Roman"/>
          <w:szCs w:val="24"/>
          <w:lang w:val="hr-HR"/>
        </w:rPr>
      </w:pPr>
    </w:p>
    <w:p w:rsidRDefault="0041612F" w:rsidR="0041612F" w:rsidRPr="00BD57E4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BD57E4">
        <w:rPr>
          <w:rFonts w:hAnsi="Times New Roman" w:ascii="Times New Roman"/>
          <w:szCs w:val="24"/>
          <w:u w:val="single"/>
          <w:lang w:val="hr-HR"/>
        </w:rPr>
        <w:t>NAZOČNI OD SUDA</w:t>
      </w:r>
    </w:p>
    <w:p w:rsidRDefault="00DF6F24" w:rsidR="00E062D7" w:rsidRPr="00BD57E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Nevenka Siladi Rstić, sudac pojedinac</w:t>
      </w:r>
    </w:p>
    <w:p w:rsidRDefault="00227BDF" w:rsidP="00170A38" w:rsidR="00EF02A9" w:rsidRPr="00BD57E4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2.</w:t>
      </w:r>
      <w:r w:rsidR="00DF6F24">
        <w:rPr>
          <w:rFonts w:hAnsi="Times New Roman" w:ascii="Times New Roman"/>
          <w:szCs w:val="24"/>
          <w:lang w:val="hr-HR"/>
        </w:rPr>
        <w:t>)</w:t>
      </w:r>
      <w:r w:rsidRPr="00BD57E4">
        <w:rPr>
          <w:rFonts w:hAnsi="Times New Roman" w:ascii="Times New Roman"/>
          <w:szCs w:val="24"/>
          <w:lang w:val="hr-HR"/>
        </w:rPr>
        <w:t xml:space="preserve"> </w:t>
      </w:r>
      <w:r w:rsidR="00523EF6">
        <w:rPr>
          <w:rFonts w:hAnsi="Times New Roman" w:ascii="Times New Roman"/>
          <w:szCs w:val="24"/>
          <w:lang w:val="hr-HR"/>
        </w:rPr>
        <w:t xml:space="preserve">Monika </w:t>
      </w:r>
      <w:proofErr w:type="spellStart"/>
      <w:r w:rsidR="00523EF6">
        <w:rPr>
          <w:rFonts w:hAnsi="Times New Roman" w:ascii="Times New Roman"/>
          <w:szCs w:val="24"/>
          <w:lang w:val="hr-HR"/>
        </w:rPr>
        <w:t>Grbac</w:t>
      </w:r>
      <w:proofErr w:type="spellEnd"/>
      <w:r w:rsidR="0041612F" w:rsidRPr="00BD57E4">
        <w:rPr>
          <w:rFonts w:hAnsi="Times New Roman" w:ascii="Times New Roman"/>
          <w:szCs w:val="24"/>
          <w:lang w:val="hr-HR"/>
        </w:rPr>
        <w:t>, zapisničar</w:t>
      </w:r>
    </w:p>
    <w:p w:rsidRDefault="004C044F" w:rsidP="00170A38" w:rsidR="00DB74DB" w:rsidRPr="00BD57E4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ab/>
      </w:r>
    </w:p>
    <w:p w:rsidRDefault="00AD40E6" w:rsidP="004D267E" w:rsidR="00170A38" w:rsidRPr="00BD57E4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BD57E4">
        <w:rPr>
          <w:rFonts w:hAnsi="Times New Roman" w:ascii="Times New Roman"/>
          <w:szCs w:val="24"/>
          <w:u w:val="single"/>
          <w:lang w:val="hr-HR"/>
        </w:rPr>
        <w:t>Konstatira se da su pristupili</w:t>
      </w:r>
    </w:p>
    <w:p w:rsidRDefault="00471842" w:rsidP="00F95CF8" w:rsidR="00EE5F3A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-</w:t>
      </w:r>
      <w:r w:rsidR="009753E5" w:rsidRPr="00BD57E4">
        <w:rPr>
          <w:rFonts w:hAnsi="Times New Roman" w:ascii="Times New Roman"/>
          <w:szCs w:val="24"/>
          <w:lang w:val="hr-HR"/>
        </w:rPr>
        <w:t xml:space="preserve"> </w:t>
      </w:r>
      <w:r w:rsidR="00F95CF8">
        <w:rPr>
          <w:rFonts w:hAnsi="Times New Roman" w:ascii="Times New Roman"/>
          <w:szCs w:val="24"/>
          <w:lang w:val="hr-HR"/>
        </w:rPr>
        <w:t>za  predlagatelja</w:t>
      </w:r>
      <w:r w:rsidR="00A3525C">
        <w:rPr>
          <w:rFonts w:hAnsi="Times New Roman" w:ascii="Times New Roman"/>
          <w:szCs w:val="24"/>
          <w:lang w:val="hr-HR"/>
        </w:rPr>
        <w:t>, FINA-u, nitko, dostava poziva uredno iskazana</w:t>
      </w:r>
    </w:p>
    <w:p w:rsidRDefault="00850522" w:rsidP="00F95CF8" w:rsidR="008505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za dužnika,</w:t>
      </w:r>
      <w:r w:rsidR="00A6646C">
        <w:rPr>
          <w:rFonts w:hAnsi="Times New Roman" w:ascii="Times New Roman"/>
          <w:szCs w:val="24"/>
          <w:lang w:val="hr-HR"/>
        </w:rPr>
        <w:t xml:space="preserve"> </w:t>
      </w:r>
      <w:r w:rsidR="00BA5BBE">
        <w:rPr>
          <w:rFonts w:hAnsi="Times New Roman" w:ascii="Times New Roman"/>
          <w:szCs w:val="24"/>
          <w:lang w:val="hr-HR"/>
        </w:rPr>
        <w:t xml:space="preserve">nitko, dostava poziva uredno iskazana </w:t>
      </w:r>
    </w:p>
    <w:p w:rsidRDefault="00523EF6" w:rsidP="00F95CF8" w:rsidR="00523EF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za zakonskog zastupnika:</w:t>
      </w:r>
      <w:r w:rsidRPr="00523EF6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nitko, dostava poziva uredno iskazana</w:t>
      </w:r>
      <w:r w:rsidR="002709DF">
        <w:rPr>
          <w:rFonts w:hAnsi="Times New Roman" w:ascii="Times New Roman"/>
          <w:szCs w:val="24"/>
          <w:lang w:val="hr-HR"/>
        </w:rPr>
        <w:t xml:space="preserve"> </w:t>
      </w:r>
    </w:p>
    <w:p w:rsidRDefault="00F449C8" w:rsidP="000E3BB7" w:rsidR="00BB548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0213BF" w:rsidP="000213BF" w:rsidR="0005149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Konstatira se da se FINA pismena očitovala navodeći da kod dužnika i nadalje postoji stečajni razlog- nesposobnost za plaćanje jer jer  blokada računa preko </w:t>
      </w:r>
      <w:proofErr w:type="spellStart"/>
      <w:r>
        <w:rPr>
          <w:rFonts w:hAnsi="Times New Roman" w:ascii="Times New Roman"/>
          <w:szCs w:val="24"/>
          <w:lang w:val="hr-HR"/>
        </w:rPr>
        <w:t>120</w:t>
      </w:r>
      <w:proofErr w:type="spellEnd"/>
      <w:r>
        <w:rPr>
          <w:rFonts w:hAnsi="Times New Roman" w:ascii="Times New Roman"/>
          <w:szCs w:val="24"/>
          <w:lang w:val="hr-HR"/>
        </w:rPr>
        <w:t xml:space="preserve"> dana u iznosu od </w:t>
      </w:r>
      <w:proofErr w:type="spellStart"/>
      <w:r w:rsidR="004C2ABA">
        <w:rPr>
          <w:rFonts w:hAnsi="Times New Roman" w:ascii="Times New Roman"/>
          <w:szCs w:val="24"/>
          <w:lang w:val="hr-HR"/>
        </w:rPr>
        <w:t>33.353</w:t>
      </w:r>
      <w:proofErr w:type="spellEnd"/>
      <w:r w:rsidR="004C2ABA">
        <w:rPr>
          <w:rFonts w:hAnsi="Times New Roman" w:ascii="Times New Roman"/>
          <w:szCs w:val="24"/>
          <w:lang w:val="hr-HR"/>
        </w:rPr>
        <w:t>,</w:t>
      </w:r>
      <w:proofErr w:type="spellStart"/>
      <w:r w:rsidR="004C2ABA">
        <w:rPr>
          <w:rFonts w:hAnsi="Times New Roman" w:ascii="Times New Roman"/>
          <w:szCs w:val="24"/>
          <w:lang w:val="hr-HR"/>
        </w:rPr>
        <w:t>30</w:t>
      </w:r>
      <w:proofErr w:type="spellEnd"/>
      <w:r>
        <w:rPr>
          <w:rFonts w:hAnsi="Times New Roman" w:ascii="Times New Roman"/>
          <w:szCs w:val="24"/>
          <w:lang w:val="hr-HR"/>
        </w:rPr>
        <w:t xml:space="preserve"> kn</w:t>
      </w:r>
      <w:r w:rsidR="00A16D01">
        <w:rPr>
          <w:rFonts w:hAnsi="Times New Roman" w:ascii="Times New Roman"/>
          <w:szCs w:val="24"/>
          <w:lang w:val="hr-HR"/>
        </w:rPr>
        <w:t>.</w:t>
      </w:r>
    </w:p>
    <w:p w:rsidRDefault="004C2ABA" w:rsidP="00A16D01" w:rsidR="004C2AB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D7E40" w:rsidP="00FD7E40" w:rsidR="00FD7E4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Budući da dužnik nije postupio po Rješenju i Zaključku ovog suda od </w:t>
      </w:r>
      <w:proofErr w:type="spellStart"/>
      <w:r>
        <w:rPr>
          <w:rFonts w:hAnsi="Times New Roman" w:ascii="Times New Roman"/>
          <w:szCs w:val="24"/>
          <w:lang w:val="hr-HR"/>
        </w:rPr>
        <w:t>25</w:t>
      </w:r>
      <w:proofErr w:type="spellEnd"/>
      <w:r>
        <w:rPr>
          <w:rFonts w:hAnsi="Times New Roman" w:ascii="Times New Roman"/>
          <w:szCs w:val="24"/>
          <w:lang w:val="hr-HR"/>
        </w:rPr>
        <w:t xml:space="preserve">. rujna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>. godine, nije dostavio popis imovine i obveza niti financijsko izvješće o stanju kod dužnika, niti se očitovao da li se protivi ili ne otvaranju stečajnog postupka po prijedlogu FINA-e, a radi utvrđenja ne samo stečajnog razloga već i činjenice postojanja imovine kod dužnika radi odlučivanja o otvaranju i vođenju stečajnog postupka, sud donosi sljedeće</w:t>
      </w:r>
    </w:p>
    <w:p w:rsidRDefault="00FD7E40" w:rsidP="00FD7E40" w:rsidR="00FD7E40">
      <w:pPr>
        <w:jc w:val="both"/>
        <w:rPr>
          <w:rFonts w:hAnsi="Times New Roman" w:ascii="Times New Roman"/>
          <w:szCs w:val="24"/>
          <w:lang w:val="hr-HR"/>
        </w:rPr>
      </w:pPr>
    </w:p>
    <w:p w:rsidRDefault="000213BF" w:rsidP="000213BF" w:rsidR="000213B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je</w:t>
      </w:r>
    </w:p>
    <w:p w:rsidRDefault="004B49BF" w:rsidP="004B49BF" w:rsidR="004B49BF">
      <w:pPr>
        <w:jc w:val="both"/>
        <w:rPr>
          <w:rFonts w:hAnsi="Times New Roman" w:ascii="Times New Roman"/>
          <w:szCs w:val="24"/>
          <w:lang w:val="hr-HR"/>
        </w:rPr>
      </w:pPr>
    </w:p>
    <w:p w:rsidRDefault="004B49BF" w:rsidP="004B49BF" w:rsidR="004B49BF" w:rsidRPr="00E529E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Određuje se drugo ročište radi raspravljanja i odlučivanja o pretpostavkama za otvaranjem i vođenjem stečajnog postupka nad dužnikom za dan  </w:t>
      </w:r>
      <w:proofErr w:type="spellStart"/>
      <w:r>
        <w:rPr>
          <w:rFonts w:hAnsi="Times New Roman" w:ascii="Times New Roman"/>
          <w:b/>
          <w:szCs w:val="24"/>
          <w:u w:val="single"/>
          <w:lang w:val="hr-HR"/>
        </w:rPr>
        <w:t>11</w:t>
      </w:r>
      <w:proofErr w:type="spellEnd"/>
      <w:r>
        <w:rPr>
          <w:rFonts w:hAnsi="Times New Roman" w:ascii="Times New Roman"/>
          <w:b/>
          <w:szCs w:val="24"/>
          <w:u w:val="single"/>
          <w:lang w:val="hr-HR"/>
        </w:rPr>
        <w:t xml:space="preserve">. listopada </w:t>
      </w:r>
      <w:proofErr w:type="spellStart"/>
      <w:r>
        <w:rPr>
          <w:rFonts w:hAnsi="Times New Roman" w:ascii="Times New Roman"/>
          <w:b/>
          <w:szCs w:val="24"/>
          <w:u w:val="single"/>
          <w:lang w:val="hr-HR"/>
        </w:rPr>
        <w:t>2017</w:t>
      </w:r>
      <w:proofErr w:type="spellEnd"/>
      <w:r>
        <w:rPr>
          <w:rFonts w:hAnsi="Times New Roman" w:ascii="Times New Roman"/>
          <w:b/>
          <w:szCs w:val="24"/>
          <w:u w:val="single"/>
          <w:lang w:val="hr-HR"/>
        </w:rPr>
        <w:t xml:space="preserve">. u </w:t>
      </w:r>
      <w:proofErr w:type="spellStart"/>
      <w:r>
        <w:rPr>
          <w:rFonts w:hAnsi="Times New Roman" w:ascii="Times New Roman"/>
          <w:b/>
          <w:szCs w:val="24"/>
          <w:u w:val="single"/>
          <w:lang w:val="hr-HR"/>
        </w:rPr>
        <w:t>10</w:t>
      </w:r>
      <w:proofErr w:type="spellEnd"/>
      <w:r>
        <w:rPr>
          <w:rFonts w:hAnsi="Times New Roman" w:ascii="Times New Roman"/>
          <w:b/>
          <w:szCs w:val="24"/>
          <w:u w:val="single"/>
          <w:lang w:val="hr-HR"/>
        </w:rPr>
        <w:t>,</w:t>
      </w:r>
      <w:proofErr w:type="spellStart"/>
      <w:r>
        <w:rPr>
          <w:rFonts w:hAnsi="Times New Roman" w:ascii="Times New Roman"/>
          <w:b/>
          <w:szCs w:val="24"/>
          <w:u w:val="single"/>
          <w:lang w:val="hr-HR"/>
        </w:rPr>
        <w:t>2</w:t>
      </w:r>
      <w:r w:rsidRPr="00F24EB6">
        <w:rPr>
          <w:rFonts w:hAnsi="Times New Roman" w:ascii="Times New Roman"/>
          <w:b/>
          <w:szCs w:val="24"/>
          <w:u w:val="single"/>
          <w:lang w:val="hr-HR"/>
        </w:rPr>
        <w:t>0</w:t>
      </w:r>
      <w:proofErr w:type="spellEnd"/>
      <w:r w:rsidRPr="00F24EB6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  <w:r>
        <w:rPr>
          <w:rFonts w:hAnsi="Times New Roman" w:ascii="Times New Roman"/>
          <w:szCs w:val="24"/>
          <w:lang w:val="hr-HR"/>
        </w:rPr>
        <w:t>, na koje se pozivaju uz kopiju ovog zapisnika: FINA, te dužnik i zakonski zastupnik dužnika na adrese i sjedišta iz sudskog registara  i putem e-oglasne ploče ovog suda.</w:t>
      </w:r>
    </w:p>
    <w:p w:rsidRDefault="004B49BF" w:rsidP="000213BF" w:rsidR="004B49BF">
      <w:pPr>
        <w:ind w:firstLine="720"/>
        <w:jc w:val="both"/>
        <w:rPr>
          <w:rFonts w:hAnsi="Times New Roman" w:ascii="Times New Roman"/>
          <w:lang w:val="hr-HR"/>
        </w:rPr>
      </w:pPr>
    </w:p>
    <w:p w:rsidRDefault="00F14BA2" w:rsidP="00A75B8C" w:rsidR="00B52A4D" w:rsidRPr="00DB74DB">
      <w:pPr>
        <w:jc w:val="center"/>
        <w:rPr>
          <w:rFonts w:hAnsi="Times New Roman" w:ascii="Times New Roman"/>
          <w:szCs w:val="24"/>
          <w:u w:val="single"/>
          <w:lang w:val="hr-HR"/>
        </w:rPr>
      </w:pPr>
      <w:r w:rsidRPr="00BA5BBE">
        <w:rPr>
          <w:rFonts w:hAnsi="Times New Roman" w:ascii="Times New Roman"/>
          <w:szCs w:val="24"/>
          <w:u w:val="single"/>
          <w:lang w:val="hr-HR"/>
        </w:rPr>
        <w:t>D</w:t>
      </w:r>
      <w:r w:rsidR="004D267E" w:rsidRPr="00BA5BBE">
        <w:rPr>
          <w:rFonts w:hAnsi="Times New Roman" w:ascii="Times New Roman"/>
          <w:szCs w:val="24"/>
          <w:u w:val="single"/>
          <w:lang w:val="hr-HR"/>
        </w:rPr>
        <w:t>ovršeno u</w:t>
      </w:r>
      <w:r w:rsidR="001B7037" w:rsidRPr="00BA5BBE">
        <w:rPr>
          <w:rFonts w:hAnsi="Times New Roman" w:ascii="Times New Roman"/>
          <w:szCs w:val="24"/>
          <w:u w:val="single"/>
          <w:lang w:val="hr-HR"/>
        </w:rPr>
        <w:t xml:space="preserve"> </w:t>
      </w:r>
      <w:proofErr w:type="spellStart"/>
      <w:r w:rsidR="00FD7E40">
        <w:rPr>
          <w:rFonts w:hAnsi="Times New Roman" w:ascii="Times New Roman"/>
          <w:szCs w:val="24"/>
          <w:u w:val="single"/>
          <w:lang w:val="hr-HR"/>
        </w:rPr>
        <w:t>09</w:t>
      </w:r>
      <w:r w:rsidR="00F35F61" w:rsidRPr="00BA5BBE">
        <w:rPr>
          <w:rFonts w:hAnsi="Times New Roman" w:ascii="Times New Roman"/>
          <w:szCs w:val="24"/>
          <w:u w:val="single"/>
          <w:lang w:val="hr-HR"/>
        </w:rPr>
        <w:t>.</w:t>
      </w:r>
      <w:r w:rsidR="000213BF">
        <w:rPr>
          <w:rFonts w:hAnsi="Times New Roman" w:ascii="Times New Roman"/>
          <w:szCs w:val="24"/>
          <w:u w:val="single"/>
          <w:lang w:val="hr-HR"/>
        </w:rPr>
        <w:t>3</w:t>
      </w:r>
      <w:r w:rsidR="00D0250A">
        <w:rPr>
          <w:rFonts w:hAnsi="Times New Roman" w:ascii="Times New Roman"/>
          <w:szCs w:val="24"/>
          <w:u w:val="single"/>
          <w:lang w:val="hr-HR"/>
        </w:rPr>
        <w:t>5</w:t>
      </w:r>
      <w:proofErr w:type="spellEnd"/>
      <w:r w:rsidR="00F35F61" w:rsidRPr="00BA5BBE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4D267E" w:rsidRPr="00BA5BBE">
        <w:rPr>
          <w:rFonts w:hAnsi="Times New Roman" w:ascii="Times New Roman"/>
          <w:szCs w:val="24"/>
          <w:u w:val="single"/>
          <w:lang w:val="hr-HR"/>
        </w:rPr>
        <w:t>sati</w:t>
      </w:r>
    </w:p>
    <w:p w:rsidRDefault="00A75B8C" w:rsidP="00E5685F" w:rsidR="00A75B8C" w:rsidRPr="00BD57E4">
      <w:pPr>
        <w:rPr>
          <w:rFonts w:hAnsi="Times New Roman" w:ascii="Times New Roman"/>
          <w:szCs w:val="24"/>
          <w:lang w:val="hr-HR"/>
        </w:rPr>
      </w:pPr>
    </w:p>
    <w:p w:rsidRDefault="004D267E" w:rsidP="004D267E" w:rsidR="004D267E" w:rsidRPr="00BD57E4">
      <w:pPr>
        <w:jc w:val="center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SUDAC</w:t>
      </w:r>
    </w:p>
    <w:p w:rsidRDefault="004F1B61" w:rsidP="00227BDF" w:rsidR="00F91396" w:rsidRPr="00BD57E4">
      <w:pPr>
        <w:jc w:val="center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 xml:space="preserve">Nevenka Siladi </w:t>
      </w:r>
      <w:r w:rsidR="007C366A" w:rsidRPr="00BD57E4">
        <w:rPr>
          <w:rFonts w:hAnsi="Times New Roman" w:ascii="Times New Roman"/>
          <w:szCs w:val="24"/>
          <w:lang w:val="hr-HR"/>
        </w:rPr>
        <w:t xml:space="preserve">Rstić </w:t>
      </w:r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_______________________</w:t>
      </w:r>
    </w:p>
    <w:p w:rsidRDefault="00F449C8" w:rsidP="00227BDF" w:rsidR="00F449C8" w:rsidRPr="00BD57E4">
      <w:pPr>
        <w:jc w:val="center"/>
        <w:rPr>
          <w:rFonts w:hAnsi="Times New Roman" w:ascii="Times New Roman"/>
          <w:szCs w:val="24"/>
          <w:lang w:val="hr-HR"/>
        </w:rPr>
      </w:pPr>
    </w:p>
    <w:p w:rsidRDefault="0041612F" w:rsidP="00227BDF" w:rsidR="00E5685F" w:rsidRPr="00BD57E4">
      <w:pPr>
        <w:jc w:val="center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Zapisničar</w:t>
      </w:r>
    </w:p>
    <w:p w:rsidRDefault="00523EF6" w:rsidP="00227BDF" w:rsidR="0041612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Monika </w:t>
      </w:r>
      <w:proofErr w:type="spellStart"/>
      <w:r>
        <w:rPr>
          <w:rFonts w:hAnsi="Times New Roman" w:ascii="Times New Roman"/>
          <w:szCs w:val="24"/>
          <w:lang w:val="hr-HR"/>
        </w:rPr>
        <w:t>Grbac</w:t>
      </w:r>
      <w:proofErr w:type="spellEnd"/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</w:p>
    <w:p w:rsidRDefault="00F95CF8" w:rsidP="00A16D01" w:rsidR="00696501" w:rsidRPr="00037FD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______________________</w:t>
      </w:r>
    </w:p>
    <w:sectPr w:rsidSect="00DF6F24" w:rsidR="00696501" w:rsidRPr="00037FD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1DB7" w:rsidR="00EC1DB7">
      <w:r>
        <w:separator/>
      </w:r>
    </w:p>
  </w:endnote>
  <w:endnote w:id="0" w:type="continuationSeparator">
    <w:p w:rsidRDefault="00EC1DB7" w:rsidR="00EC1D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1DB7" w:rsidR="00EC1DB7">
      <w:r>
        <w:separator/>
      </w:r>
    </w:p>
  </w:footnote>
  <w:footnote w:id="0" w:type="continuationSeparator">
    <w:p w:rsidRDefault="00EC1DB7" w:rsidR="00EC1D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346350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DB74DB" w:rsidR="00DB74DB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B49B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DB74DB" w:rsidR="004C0374" w:rsidRPr="004C0374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6767EB" w:rsidRPr="00DF6F24">
      <w:rPr>
        <w:rFonts w:hAnsi="Times New Roman" w:ascii="Times New Roman"/>
        <w:lang w:val="hr-HR"/>
      </w:rPr>
      <w:t>47</w:t>
    </w:r>
    <w:proofErr w:type="spellEnd"/>
    <w:r w:rsidR="006767EB" w:rsidRPr="00DF6F24">
      <w:rPr>
        <w:rFonts w:hAnsi="Times New Roman" w:ascii="Times New Roman"/>
        <w:lang w:val="hr-HR"/>
      </w:rPr>
      <w:t>. St-</w:t>
    </w:r>
    <w:proofErr w:type="spellStart"/>
    <w:r w:rsidR="006767EB">
      <w:rPr>
        <w:rFonts w:hAnsi="Times New Roman" w:ascii="Times New Roman"/>
        <w:lang w:val="hr-HR"/>
      </w:rPr>
      <w:t>1137</w:t>
    </w:r>
    <w:proofErr w:type="spellEnd"/>
    <w:r w:rsidR="006767EB">
      <w:rPr>
        <w:rFonts w:hAnsi="Times New Roman" w:ascii="Times New Roman"/>
        <w:lang w:val="hr-HR"/>
      </w:rPr>
      <w:t>/</w:t>
    </w:r>
    <w:proofErr w:type="spellStart"/>
    <w:r w:rsidR="006767EB">
      <w:rPr>
        <w:rFonts w:hAnsi="Times New Roman" w:ascii="Times New Roman"/>
        <w:lang w:val="hr-HR"/>
      </w:rPr>
      <w:t>16</w:t>
    </w:r>
    <w:proofErr w:type="spellEnd"/>
    <w:r w:rsidR="006767EB" w:rsidRPr="00DF6F24">
      <w:rPr>
        <w:rFonts w:hAnsi="Times New Roman" w:ascii="Times New Roman"/>
        <w:lang w:val="hr-HR"/>
      </w:rPr>
      <w:t>-</w:t>
    </w:r>
    <w:r w:rsidR="006767EB">
      <w:rPr>
        <w:rFonts w:hAnsi="Times New Roman" w:ascii="Times New Roman"/>
        <w:sz w:val="20"/>
        <w:lang w:val="hr-HR"/>
      </w:rPr>
      <w:t>7</w:t>
    </w:r>
    <w:r w:rsidR="00A3525C" w:rsidRPr="00DF6F24">
      <w:rPr>
        <w:rFonts w:hAnsi="Times New Roman" w:ascii="Times New Roman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F24" w:rsidR="00D42047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557ED3">
      <w:rPr>
        <w:rFonts w:hAnsi="Times New Roman" w:ascii="Times New Roman"/>
        <w:szCs w:val="24"/>
      </w:rPr>
      <w:t>47. St-</w:t>
    </w:r>
    <w:r w:rsidR="004B49BF">
      <w:rPr>
        <w:rFonts w:hAnsi="Times New Roman" w:ascii="Times New Roman"/>
        <w:szCs w:val="24"/>
      </w:rPr>
      <w:t>2647</w:t>
    </w:r>
    <w:r w:rsidR="00523EF6">
      <w:rPr>
        <w:rFonts w:hAnsi="Times New Roman" w:ascii="Times New Roman"/>
        <w:szCs w:val="24"/>
      </w:rPr>
      <w:t>/16</w:t>
    </w:r>
  </w:p>
  <w:p w:rsidRDefault="00DF6F24" w:rsidR="00DF6F24">
    <w:pPr>
      <w:pStyle w:val="Zaglavlje"/>
      <w:rPr>
        <w:rFonts w:hAnsi="Times New Roman" w:ascii="Times New Roman"/>
        <w:sz w:val="20"/>
        <w:lang w:val="hr-HR"/>
      </w:rPr>
    </w:pPr>
  </w:p>
  <w:p w:rsidRDefault="00DF6F24" w:rsidP="00DF6F24" w:rsidR="00DF6F24" w:rsidRPr="00953077">
    <w:pPr>
      <w:pStyle w:val="Zaglavlje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DF6F24" w:rsidP="00DF6F24" w:rsidR="00DF6F24" w:rsidRPr="00953077">
    <w:pPr>
      <w:pStyle w:val="Zaglavlje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DF6F24" w:rsidP="00DF6F24" w:rsidR="00DF6F24">
    <w:pPr>
      <w:pStyle w:val="Zaglavlje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713482">
      <w:rPr>
        <w:rFonts w:hAnsi="Times New Roman" w:ascii="Times New Roman"/>
      </w:rPr>
      <w:t xml:space="preserve">, </w:t>
    </w:r>
    <w:proofErr w:type="spellStart"/>
    <w:r w:rsidR="00713482">
      <w:rPr>
        <w:rFonts w:hAnsi="Times New Roman" w:ascii="Times New Roman"/>
      </w:rPr>
      <w:t>Amruševa</w:t>
    </w:r>
    <w:proofErr w:type="spellEnd"/>
    <w:r w:rsidR="00713482">
      <w:rPr>
        <w:rFonts w:hAnsi="Times New Roman" w:ascii="Times New Roman"/>
      </w:rPr>
      <w:t xml:space="preserve"> 2/II, </w:t>
    </w:r>
    <w:proofErr w:type="spellStart"/>
    <w:r w:rsidR="00713482">
      <w:rPr>
        <w:rFonts w:hAnsi="Times New Roman" w:ascii="Times New Roman"/>
      </w:rPr>
      <w:t>desno</w:t>
    </w:r>
    <w:proofErr w:type="spellEnd"/>
    <w:r w:rsidR="00713482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  <w:p w:rsidRDefault="00DF6F24" w:rsidP="00DF6F24" w:rsidR="00DF6F24">
    <w:pPr>
      <w:pStyle w:val="Zaglavlje"/>
      <w:rPr>
        <w:rFonts w:hAnsi="Times New Roman" w:ascii="Times New Roman"/>
      </w:rPr>
    </w:pPr>
  </w:p>
  <w:p w:rsidRDefault="00DF6F24" w:rsidP="00DF6F24" w:rsidR="00DF6F24" w:rsidRPr="00BD57E4">
    <w:pPr>
      <w:jc w:val="center"/>
      <w:rPr>
        <w:rFonts w:hAnsi="Times New Roman" w:ascii="Times New Roman"/>
        <w:szCs w:val="24"/>
        <w:lang w:val="hr-HR"/>
      </w:rPr>
    </w:pPr>
    <w:r w:rsidRPr="00BD57E4">
      <w:rPr>
        <w:rFonts w:hAnsi="Times New Roman" w:ascii="Times New Roman"/>
        <w:szCs w:val="24"/>
        <w:lang w:val="hr-HR"/>
      </w:rPr>
      <w:t>Z A P I S N I K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2C72CD"/>
    <w:multiLevelType w:val="hybridMultilevel"/>
    <w:tmpl w:val="D7F2FA70"/>
    <w:lvl w:tplc="D8F4952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80D097F"/>
    <w:multiLevelType w:val="hybridMultilevel"/>
    <w:tmpl w:val="C5DE846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7332B9"/>
    <w:multiLevelType w:val="hybridMultilevel"/>
    <w:tmpl w:val="D1C4CF84"/>
    <w:lvl w:tplc="9A78961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14F1"/>
    <w:rsid w:val="0000214E"/>
    <w:rsid w:val="00007EDB"/>
    <w:rsid w:val="000213BF"/>
    <w:rsid w:val="00037E69"/>
    <w:rsid w:val="00037FD8"/>
    <w:rsid w:val="00040054"/>
    <w:rsid w:val="000418BA"/>
    <w:rsid w:val="00051495"/>
    <w:rsid w:val="00051ACB"/>
    <w:rsid w:val="000837ED"/>
    <w:rsid w:val="00083D2C"/>
    <w:rsid w:val="000861D0"/>
    <w:rsid w:val="000945A7"/>
    <w:rsid w:val="00095B77"/>
    <w:rsid w:val="000A7903"/>
    <w:rsid w:val="000B6E08"/>
    <w:rsid w:val="000D3A18"/>
    <w:rsid w:val="000E3BB7"/>
    <w:rsid w:val="000E7599"/>
    <w:rsid w:val="000F4491"/>
    <w:rsid w:val="000F6468"/>
    <w:rsid w:val="001027B0"/>
    <w:rsid w:val="001259E0"/>
    <w:rsid w:val="00130A17"/>
    <w:rsid w:val="001344AC"/>
    <w:rsid w:val="001401AA"/>
    <w:rsid w:val="00140736"/>
    <w:rsid w:val="001526B1"/>
    <w:rsid w:val="00170A38"/>
    <w:rsid w:val="00176895"/>
    <w:rsid w:val="0017728C"/>
    <w:rsid w:val="00185A93"/>
    <w:rsid w:val="001A73EA"/>
    <w:rsid w:val="001B1949"/>
    <w:rsid w:val="001B7037"/>
    <w:rsid w:val="001C7567"/>
    <w:rsid w:val="001D479E"/>
    <w:rsid w:val="001D5162"/>
    <w:rsid w:val="00200242"/>
    <w:rsid w:val="00202C7B"/>
    <w:rsid w:val="00211124"/>
    <w:rsid w:val="00220765"/>
    <w:rsid w:val="00221689"/>
    <w:rsid w:val="002277E0"/>
    <w:rsid w:val="00227BDF"/>
    <w:rsid w:val="002312D7"/>
    <w:rsid w:val="00251330"/>
    <w:rsid w:val="00257D9B"/>
    <w:rsid w:val="00263846"/>
    <w:rsid w:val="002709DF"/>
    <w:rsid w:val="00273E12"/>
    <w:rsid w:val="00274661"/>
    <w:rsid w:val="00282AF5"/>
    <w:rsid w:val="00282F40"/>
    <w:rsid w:val="002847EA"/>
    <w:rsid w:val="002B3476"/>
    <w:rsid w:val="002C468C"/>
    <w:rsid w:val="002C5A0B"/>
    <w:rsid w:val="002D589C"/>
    <w:rsid w:val="002E3F40"/>
    <w:rsid w:val="002E67C7"/>
    <w:rsid w:val="002F38A3"/>
    <w:rsid w:val="002F40E5"/>
    <w:rsid w:val="002F5784"/>
    <w:rsid w:val="00313878"/>
    <w:rsid w:val="00315B70"/>
    <w:rsid w:val="003218F1"/>
    <w:rsid w:val="00347B4D"/>
    <w:rsid w:val="00353304"/>
    <w:rsid w:val="00375101"/>
    <w:rsid w:val="003939CE"/>
    <w:rsid w:val="003D7093"/>
    <w:rsid w:val="003E2C15"/>
    <w:rsid w:val="003E45EB"/>
    <w:rsid w:val="0041612F"/>
    <w:rsid w:val="00422EFF"/>
    <w:rsid w:val="00424ACD"/>
    <w:rsid w:val="00437443"/>
    <w:rsid w:val="00441361"/>
    <w:rsid w:val="004572F2"/>
    <w:rsid w:val="00471590"/>
    <w:rsid w:val="00471842"/>
    <w:rsid w:val="00471DA8"/>
    <w:rsid w:val="00477D25"/>
    <w:rsid w:val="00495118"/>
    <w:rsid w:val="004A1910"/>
    <w:rsid w:val="004A6C0C"/>
    <w:rsid w:val="004B49BF"/>
    <w:rsid w:val="004B6FE0"/>
    <w:rsid w:val="004C0374"/>
    <w:rsid w:val="004C044F"/>
    <w:rsid w:val="004C2ABA"/>
    <w:rsid w:val="004D267E"/>
    <w:rsid w:val="004F1B61"/>
    <w:rsid w:val="00516461"/>
    <w:rsid w:val="00523EF6"/>
    <w:rsid w:val="00531E2B"/>
    <w:rsid w:val="005329B2"/>
    <w:rsid w:val="00546C47"/>
    <w:rsid w:val="00557ED3"/>
    <w:rsid w:val="0057422D"/>
    <w:rsid w:val="0058161B"/>
    <w:rsid w:val="005852BD"/>
    <w:rsid w:val="0059122D"/>
    <w:rsid w:val="00596CF6"/>
    <w:rsid w:val="005A459E"/>
    <w:rsid w:val="005B40A1"/>
    <w:rsid w:val="005B723C"/>
    <w:rsid w:val="00600E5E"/>
    <w:rsid w:val="0060233C"/>
    <w:rsid w:val="00604CEB"/>
    <w:rsid w:val="006179AA"/>
    <w:rsid w:val="00625A6C"/>
    <w:rsid w:val="00635A97"/>
    <w:rsid w:val="006368B3"/>
    <w:rsid w:val="00652E89"/>
    <w:rsid w:val="006767EB"/>
    <w:rsid w:val="00693345"/>
    <w:rsid w:val="00696501"/>
    <w:rsid w:val="006B76B2"/>
    <w:rsid w:val="006E6FDA"/>
    <w:rsid w:val="00701F99"/>
    <w:rsid w:val="007122DC"/>
    <w:rsid w:val="00713482"/>
    <w:rsid w:val="00714A75"/>
    <w:rsid w:val="00731512"/>
    <w:rsid w:val="00731B3D"/>
    <w:rsid w:val="00761F87"/>
    <w:rsid w:val="007752BA"/>
    <w:rsid w:val="007765E8"/>
    <w:rsid w:val="007827E7"/>
    <w:rsid w:val="007941EC"/>
    <w:rsid w:val="007942A2"/>
    <w:rsid w:val="0079708E"/>
    <w:rsid w:val="007A4AC0"/>
    <w:rsid w:val="007A71CF"/>
    <w:rsid w:val="007B5748"/>
    <w:rsid w:val="007C366A"/>
    <w:rsid w:val="007E0CE5"/>
    <w:rsid w:val="00800AB0"/>
    <w:rsid w:val="00812D85"/>
    <w:rsid w:val="00827B9E"/>
    <w:rsid w:val="00844389"/>
    <w:rsid w:val="00850522"/>
    <w:rsid w:val="00850880"/>
    <w:rsid w:val="008872DC"/>
    <w:rsid w:val="008967BB"/>
    <w:rsid w:val="008A0EA3"/>
    <w:rsid w:val="008B0A0C"/>
    <w:rsid w:val="008B7E38"/>
    <w:rsid w:val="008C0BCA"/>
    <w:rsid w:val="008C1DA2"/>
    <w:rsid w:val="008C779E"/>
    <w:rsid w:val="008D0861"/>
    <w:rsid w:val="008D1940"/>
    <w:rsid w:val="008E4D1A"/>
    <w:rsid w:val="008F0D5D"/>
    <w:rsid w:val="008F3B0B"/>
    <w:rsid w:val="00905A28"/>
    <w:rsid w:val="00907A1C"/>
    <w:rsid w:val="00916DC3"/>
    <w:rsid w:val="009207B9"/>
    <w:rsid w:val="00925921"/>
    <w:rsid w:val="00931962"/>
    <w:rsid w:val="00933D2B"/>
    <w:rsid w:val="00944D8D"/>
    <w:rsid w:val="00955607"/>
    <w:rsid w:val="00972F91"/>
    <w:rsid w:val="009753E5"/>
    <w:rsid w:val="00986FBC"/>
    <w:rsid w:val="009A67DA"/>
    <w:rsid w:val="009C0A73"/>
    <w:rsid w:val="009C18A1"/>
    <w:rsid w:val="009D1B20"/>
    <w:rsid w:val="009E401A"/>
    <w:rsid w:val="009F115F"/>
    <w:rsid w:val="009F6B3F"/>
    <w:rsid w:val="00A1310F"/>
    <w:rsid w:val="00A16D01"/>
    <w:rsid w:val="00A17544"/>
    <w:rsid w:val="00A3525C"/>
    <w:rsid w:val="00A36077"/>
    <w:rsid w:val="00A56BB5"/>
    <w:rsid w:val="00A6646C"/>
    <w:rsid w:val="00A75110"/>
    <w:rsid w:val="00A75B8C"/>
    <w:rsid w:val="00A91185"/>
    <w:rsid w:val="00A9766B"/>
    <w:rsid w:val="00AA4021"/>
    <w:rsid w:val="00AD40E6"/>
    <w:rsid w:val="00AE67D8"/>
    <w:rsid w:val="00AF3320"/>
    <w:rsid w:val="00B23A10"/>
    <w:rsid w:val="00B364F9"/>
    <w:rsid w:val="00B44ED3"/>
    <w:rsid w:val="00B4788F"/>
    <w:rsid w:val="00B52A4D"/>
    <w:rsid w:val="00B54709"/>
    <w:rsid w:val="00B62DA7"/>
    <w:rsid w:val="00B922A9"/>
    <w:rsid w:val="00BA5BBE"/>
    <w:rsid w:val="00BA5EBB"/>
    <w:rsid w:val="00BB5489"/>
    <w:rsid w:val="00BD555C"/>
    <w:rsid w:val="00BD57E4"/>
    <w:rsid w:val="00BE7C70"/>
    <w:rsid w:val="00C053D5"/>
    <w:rsid w:val="00C46DA2"/>
    <w:rsid w:val="00C5282B"/>
    <w:rsid w:val="00C6296A"/>
    <w:rsid w:val="00C944DC"/>
    <w:rsid w:val="00CA0AC2"/>
    <w:rsid w:val="00CA2788"/>
    <w:rsid w:val="00CA61A6"/>
    <w:rsid w:val="00CB0EAE"/>
    <w:rsid w:val="00CB15F1"/>
    <w:rsid w:val="00CB2D77"/>
    <w:rsid w:val="00CB623E"/>
    <w:rsid w:val="00CB6770"/>
    <w:rsid w:val="00CC05BF"/>
    <w:rsid w:val="00CC38C5"/>
    <w:rsid w:val="00CE0092"/>
    <w:rsid w:val="00CE5BE3"/>
    <w:rsid w:val="00CF2091"/>
    <w:rsid w:val="00CF2253"/>
    <w:rsid w:val="00CF44E2"/>
    <w:rsid w:val="00D0133F"/>
    <w:rsid w:val="00D0250A"/>
    <w:rsid w:val="00D05625"/>
    <w:rsid w:val="00D204AC"/>
    <w:rsid w:val="00D206F8"/>
    <w:rsid w:val="00D31338"/>
    <w:rsid w:val="00D42047"/>
    <w:rsid w:val="00D43BA9"/>
    <w:rsid w:val="00D47644"/>
    <w:rsid w:val="00D6037E"/>
    <w:rsid w:val="00D67E04"/>
    <w:rsid w:val="00D74E95"/>
    <w:rsid w:val="00D76322"/>
    <w:rsid w:val="00D903D2"/>
    <w:rsid w:val="00DA7EC2"/>
    <w:rsid w:val="00DB74DB"/>
    <w:rsid w:val="00DE6825"/>
    <w:rsid w:val="00DE7134"/>
    <w:rsid w:val="00DF2DFC"/>
    <w:rsid w:val="00DF6F24"/>
    <w:rsid w:val="00E062D7"/>
    <w:rsid w:val="00E119E4"/>
    <w:rsid w:val="00E21103"/>
    <w:rsid w:val="00E25821"/>
    <w:rsid w:val="00E30F63"/>
    <w:rsid w:val="00E5685F"/>
    <w:rsid w:val="00E711F7"/>
    <w:rsid w:val="00E71CE0"/>
    <w:rsid w:val="00E93843"/>
    <w:rsid w:val="00E97B8E"/>
    <w:rsid w:val="00EA36B7"/>
    <w:rsid w:val="00EB5C51"/>
    <w:rsid w:val="00EC1DB7"/>
    <w:rsid w:val="00EC551C"/>
    <w:rsid w:val="00ED7160"/>
    <w:rsid w:val="00EE5F3A"/>
    <w:rsid w:val="00EF02A9"/>
    <w:rsid w:val="00EF1C88"/>
    <w:rsid w:val="00EF6CAF"/>
    <w:rsid w:val="00F14BA2"/>
    <w:rsid w:val="00F246C7"/>
    <w:rsid w:val="00F35F61"/>
    <w:rsid w:val="00F449C8"/>
    <w:rsid w:val="00F62998"/>
    <w:rsid w:val="00F64FAE"/>
    <w:rsid w:val="00F74127"/>
    <w:rsid w:val="00F74FB2"/>
    <w:rsid w:val="00F91396"/>
    <w:rsid w:val="00F95CF8"/>
    <w:rsid w:val="00FB775E"/>
    <w:rsid w:val="00FD14F1"/>
    <w:rsid w:val="00FD6284"/>
    <w:rsid w:val="00FD7E40"/>
    <w:rsid w:val="00FE242F"/>
    <w:rsid w:val="00FE251D"/>
    <w:rsid w:val="00FF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0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7D9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753E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753E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C0374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DB74DB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E2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4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42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4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4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7D9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753E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753E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C0374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DB74DB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E2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4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42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4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4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613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94</izvorni_sadrzaj>
    <derivirana_varijabla naziv="DomainObject.Prostorija.Naziv_1">Soba UZ II 94</derivirana_varijabla>
  </DomainObject.Prostorija.Naziv>
  <DomainObject.Prostorija.Oznaka>
    <izvorni_sadrzaj>UZ II 94</izvorni_sadrzaj>
    <derivirana_varijabla naziv="DomainObject.Prostorija.Oznaka_1">UZ II 94</derivirana_varijabla>
  </DomainObject.Prostorija.Oznaka>
  <DomainObject.Obrazlozenje>
    <izvorni_sadrzaj/>
    <derivirana_varijabla naziv="DomainObject.Obrazlozenje_1"/>
  </DomainObject.Obrazlozenje>
  <DomainObject.StvarniPocetakDatum>
    <izvorni_sadrzaj>2. ožujka 2017.</izvorni_sadrzaj>
    <derivirana_varijabla naziv="DomainObject.StvarniPocetakDatum_1">2. ožujka 2017.</derivirana_varijabla>
  </DomainObject.StvarniPocetakDatum>
  <DomainObject.StvarniZavrsetakDatum>
    <izvorni_sadrzaj>2. ožujka 2017.</izvorni_sadrzaj>
    <derivirana_varijabla naziv="DomainObject.StvarniZavrsetakDatum_1">2. ožujka 2017.</derivirana_varijabla>
  </DomainObject.StvarniZavrsetakDatum>
  <DomainObject.PlaniraniZavrsetakDatum>
    <izvorni_sadrzaj>2. ožujka 2017.</izvorni_sadrzaj>
    <derivirana_varijabla naziv="DomainObject.PlaniraniZavrsetakDatum_1">2. ožujka 2017.</derivirana_varijabla>
  </DomainObject.PlaniraniZavrsetakDatum>
  <DomainObject.PlaniraniPocetakDatum>
    <izvorni_sadrzaj>2. ožujka 2017.</izvorni_sadrzaj>
    <derivirana_varijabla naziv="DomainObject.PlaniraniPocetakDatum_1">2. ožujka 2017.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09:40</izvorni_sadrzaj>
    <derivirana_varijabla naziv="DomainObject.PlaniraniZavrsetakVrijeme_1">09:40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2. ožujka 2017.</izvorni_sadrzaj>
    <derivirana_varijabla naziv="DomainObject.Zapisnik.DatumKreiranja_1">2.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St-2647/2016-6</izvorni_sadrzaj>
    <derivirana_varijabla naziv="DomainObject.Zapisnik.Oznaka_1">St-2647/2016-6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2647</izvorni_sadrzaj>
    <derivirana_varijabla naziv="DomainObject.Predmet.Broj_1">2647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St-2647/2016</izvorni_sadrzaj>
    <derivirana_varijabla naziv="DomainObject.Predmet.OznakaBroj_1">St-2647/2016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CARUS GRUPA d.o.o. za trgovinu i usluge zastupanog po punomoćniku Tomislav Katona</izvorni_sadrzaj>
    <derivirana_varijabla naziv="DomainObject.Predmet.ProtustrankaFormated_1">  CARUS GRUPA d.o.o. za trgovinu i usluge zastupanog po punomoćniku Tomislav Katona</derivirana_varijabla>
  </DomainObject.Predmet.ProtustrankaFormated>
  <DomainObject.Predmet.ProtustrankaFormatedOIB>
    <izvorni_sadrzaj>  CARUS GRUPA d.o.o. za trgovinu i usluge, OIB 23057022397 zastupanog po punomoćniku Tomislav Katona</izvorni_sadrzaj>
    <derivirana_varijabla naziv="DomainObject.Predmet.ProtustrankaFormatedOIB_1">  CARUS GRUPA d.o.o. za trgovinu i usluge, OIB 23057022397 zastupanog po punomoćniku Tomislav Katona</derivirana_varijabla>
  </DomainObject.Predmet.ProtustrankaFormatedOIB>
  <DomainObject.Predmet.ProtustrankaFormatedWithAdress>
    <izvorni_sadrzaj> CARUS GRUPA d.o.o. za trgovinu i usluge, Supilova 4, 10000 Zagreb zastupanog po punomoćniku Tomislav Katona</izvorni_sadrzaj>
    <derivirana_varijabla naziv="DomainObject.Predmet.ProtustrankaFormatedWithAdress_1"> CARUS GRUPA d.o.o. za trgovinu i usluge, Supilova 4, 10000 Zagreb zastupanog po punomoćniku Tomislav Katona</derivirana_varijabla>
  </DomainObject.Predmet.ProtustrankaFormatedWithAdress>
  <DomainObject.Predmet.ProtustrankaFormatedWithAdressOIB>
    <izvorni_sadrzaj> CARUS GRUPA d.o.o. za trgovinu i usluge, OIB 23057022397, Supilova 4, 10000 Zagreb zastupanog po punomoćniku Tomislav Katona</izvorni_sadrzaj>
    <derivirana_varijabla naziv="DomainObject.Predmet.ProtustrankaFormatedWithAdressOIB_1"> CARUS GRUPA d.o.o. za trgovinu i usluge, OIB 23057022397, Supilova 4, 10000 Zagreb zastupanog po punomoćniku Tomislav Katona</derivirana_varijabla>
  </DomainObject.Predmet.ProtustrankaFormatedWithAdressOIB>
  <DomainObject.Predmet.ProtustrankaWithAdress>
    <izvorni_sadrzaj>CARUS GRUPA d.o.o. za trgovinu i usluge Supilova 4, 10000 Zagreb</izvorni_sadrzaj>
    <derivirana_varijabla naziv="DomainObject.Predmet.ProtustrankaWithAdress_1">CARUS GRUPA d.o.o. za trgovinu i usluge Supilova 4, 10000 Zagreb</derivirana_varijabla>
  </DomainObject.Predmet.ProtustrankaWithAdress>
  <DomainObject.Predmet.ProtustrankaWithAdressOIB>
    <izvorni_sadrzaj>CARUS GRUPA d.o.o. za trgovinu i usluge, OIB 23057022397, Supilova 4, 10000 Zagreb</izvorni_sadrzaj>
    <derivirana_varijabla naziv="DomainObject.Predmet.ProtustrankaWithAdressOIB_1">CARUS GRUPA d.o.o. za trgovinu i usluge, OIB 23057022397, Supilova 4, 10000 Zagreb</derivirana_varijabla>
  </DomainObject.Predmet.ProtustrankaWithAdressOIB>
  <DomainObject.Predmet.ProtustrankaNazivFormated>
    <izvorni_sadrzaj>CARUS GRUPA d.o.o. za trgovinu i usluge</izvorni_sadrzaj>
    <derivirana_varijabla naziv="DomainObject.Predmet.ProtustrankaNazivFormated_1">CARUS GRUPA d.o.o. za trgovinu i usluge</derivirana_varijabla>
  </DomainObject.Predmet.ProtustrankaNazivFormated>
  <DomainObject.Predmet.ProtustrankaNazivFormatedOIB>
    <izvorni_sadrzaj>CARUS GRUPA d.o.o. za trgovinu i usluge, OIB 23057022397</izvorni_sadrzaj>
    <derivirana_varijabla naziv="DomainObject.Predmet.ProtustrankaNazivFormatedOIB_1">CARUS GRUPA d.o.o. za trgovinu i usluge, OIB 23057022397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CARUS GRUPA d.o.o. za trgovinu i usluge zastupanog po punomoćniku Tomislav Katona</item>
    </izvorni_sadrzaj>
    <derivirana_varijabla naziv="DomainObject.Predmet.ProtuStrankaListFormated_1">
      <item>CARUS GRUPA d.o.o. za trgovinu i usluge zastupanog po punomoćniku Tomislav Katona</item>
    </derivirana_varijabla>
  </DomainObject.Predmet.ProtuStrankaListFormated>
  <DomainObject.Predmet.ProtuStrankaListFormatedOIB>
    <izvorni_sadrzaj>
      <item>CARUS GRUPA d.o.o. za trgovinu i usluge, OIB 23057022397 zastupanog po punomoćniku Tomislav Katona</item>
    </izvorni_sadrzaj>
    <derivirana_varijabla naziv="DomainObject.Predmet.ProtuStrankaListFormatedOIB_1">
      <item>CARUS GRUPA d.o.o. za trgovinu i usluge, OIB 23057022397 zastupanog po punomoćniku Tomislav Katona</item>
    </derivirana_varijabla>
  </DomainObject.Predmet.ProtuStrankaListFormatedOIB>
  <DomainObject.Predmet.ProtuStrankaListFormatedWithAdress>
    <izvorni_sadrzaj>
      <item>CARUS GRUPA d.o.o. za trgovinu i usluge, Supilova 4, 10000 Zagreb zastupanog po punomoćniku Tomislav Katona</item>
    </izvorni_sadrzaj>
    <derivirana_varijabla naziv="DomainObject.Predmet.ProtuStrankaListFormatedWithAdress_1">
      <item>CARUS GRUPA d.o.o. za trgovinu i usluge, Supilova 4, 10000 Zagreb zastupanog po punomoćniku Tomislav Katona</item>
    </derivirana_varijabla>
  </DomainObject.Predmet.ProtuStrankaListFormatedWithAdress>
  <DomainObject.Predmet.ProtuStrankaListFormatedWithAdressOIB>
    <izvorni_sadrzaj>
      <item>CARUS GRUPA d.o.o. za trgovinu i usluge, OIB 23057022397, Supilova 4, 10000 Zagreb zastupanog po punomoćniku Tomislav Katona</item>
    </izvorni_sadrzaj>
    <derivirana_varijabla naziv="DomainObject.Predmet.ProtuStrankaListFormatedWithAdressOIB_1">
      <item>CARUS GRUPA d.o.o. za trgovinu i usluge, OIB 23057022397, Supilova 4, 10000 Zagreb zastupanog po punomoćniku Tomislav Katona</item>
    </derivirana_varijabla>
  </DomainObject.Predmet.ProtuStrankaListFormatedWithAdressOIB>
  <DomainObject.Predmet.ProtuStrankaListNazivFormated>
    <izvorni_sadrzaj>
      <item>CARUS GRUPA d.o.o. za trgovinu i usluge</item>
    </izvorni_sadrzaj>
    <derivirana_varijabla naziv="DomainObject.Predmet.ProtuStrankaListNazivFormated_1">
      <item>CARUS GRUPA d.o.o. za trgovinu i usluge</item>
    </derivirana_varijabla>
  </DomainObject.Predmet.ProtuStrankaListNazivFormated>
  <DomainObject.Predmet.ProtuStrankaListNazivFormatedOIB>
    <izvorni_sadrzaj>
      <item>CARUS GRUPA d.o.o. za trgovinu i usluge, OIB 23057022397</item>
    </izvorni_sadrzaj>
    <derivirana_varijabla naziv="DomainObject.Predmet.ProtuStrankaListNazivFormatedOIB_1">
      <item>CARUS GRUPA d.o.o. za trgovinu i usluge, OIB 23057022397</item>
    </derivirana_varijabla>
  </DomainObject.Predmet.ProtuStrankaListNazivFormatedOIB>
  <DomainObject.Predmet.OstaliListFormated>
    <izvorni_sadrzaj>
      <item>Tomislav Katona punomoćnik sudionika u postupku CARUS GRUPA d.o.o. za trgovinu i usluge</item>
    </izvorni_sadrzaj>
    <derivirana_varijabla naziv="DomainObject.Predmet.OstaliListFormated_1">
      <item>Tomislav Katona punomoćnik sudionika u postupku CARUS GRUPA d.o.o. za trgovinu i usluge</item>
    </derivirana_varijabla>
  </DomainObject.Predmet.OstaliListFormated>
  <DomainObject.Predmet.OstaliListFormatedOIB>
    <izvorni_sadrzaj>
      <item>Tomislav Katona, OIB 43567188553 punomoćnik sudionika u postupku CARUS GRUPA d.o.o. za trgovinu i usluge</item>
    </izvorni_sadrzaj>
    <derivirana_varijabla naziv="DomainObject.Predmet.OstaliListFormatedOIB_1">
      <item>Tomislav Katona, OIB 43567188553 punomoćnik sudionika u postupku CARUS GRUPA d.o.o. za trgovinu i usluge</item>
    </derivirana_varijabla>
  </DomainObject.Predmet.OstaliListFormatedOIB>
  <DomainObject.Predmet.OstaliListFormatedWithAdress>
    <izvorni_sadrzaj>
      <item>Tomislav Katona, Botićev Trg 4, 10000 Zagreb punomoćnik sudionika u postupku CARUS GRUPA d.o.o. za trgovinu i usluge</item>
    </izvorni_sadrzaj>
    <derivirana_varijabla naziv="DomainObject.Predmet.OstaliListFormatedWithAdress_1">
      <item>Tomislav Katona, Botićev Trg 4, 10000 Zagreb punomoćnik sudionika u postupku CARUS GRUPA d.o.o. za trgovinu i usluge</item>
    </derivirana_varijabla>
  </DomainObject.Predmet.OstaliListFormatedWithAdress>
  <DomainObject.Predmet.OstaliListFormatedWithAdressOIB>
    <izvorni_sadrzaj>
      <item>Tomislav Katona, OIB 43567188553, Botićev Trg 4, 10000 Zagreb punomoćnik sudionika u postupku CARUS GRUPA d.o.o. za trgovinu i usluge</item>
    </izvorni_sadrzaj>
    <derivirana_varijabla naziv="DomainObject.Predmet.OstaliListFormatedWithAdressOIB_1">
      <item>Tomislav Katona, OIB 43567188553, Botićev Trg 4, 10000 Zagreb punomoćnik sudionika u postupku CARUS GRUPA d.o.o. za trgovinu i usluge</item>
    </derivirana_varijabla>
  </DomainObject.Predmet.OstaliListFormatedWithAdressOIB>
  <DomainObject.Predmet.OstaliListNazivFormated>
    <izvorni_sadrzaj>
      <item>Tomislav Katona</item>
    </izvorni_sadrzaj>
    <derivirana_varijabla naziv="DomainObject.Predmet.OstaliListNazivFormated_1">
      <item>Tomislav Katona</item>
    </derivirana_varijabla>
  </DomainObject.Predmet.OstaliListNazivFormated>
  <DomainObject.Predmet.OstaliListNazivFormatedOIB>
    <izvorni_sadrzaj>
      <item>Tomislav Katona, OIB 43567188553</item>
    </izvorni_sadrzaj>
    <derivirana_varijabla naziv="DomainObject.Predmet.OstaliListNazivFormatedOIB_1">
      <item>Tomislav Katona, OIB 43567188553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St-2647/2016-6</izvorni_sadrzaj>
    <derivirana_varijabla naziv="DomainObject.PoslovniBrojDokumenta_1">St-2647/2016-6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CARUS GRUPA d.o.o. za trgovinu i usluge</izvorni_sadrzaj>
    <derivirana_varijabla naziv="DomainObject.Predmet.ProtustrankaIDrugi_1">CARUS GRUPA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CARUS GRUPA d.o.o. za trgovinu i usluge, OIB 23057022397, Supilova 4, 10000 Zagreb</izvorni_sadrzaj>
    <derivirana_varijabla naziv="DomainObject.Predmet.ProtustrankaIDrugiAdressOIB_1">CARUS GRUPA d.o.o. za trgovinu i usluge, OIB 23057022397, Supilova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CARUS GRUPA d.o.o. za trgovinu i usluge</item>
      <item>Tomislav Katona</item>
    </izvorni_sadrzaj>
    <derivirana_varijabla naziv="DomainObject.Predmet.SudioniciListNaziv_1">
      <item>FINA Regionalni centar Zagreb</item>
      <item>CARUS GRUPA d.o.o. za trgovinu i usluge</item>
      <item>Tomislav Katona</item>
    </derivirana_varijabla>
  </DomainObject.Predmet.SudioniciListNaziv>
  <DomainObject.Predmet.SudioniciListAdressOIB>
    <izvorni_sadrzaj>
      <item>FINA Regionalni centar Zagreb, OIB 85821130368, Trg svibanjskih žrtava 1995. 1,10000 Zagreb</item>
      <item>CARUS GRUPA d.o.o. za trgovinu i usluge, OIB 23057022397, Supilova 4,10000 Zagreb</item>
      <item>Tomislav Katona, OIB 43567188553, Botićev Trg 4,10000 Zagreb</item>
    </izvorni_sadrzaj>
    <derivirana_varijabla naziv="DomainObject.Predmet.SudioniciListAdressOIB_1">
      <item>FINA Regionalni centar Zagreb, OIB 85821130368, Trg svibanjskih žrtava 1995. 1,10000 Zagreb</item>
      <item>CARUS GRUPA d.o.o. za trgovinu i usluge, OIB 23057022397, Supilova 4,10000 Zagreb</item>
      <item>Tomislav Katona, OIB 43567188553, Botićev Trg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23057022397</item>
      <item>, OIB 43567188553</item>
    </izvorni_sadrzaj>
    <derivirana_varijabla naziv="DomainObject.Predmet.SudioniciListNazivOIB_1">
      <item>, OIB 85821130368</item>
      <item>, OIB 23057022397</item>
      <item>, OIB 43567188553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1DDF07-05FC-48E7-9A03-BA43DA1496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261</properties:Words>
  <properties:Characters>1428</properties:Characters>
  <properties:Lines>43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2017-03-02T06:48:00Z</dcterms:created>
  <dc:creator>Sudsko vijeće</dc:creator>
  <cp:lastModifiedBy>Monika Grbac</cp:lastModifiedBy>
  <cp:lastPrinted>2016-05-18T08:18:00Z</cp:lastPrinted>
  <dcterms:modified xmlns:xsi="http://www.w3.org/2001/XMLSchema-instance" xsi:type="dcterms:W3CDTF">2017-03-02T09:16:00Z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St-2647/2016-6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