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007d" w14:paraId="732007d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55AA6">
        <w:t>5572</w:t>
      </w:r>
      <w:r w:rsidR="000C46EC">
        <w:t>/1</w:t>
      </w:r>
      <w:r w:rsidR="00F77ECE">
        <w:t>6-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 xml:space="preserve">Ljudevita </w:t>
      </w:r>
      <w:proofErr w:type="spellStart"/>
      <w:r w:rsidR="00A13175">
        <w:t>Šestića</w:t>
      </w:r>
      <w:proofErr w:type="spellEnd"/>
      <w:r w:rsidR="00A13175">
        <w:t xml:space="preserve"> 4</w:t>
      </w:r>
    </w:p>
    <w:p w:rsidRDefault="008B6C22" w:rsidP="00C83EDF" w:rsidR="008B6C22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5AA6" w:rsidP="00751363" w:rsidR="00751363" w:rsidRPr="007E5EE1">
      <w:pPr>
        <w:ind w:firstLine="708"/>
        <w:jc w:val="both"/>
      </w:pPr>
      <w:r>
        <w:t>Trgovački sud u Zagrebu, Stalna služba,</w:t>
      </w:r>
      <w:r w:rsidR="00A77BB3" w:rsidRPr="00267DA6">
        <w:rPr>
          <w:b/>
        </w:rPr>
        <w:t xml:space="preserve">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 </w:t>
      </w:r>
      <w:r w:rsidRPr="00341A38">
        <w:t>SLAP-PROMET d.o.o.</w:t>
      </w:r>
      <w:r>
        <w:t xml:space="preserve"> u stečaju</w:t>
      </w:r>
      <w:r w:rsidRPr="00341A38">
        <w:t>, Zagreb, Kolarova 11, OIB 36284550088</w:t>
      </w:r>
      <w:r w:rsidR="00751363" w:rsidRPr="007E5EE1">
        <w:t xml:space="preserve">, </w:t>
      </w:r>
      <w:r w:rsidR="00FD58A4">
        <w:t xml:space="preserve">temeljem prijedloga stečajnog upravitelja, </w:t>
      </w:r>
      <w:r w:rsidR="00751363" w:rsidRPr="007E5EE1">
        <w:t>saziva</w:t>
      </w:r>
    </w:p>
    <w:p w:rsidRDefault="00751363" w:rsidP="00751363" w:rsidR="008B6C22" w:rsidRPr="007E5EE1">
      <w:pPr>
        <w:jc w:val="both"/>
      </w:pPr>
      <w:r>
        <w:t xml:space="preserve"> </w:t>
      </w:r>
    </w:p>
    <w:p w:rsidRDefault="00751363" w:rsidP="00751363" w:rsidR="00751363">
      <w:pPr>
        <w:jc w:val="center"/>
      </w:pPr>
      <w:r w:rsidRPr="007E5EE1">
        <w:t>SKUPŠTINU VJEROVNIKA</w:t>
      </w:r>
    </w:p>
    <w:p w:rsidRDefault="00751363" w:rsidP="00751363" w:rsidR="00751363" w:rsidRPr="007E5EE1">
      <w:pPr>
        <w:jc w:val="center"/>
      </w:pPr>
    </w:p>
    <w:p w:rsidRDefault="00751363" w:rsidP="00751363" w:rsidR="00751363" w:rsidRPr="007E5EE1">
      <w:pPr>
        <w:jc w:val="both"/>
      </w:pPr>
      <w:r w:rsidRPr="007E5EE1">
        <w:t xml:space="preserve">koja će se održati dana </w:t>
      </w:r>
      <w:r w:rsidR="00FD58A4">
        <w:t>16. ožujka</w:t>
      </w:r>
      <w:r w:rsidRPr="007E5EE1">
        <w:t xml:space="preserve"> 201</w:t>
      </w:r>
      <w:r>
        <w:t>7</w:t>
      </w:r>
      <w:r w:rsidRPr="007E5EE1">
        <w:t xml:space="preserve">. godine u </w:t>
      </w:r>
      <w:r w:rsidR="00FD58A4">
        <w:t>13,00</w:t>
      </w:r>
      <w:r w:rsidRPr="007E5EE1">
        <w:t xml:space="preserve"> sati, u Trgovačkom sudu u </w:t>
      </w:r>
      <w:r>
        <w:t xml:space="preserve">Zagrebu, Stalna služba, </w:t>
      </w:r>
      <w:r w:rsidRPr="007E5EE1">
        <w:t>Karlov</w:t>
      </w:r>
      <w:r>
        <w:t>ac</w:t>
      </w:r>
      <w:r w:rsidRPr="007E5EE1">
        <w:t xml:space="preserve">, </w:t>
      </w:r>
      <w:r>
        <w:t xml:space="preserve">Ljudevita </w:t>
      </w:r>
      <w:proofErr w:type="spellStart"/>
      <w:r>
        <w:t>Šestića</w:t>
      </w:r>
      <w:proofErr w:type="spellEnd"/>
      <w:r>
        <w:t xml:space="preserve"> 4</w:t>
      </w:r>
      <w:r w:rsidRPr="007E5EE1">
        <w:t>, soba 3.</w:t>
      </w:r>
    </w:p>
    <w:p w:rsidRDefault="00751363" w:rsidP="00751363" w:rsidR="00751363" w:rsidRPr="007E5EE1">
      <w:pPr>
        <w:jc w:val="both"/>
      </w:pPr>
    </w:p>
    <w:p w:rsidRDefault="00751363" w:rsidP="00751363" w:rsidR="00751363" w:rsidRPr="007E5EE1">
      <w:pPr>
        <w:jc w:val="both"/>
      </w:pPr>
      <w:r w:rsidRPr="007E5EE1">
        <w:tab/>
        <w:t xml:space="preserve">Pravo sudjelovanja na skupštini vjerovnika imaju </w:t>
      </w:r>
      <w:r>
        <w:t xml:space="preserve">svi stečajni vjerovnici, </w:t>
      </w:r>
      <w:r w:rsidRPr="007E5EE1">
        <w:t>svi</w:t>
      </w:r>
      <w:r>
        <w:t xml:space="preserve"> stečajni</w:t>
      </w:r>
      <w:r w:rsidRPr="007E5EE1">
        <w:t xml:space="preserve"> vjerovnici s pravom odvojenog namirenja i stečajni upravitelj. Ova skupština vjerovnika saziva se na prijedlog stečajnog upravitelja sa slijedećim </w:t>
      </w:r>
    </w:p>
    <w:p w:rsidRDefault="008B6C22" w:rsidP="00751363" w:rsidR="008B6C22" w:rsidRPr="007E5EE1">
      <w:pPr>
        <w:jc w:val="both"/>
      </w:pPr>
    </w:p>
    <w:p w:rsidRDefault="00751363" w:rsidP="00751363" w:rsidR="00751363">
      <w:pPr>
        <w:jc w:val="center"/>
      </w:pPr>
      <w:r w:rsidRPr="007E5EE1">
        <w:t>DNEVNIM REDOM</w:t>
      </w:r>
    </w:p>
    <w:p w:rsidRDefault="00751363" w:rsidP="00751363" w:rsidR="00751363" w:rsidRPr="007E5EE1">
      <w:pPr>
        <w:jc w:val="center"/>
      </w:pPr>
    </w:p>
    <w:p w:rsidRDefault="00FD58A4" w:rsidP="00751363" w:rsidR="00FD58A4">
      <w:pPr>
        <w:numPr>
          <w:ilvl w:val="0"/>
          <w:numId w:val="12"/>
        </w:numPr>
        <w:jc w:val="both"/>
      </w:pPr>
      <w:r>
        <w:t>Izvješće stečajnog upravitelja o stanju imovine i obveza stečajnog dužnika te uvjetima za nastavak poslovanja stečajnog dužnika.</w:t>
      </w:r>
    </w:p>
    <w:p w:rsidRDefault="00FD58A4" w:rsidP="00FD58A4" w:rsidR="00FD58A4">
      <w:pPr>
        <w:ind w:left="1440"/>
        <w:jc w:val="both"/>
      </w:pPr>
    </w:p>
    <w:p w:rsidRDefault="00FD58A4" w:rsidP="00751363" w:rsidR="00751363">
      <w:pPr>
        <w:numPr>
          <w:ilvl w:val="0"/>
          <w:numId w:val="12"/>
        </w:numPr>
        <w:jc w:val="both"/>
      </w:pPr>
      <w:r>
        <w:t xml:space="preserve">Davanje suglasnosti stečajnom upravitelju za prodaju pokretne imovine stečajnog dužnika: </w:t>
      </w:r>
    </w:p>
    <w:p w:rsidRDefault="00FD58A4" w:rsidP="00FD58A4" w:rsidR="00FD58A4">
      <w:pPr>
        <w:pStyle w:val="Odlomakpopisa"/>
      </w:pPr>
    </w:p>
    <w:p w:rsidRDefault="00FD58A4" w:rsidP="00FD58A4" w:rsidR="00FD58A4" w:rsidRPr="007E5EE1">
      <w:pPr>
        <w:pStyle w:val="Odlomakpopisa"/>
        <w:numPr>
          <w:ilvl w:val="1"/>
          <w:numId w:val="12"/>
        </w:numPr>
        <w:jc w:val="both"/>
      </w:pPr>
      <w:r>
        <w:t xml:space="preserve">osobni automobil Opel </w:t>
      </w:r>
      <w:proofErr w:type="spellStart"/>
      <w:r>
        <w:t>Astra</w:t>
      </w:r>
      <w:proofErr w:type="spellEnd"/>
      <w:r>
        <w:t xml:space="preserve"> 1,4 GTC, godina proizvodnje 2009., broj šasije W0L0AHL0895026107, i to prikupljanjem pisanih ponuda uz objavu podataka o prodaji na web stranicama Visokog trgovačkog suda Republike Hrvatske (Sudačka mreža). Početna cijena kod prvog oglasa bit će po cijeni koju je procijenio ovlašteni sudski vještak u iznosu od 48.218,95 kn, i neće se moći prodati ispod procijenjene vrijednosti. Ukoliko se ne proda po toj cijeni, kod drugog oglasa ne može se prodati ispod 80% procijenjene vrijednosti, a kod trećeg oglasa ispod 50% procijenjene vrijednosti. Ako se pokretnina ne proda ni nakon trećeg pokušaja, stečajni upravitelj istu može prodati neposrednom pogodbom. </w:t>
      </w:r>
    </w:p>
    <w:p w:rsidRDefault="00751363" w:rsidP="00751363" w:rsidR="00751363" w:rsidRPr="007E5EE1">
      <w:pPr>
        <w:jc w:val="both"/>
      </w:pPr>
      <w:r w:rsidRPr="007E5EE1">
        <w:t xml:space="preserve">  </w:t>
      </w:r>
    </w:p>
    <w:p w:rsidRDefault="00751363" w:rsidP="00751363" w:rsidR="00751363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U Karlovcu </w:t>
      </w:r>
      <w:r>
        <w:rPr>
          <w:rFonts w:hAnsi="Times New Roman" w:ascii="Times New Roman"/>
          <w:szCs w:val="24"/>
        </w:rPr>
        <w:t>21. veljače 2017</w:t>
      </w:r>
      <w:r w:rsidRPr="007E5EE1">
        <w:rPr>
          <w:rFonts w:hAnsi="Times New Roman" w:ascii="Times New Roman"/>
          <w:szCs w:val="24"/>
        </w:rPr>
        <w:t>. godine</w:t>
      </w:r>
    </w:p>
    <w:p w:rsidRDefault="009468B0" w:rsidP="00751363" w:rsidR="00AE0E25" w:rsidRPr="002032E7">
      <w:pPr>
        <w:ind w:firstLine="708"/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</w:t>
      </w:r>
      <w:r w:rsidR="000C46EC">
        <w:t xml:space="preserve">      S</w:t>
      </w:r>
      <w:r w:rsidRPr="002032E7">
        <w:t xml:space="preserve">udac:     </w:t>
      </w:r>
    </w:p>
    <w:p w:rsidRDefault="009468B0" w:rsidP="008275E3" w:rsidR="00483FA4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8C4A4B">
        <w:t>, v.r.</w:t>
      </w:r>
    </w:p>
    <w:p w:rsidRDefault="008275E3" w:rsidP="008275E3" w:rsidR="008275E3">
      <w:pPr>
        <w:jc w:val="both"/>
      </w:pPr>
    </w:p>
    <w:p w:rsidRDefault="008C4A4B" w:rsidP="008C4A4B" w:rsidR="008275E3" w:rsidRPr="00F51122">
      <w:pPr>
        <w:tabs>
          <w:tab w:pos="6713" w:val="left"/>
        </w:tabs>
        <w:jc w:val="both"/>
      </w:pPr>
      <w:r>
        <w:tab/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8C4A4B" w:rsidP="008C4A4B" w:rsidR="00871FD3">
      <w:pPr>
        <w:tabs>
          <w:tab w:pos="6713" w:val="left"/>
        </w:tabs>
        <w:jc w:val="both"/>
      </w:pPr>
      <w:r>
        <w:tab/>
        <w:t>ovlašteni službenik:</w:t>
      </w:r>
    </w:p>
    <w:p w:rsidRDefault="008C4A4B" w:rsidP="008C4A4B" w:rsidR="008C4A4B" w:rsidRPr="00F51122">
      <w:pPr>
        <w:tabs>
          <w:tab w:pos="6713" w:val="left"/>
        </w:tabs>
        <w:jc w:val="both"/>
      </w:pPr>
      <w:r>
        <w:tab/>
        <w:t>Renata Klokočki</w:t>
      </w:r>
    </w:p>
    <w:p w:rsidRDefault="0091049A" w:rsidP="00B93ADE" w:rsidR="0091049A" w:rsidRPr="00267DA6">
      <w:pPr>
        <w:ind w:left="360"/>
        <w:jc w:val="both"/>
      </w:pPr>
    </w:p>
    <w:sectPr w:rsidSect="008B6C22" w:rsidR="0091049A" w:rsidRPr="00267DA6">
      <w:headerReference w:type="even" r:id="rId10"/>
      <w:headerReference w:type="default" r:id="rId11"/>
      <w:pgSz w:h="16838" w:w="11906"/>
      <w:pgMar w:gutter="0" w:footer="708" w:header="708" w:left="1417" w:bottom="851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C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FB291A">
      <w:t>3715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3913"/>
    <w:rsid w:val="003565B3"/>
    <w:rsid w:val="00374A53"/>
    <w:rsid w:val="00392297"/>
    <w:rsid w:val="003D0B7D"/>
    <w:rsid w:val="004268EE"/>
    <w:rsid w:val="004333B9"/>
    <w:rsid w:val="00447244"/>
    <w:rsid w:val="00455AA6"/>
    <w:rsid w:val="00483FA4"/>
    <w:rsid w:val="00495F92"/>
    <w:rsid w:val="004A201D"/>
    <w:rsid w:val="004A44BE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51363"/>
    <w:rsid w:val="00764B48"/>
    <w:rsid w:val="00770120"/>
    <w:rsid w:val="00783E03"/>
    <w:rsid w:val="007C1F4C"/>
    <w:rsid w:val="007D34E0"/>
    <w:rsid w:val="008275E3"/>
    <w:rsid w:val="00834391"/>
    <w:rsid w:val="00844E28"/>
    <w:rsid w:val="00871FD3"/>
    <w:rsid w:val="008748E1"/>
    <w:rsid w:val="0088799E"/>
    <w:rsid w:val="00893CE9"/>
    <w:rsid w:val="008A3BF4"/>
    <w:rsid w:val="008B6C22"/>
    <w:rsid w:val="008C4A4B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E07968"/>
    <w:rsid w:val="00E10266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D58A4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ijeloteksta" w:type="paragraph">
    <w:name w:val="Body Text"/>
    <w:basedOn w:val="Normal"/>
    <w:link w:val="TijelotekstaChar"/>
    <w:rsid w:val="00751363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51363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D58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9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9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9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9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ijeloteksta" w:type="paragraph">
    <w:name w:val="Body Text"/>
    <w:basedOn w:val="Normal"/>
    <w:link w:val="TijelotekstaChar"/>
    <w:rsid w:val="00751363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51363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D58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9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9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9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9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5572</izvorni_sadrzaj>
    <derivirana_varijabla naziv="DomainObject.Predmet.Broj_1">5572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St-5572/2016</izvorni_sadrzaj>
    <derivirana_varijabla naziv="DomainObject.Predmet.OznakaBroj_1">St-5572/2016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SLAP-PROMET d.o.o. zastupanog po punomoćniku Mirjana Đira</izvorni_sadrzaj>
    <derivirana_varijabla naziv="DomainObject.Predmet.ProtustrankaFormated_1">  SLAP-PROMET d.o.o. zastupanog po punomoćniku Mirjana Đira</derivirana_varijabla>
  </DomainObject.Predmet.ProtustrankaFormated>
  <DomainObject.Predmet.ProtustrankaFormatedOIB>
    <izvorni_sadrzaj>  SLAP-PROMET d.o.o., OIB 36284550088 zastupanog po punomoćniku Mirjana Đira</izvorni_sadrzaj>
    <derivirana_varijabla naziv="DomainObject.Predmet.ProtustrankaFormatedOIB_1">  SLAP-PROMET d.o.o., OIB 36284550088 zastupanog po punomoćniku Mirjana Đira</derivirana_varijabla>
  </DomainObject.Predmet.ProtustrankaFormatedOIB>
  <DomainObject.Predmet.ProtustrankaFormatedWithAdress>
    <izvorni_sadrzaj> SLAP-PROMET d.o.o., Kolarova 11, 10000 Zagreb zastupanog po punomoćniku Mirjana Đira</izvorni_sadrzaj>
    <derivirana_varijabla naziv="DomainObject.Predmet.ProtustrankaFormatedWithAdress_1"> SLAP-PROMET d.o.o., Kolarova 11, 10000 Zagreb zastupanog po punomoćniku Mirjana Đira</derivirana_varijabla>
  </DomainObject.Predmet.ProtustrankaFormatedWithAdress>
  <DomainObject.Predmet.ProtustrankaFormatedWithAdressOIB>
    <izvorni_sadrzaj> SLAP-PROMET d.o.o., OIB 36284550088, Kolarova 11, 10000 Zagreb zastupanog po punomoćniku Mirjana Đira</izvorni_sadrzaj>
    <derivirana_varijabla naziv="DomainObject.Predmet.ProtustrankaFormatedWithAdressOIB_1"> SLAP-PROMET d.o.o., OIB 36284550088, Kolarova 11, 10000 Zagreb zastupanog po punomoćniku Mirjana Đira</derivirana_varijabla>
  </DomainObject.Predmet.ProtustrankaFormatedWithAdressOIB>
  <DomainObject.Predmet.ProtustrankaWithAdress>
    <izvorni_sadrzaj>SLAP-PROMET d.o.o. Kolarova 11, 10000 Zagreb</izvorni_sadrzaj>
    <derivirana_varijabla naziv="DomainObject.Predmet.ProtustrankaWithAdress_1">SLAP-PROMET d.o.o. Kolarova 11, 10000 Zagreb</derivirana_varijabla>
  </DomainObject.Predmet.ProtustrankaWithAdress>
  <DomainObject.Predmet.ProtustrankaWithAdressOIB>
    <izvorni_sadrzaj>SLAP-PROMET d.o.o., OIB 36284550088, Kolarova 11, 10000 Zagreb</izvorni_sadrzaj>
    <derivirana_varijabla naziv="DomainObject.Predmet.ProtustrankaWithAdressOIB_1">SLAP-PROMET d.o.o., OIB 36284550088, Kolarova 11, 10000 Zagreb</derivirana_varijabla>
  </DomainObject.Predmet.ProtustrankaWithAdressOIB>
  <DomainObject.Predmet.ProtustrankaNazivFormated>
    <izvorni_sadrzaj>SLAP-PROMET d.o.o.</izvorni_sadrzaj>
    <derivirana_varijabla naziv="DomainObject.Predmet.ProtustrankaNazivFormated_1">SLAP-PROMET d.o.o.</derivirana_varijabla>
  </DomainObject.Predmet.ProtustrankaNazivFormated>
  <DomainObject.Predmet.ProtustrankaNazivFormatedOIB>
    <izvorni_sadrzaj>SLAP-PROMET d.o.o., OIB 36284550088</izvorni_sadrzaj>
    <derivirana_varijabla naziv="DomainObject.Predmet.ProtustrankaNazivFormatedOIB_1">SLAP-PROMET d.o.o., OIB 36284550088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SLAP-PROMET d.o.o. zastupanog po punomoćniku Mirjana Đira</item>
    </izvorni_sadrzaj>
    <derivirana_varijabla naziv="DomainObject.Predmet.ProtuStrankaListFormated_1">
      <item>SLAP-PROMET d.o.o. zastupanog po punomoćniku Mirjana Đira</item>
    </derivirana_varijabla>
  </DomainObject.Predmet.ProtuStrankaListFormated>
  <DomainObject.Predmet.ProtuStrankaListFormatedOIB>
    <izvorni_sadrzaj>
      <item>SLAP-PROMET d.o.o., OIB 36284550088 zastupanog po punomoćniku Mirjana Đira</item>
    </izvorni_sadrzaj>
    <derivirana_varijabla naziv="DomainObject.Predmet.ProtuStrankaListFormatedOIB_1">
      <item>SLAP-PROMET d.o.o., OIB 36284550088 zastupanog po punomoćniku Mirjana Đira</item>
    </derivirana_varijabla>
  </DomainObject.Predmet.ProtuStrankaListFormatedOIB>
  <DomainObject.Predmet.ProtuStrankaListFormatedWithAdress>
    <izvorni_sadrzaj>
      <item>SLAP-PROMET d.o.o., Kolarova 11, 10000 Zagreb zastupanog po punomoćniku Mirjana Đira</item>
    </izvorni_sadrzaj>
    <derivirana_varijabla naziv="DomainObject.Predmet.ProtuStrankaListFormatedWithAdress_1">
      <item>SLAP-PROMET d.o.o., Kolarova 11, 10000 Zagreb zastupanog po punomoćniku Mirjana Đira</item>
    </derivirana_varijabla>
  </DomainObject.Predmet.ProtuStrankaListFormatedWithAdress>
  <DomainObject.Predmet.ProtuStrankaListFormatedWithAdressOIB>
    <izvorni_sadrzaj>
      <item>SLAP-PROMET d.o.o., OIB 36284550088, Kolarova 11, 10000 Zagreb zastupanog po punomoćniku Mirjana Đira</item>
    </izvorni_sadrzaj>
    <derivirana_varijabla naziv="DomainObject.Predmet.ProtuStrankaListFormatedWithAdressOIB_1">
      <item>SLAP-PROMET d.o.o., OIB 36284550088, Kolarova 11, 10000 Zagreb zastupanog po punomoćniku Mirjana Đira</item>
    </derivirana_varijabla>
  </DomainObject.Predmet.ProtuStrankaListFormatedWithAdressOIB>
  <DomainObject.Predmet.ProtuStrankaListNazivFormated>
    <izvorni_sadrzaj>
      <item>SLAP-PROMET d.o.o.</item>
    </izvorni_sadrzaj>
    <derivirana_varijabla naziv="DomainObject.Predmet.ProtuStrankaListNazivFormated_1">
      <item>SLAP-PROMET d.o.o.</item>
    </derivirana_varijabla>
  </DomainObject.Predmet.ProtuStrankaListNazivFormated>
  <DomainObject.Predmet.ProtuStrankaListNazivFormatedOIB>
    <izvorni_sadrzaj>
      <item>SLAP-PROMET d.o.o., OIB 36284550088</item>
    </izvorni_sadrzaj>
    <derivirana_varijabla naziv="DomainObject.Predmet.ProtuStrankaListNazivFormatedOIB_1">
      <item>SLAP-PROMET d.o.o., OIB 36284550088</item>
    </derivirana_varijabla>
  </DomainObject.Predmet.ProtuStrankaListNazivFormatedOIB>
  <DomainObject.Predmet.OstaliListFormated>
    <izvorni_sadrzaj>
      <item>Mirjana Đira punomoćnik sudionika u postupku SLAP-PROMET d.o.o.</item>
    </izvorni_sadrzaj>
    <derivirana_varijabla naziv="DomainObject.Predmet.OstaliListFormated_1">
      <item>Mirjana Đira punomoćnik sudionika u postupku SLAP-PROMET d.o.o.</item>
    </derivirana_varijabla>
  </DomainObject.Predmet.OstaliListFormated>
  <DomainObject.Predmet.OstaliListFormatedOIB>
    <izvorni_sadrzaj>
      <item>Mirjana Đira, OIB 70196277331 punomoćnik sudionika u postupku SLAP-PROMET d.o.o.</item>
    </izvorni_sadrzaj>
    <derivirana_varijabla naziv="DomainObject.Predmet.OstaliListFormatedOIB_1">
      <item>Mirjana Đira, OIB 70196277331 punomoćnik sudionika u postupku SLAP-PROMET d.o.o.</item>
    </derivirana_varijabla>
  </DomainObject.Predmet.OstaliListFormatedOIB>
  <DomainObject.Predmet.OstaliListFormatedWithAdress>
    <izvorni_sadrzaj>
      <item>Mirjana Đira, Kolarova 11, 10000 Zagreb punomoćnik sudionika u postupku SLAP-PROMET d.o.o.</item>
    </izvorni_sadrzaj>
    <derivirana_varijabla naziv="DomainObject.Predmet.OstaliListFormatedWithAdress_1">
      <item>Mirjana Đira, Kolarova 11, 10000 Zagreb punomoćnik sudionika u postupku SLAP-PROMET d.o.o.</item>
    </derivirana_varijabla>
  </DomainObject.Predmet.OstaliListFormatedWithAdress>
  <DomainObject.Predmet.OstaliListFormatedWithAdressOIB>
    <izvorni_sadrzaj>
      <item>Mirjana Đira, OIB 70196277331, Kolarova 11, 10000 Zagreb punomoćnik sudionika u postupku SLAP-PROMET d.o.o.</item>
    </izvorni_sadrzaj>
    <derivirana_varijabla naziv="DomainObject.Predmet.OstaliListFormatedWithAdressOIB_1">
      <item>Mirjana Đira, OIB 70196277331, Kolarova 11, 10000 Zagreb punomoćnik sudionika u postupku SLAP-PROMET d.o.o.</item>
    </derivirana_varijabla>
  </DomainObject.Predmet.OstaliListFormatedWithAdressOIB>
  <DomainObject.Predmet.OstaliListNazivFormated>
    <izvorni_sadrzaj>
      <item>Mirjana Đira</item>
    </izvorni_sadrzaj>
    <derivirana_varijabla naziv="DomainObject.Predmet.OstaliListNazivFormated_1">
      <item>Mirjana Đira</item>
    </derivirana_varijabla>
  </DomainObject.Predmet.OstaliListNazivFormated>
  <DomainObject.Predmet.OstaliListNazivFormatedOIB>
    <izvorni_sadrzaj>
      <item>Mirjana Đira, OIB 70196277331</item>
    </izvorni_sadrzaj>
    <derivirana_varijabla naziv="DomainObject.Predmet.OstaliListNazivFormatedOIB_1">
      <item>Mirjana Đira, OIB 70196277331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SLAP-PROMET d.o.o.</izvorni_sadrzaj>
    <derivirana_varijabla naziv="DomainObject.Predmet.ProtustrankaIDrugi_1">SLAP-PROMET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SLAP-PROMET d.o.o., OIB 36284550088, Kolarova 11, 10000 Zagreb</izvorni_sadrzaj>
    <derivirana_varijabla naziv="DomainObject.Predmet.ProtustrankaIDrugiAdressOIB_1">SLAP-PROMET d.o.o., OIB 36284550088, Kolarova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SLAP-PROMET d.o.o.</item>
      <item>FINA Regionalni centar Zagreb</item>
      <item>Mirjana Đira</item>
      <item>POREZNA UPRAVA, PODRUČNI URED ZAGREB</item>
      <item>ŽUPANIJSKO DRŽAVNO ODVJETNIŠTVO U ZAGREBU</item>
    </izvorni_sadrzaj>
    <derivirana_varijabla naziv="DomainObject.Predmet.SudioniciListNaziv_1">
      <item>SLAP-PROMET d.o.o.</item>
      <item>FINA Regionalni centar Zagreb</item>
      <item>Mirjana Đira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SLAP-PROMET d.o.o., OIB 36284550088, Kolarova 11,10000 Zagreb</item>
      <item>FINA Regionalni centar Zagreb, OIB 85821130368, Trg svibanjskih žrtava 1995. 1,10000 Zagreb</item>
      <item>Mirjana Đira, OIB 70196277331, Kolarova 11,10000 Zagreb</item>
      <item>POREZNA UPRAVA, PODRUČNI URED ZAGREB</item>
      <item>ŽUPANIJSKO DRŽAVNO ODVJETNIŠTVO U ZAGREBU, Savska cesta 41,10000 Zagreb</item>
    </izvorni_sadrzaj>
    <derivirana_varijabla naziv="DomainObject.Predmet.SudioniciListAdressOIB_1">
      <item>SLAP-PROMET d.o.o., OIB 36284550088, Kolarova 11,10000 Zagreb</item>
      <item>FINA Regionalni centar Zagreb, OIB 85821130368, Trg svibanjskih žrtava 1995. 1,10000 Zagreb</item>
      <item>Mirjana Đira, OIB 70196277331, Kolarova 11,10000 Zagreb</item>
      <item>POREZNA UPRAVA, PODRUČNI URED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36284550088</item>
      <item>, OIB 85821130368</item>
      <item>, OIB 70196277331</item>
      <item>, OIB null</item>
      <item>, OIB null</item>
    </izvorni_sadrzaj>
    <derivirana_varijabla naziv="DomainObject.Predmet.SudioniciListNazivOIB_1">
      <item>, OIB 36284550088</item>
      <item>, OIB 85821130368</item>
      <item>, OIB 70196277331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1572</properties:Characters>
  <properties:Lines>49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2017-02-21T09:05:00Z</dcterms:created>
  <dc:creator>Korisnik</dc:creator>
  <cp:lastModifiedBy>Goranka Boljkovac</cp:lastModifiedBy>
  <cp:lastPrinted>2017-02-21T09:14:00Z</cp:lastPrinted>
  <dcterms:modified xmlns:xsi="http://www.w3.org/2001/XMLSchema-instance" xsi:type="dcterms:W3CDTF">2017-02-21T09:16:00Z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