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0309" w14:paraId="b980309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 xml:space="preserve"> 6 St-</w:t>
      </w:r>
      <w:r w:rsidR="007B6B69">
        <w:t>970</w:t>
      </w:r>
      <w:r w:rsidR="002E2049">
        <w:t>/16-</w:t>
      </w:r>
      <w:r w:rsidR="007B6B69">
        <w:t>19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7B6B69" w:rsidRPr="007B6B69">
        <w:t>ARECA d.o.o., Osijek, Kneza Trpimira 1/B, MBS: 030066481, OIB: 99127068747,</w:t>
      </w:r>
      <w:r w:rsidR="00A37A39">
        <w:t xml:space="preserve"> </w:t>
      </w:r>
      <w:r w:rsidR="00951975">
        <w:t xml:space="preserve">dana </w:t>
      </w:r>
      <w:r w:rsidR="007B6B69">
        <w:t>15</w:t>
      </w:r>
      <w:r w:rsidR="00951975">
        <w:t xml:space="preserve">. </w:t>
      </w:r>
      <w:r w:rsidR="007B6B69">
        <w:t>svibnja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7B6B69">
        <w:t>Draženu Živković, OIB: 73191189643, Osijek, Ulica kneza Trpimira 1/B</w:t>
      </w:r>
      <w:r w:rsidR="00372AA1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7B6B69">
        <w:t>5.000</w:t>
      </w:r>
      <w:r w:rsidR="000F12B9" w:rsidRPr="00934304">
        <w:t>,00</w:t>
      </w:r>
      <w:r w:rsidR="00C06AA6" w:rsidRPr="00934304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B6B69">
        <w:t>970</w:t>
      </w:r>
      <w:r w:rsidR="007D3892" w:rsidRPr="00934304">
        <w:t>-16</w:t>
      </w:r>
      <w:r w:rsidR="00050FF8" w:rsidRPr="007D3892">
        <w:rPr>
          <w:b/>
        </w:rPr>
        <w:t>.</w:t>
      </w:r>
      <w:r w:rsidR="00A37A39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7B6B69">
        <w:t>Dražen Živković, OIB: 73191189643, Osijek, Ulica kneza Trpimira 1/B</w:t>
      </w:r>
      <w:r w:rsidR="002D4144">
        <w:t>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7B6B69">
        <w:t>5.000</w:t>
      </w:r>
      <w:r w:rsidRPr="00934304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7B6B69">
        <w:t>970</w:t>
      </w:r>
      <w:r w:rsidR="007D3892" w:rsidRPr="00934304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B6B69">
        <w:t xml:space="preserve">Dražen Živković, OIB: 73191189643, Osijek, Ulica kneza Trpimira 1/B 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7B6B69">
        <w:t xml:space="preserve">Dražen Živković, OIB: 73191189643, Osijek, Ulica kneza Trpimira 1/B </w:t>
      </w:r>
      <w:r w:rsidR="002D4144">
        <w:t xml:space="preserve">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FE27D0" w:rsidP="00FE27D0" w:rsidR="00FE27D0">
      <w:pPr>
        <w:tabs>
          <w:tab w:pos="7455" w:val="left"/>
          <w:tab w:pos="9072" w:val="right"/>
        </w:tabs>
        <w:jc w:val="right"/>
      </w:pPr>
      <w:r>
        <w:t>6 St-</w:t>
      </w:r>
      <w:r w:rsidR="007B6B69">
        <w:t>970</w:t>
      </w:r>
      <w:r>
        <w:t>/16-</w:t>
      </w:r>
      <w:r w:rsidR="007B6B69">
        <w:t>19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A37A39" w:rsidP="00A37A39" w:rsidR="00A37A39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7B6B69">
        <w:rPr>
          <w:bCs/>
        </w:rPr>
        <w:t>27</w:t>
      </w:r>
      <w:r w:rsidRPr="00C119CF">
        <w:rPr>
          <w:bCs/>
        </w:rPr>
        <w:t xml:space="preserve">. </w:t>
      </w:r>
      <w:r w:rsidR="007B6B69">
        <w:rPr>
          <w:bCs/>
        </w:rPr>
        <w:t>travnja</w:t>
      </w:r>
      <w:r w:rsidRPr="00C119CF">
        <w:rPr>
          <w:bCs/>
        </w:rPr>
        <w:t xml:space="preserve"> 2016. g. podnijela ovom sudu prijedlog za pokretanje stečajnog postupka nad dužnikom </w:t>
      </w:r>
      <w:r w:rsidR="007B6B69" w:rsidRPr="007B6B69">
        <w:t>ARECA d.o.o., Osijek, Kneza Trpimira 1/B, MBS: 030066481, OIB: 99127068747</w:t>
      </w:r>
      <w:r w:rsidRPr="00C119CF">
        <w:rPr>
          <w:bCs/>
        </w:rPr>
        <w:t>, temeljem odredbe članka 110. stav 1. Stečajnog zakona (Narodne novine 71/15) .</w:t>
      </w:r>
    </w:p>
    <w:p w:rsidRDefault="00A37A39" w:rsidP="00A37A39" w:rsidR="00A37A39">
      <w:pPr>
        <w:pStyle w:val="Tijeloteksta"/>
      </w:pPr>
    </w:p>
    <w:p w:rsidRDefault="00A37A39" w:rsidP="00A37A39" w:rsidR="00A37A39">
      <w:pPr>
        <w:jc w:val="both"/>
      </w:pPr>
      <w:r>
        <w:tab/>
        <w:t>Zaključkom St-</w:t>
      </w:r>
      <w:r w:rsidR="007B6B69">
        <w:t>970</w:t>
      </w:r>
      <w:r>
        <w:t xml:space="preserve">/16 od </w:t>
      </w:r>
      <w:r w:rsidR="007B6B69">
        <w:t>16</w:t>
      </w:r>
      <w:r>
        <w:t xml:space="preserve">. </w:t>
      </w:r>
      <w:r w:rsidR="007B6B69">
        <w:t>studenog</w:t>
      </w:r>
      <w:r>
        <w:t xml:space="preserve"> 2016. g. pozvana je osoba za zastupanje dužnika </w:t>
      </w:r>
      <w:r w:rsidR="007B6B69">
        <w:t>Dražen Živković, OIB: 73191189643, Osijek, Ulica kneza Trpimira 1/B</w:t>
      </w:r>
      <w:r w:rsidR="00372AA1" w:rsidRPr="00372AA1">
        <w:t>,</w:t>
      </w:r>
      <w:r>
        <w:t xml:space="preserve"> na uplatu </w:t>
      </w:r>
      <w:r w:rsidR="007B6B69">
        <w:t xml:space="preserve"> </w:t>
      </w:r>
      <w:r>
        <w:t>predujma u iznosu od 1.000,00 kn u Fond za namirenje troškova stečajnog postupka te zaključkom broj St-</w:t>
      </w:r>
      <w:r w:rsidR="007B6B69">
        <w:t>970</w:t>
      </w:r>
      <w:r>
        <w:t xml:space="preserve">/16 od </w:t>
      </w:r>
      <w:r w:rsidR="007B6B69">
        <w:t>24</w:t>
      </w:r>
      <w:r>
        <w:t xml:space="preserve">. </w:t>
      </w:r>
      <w:r w:rsidR="007B6B69">
        <w:t>ožujka</w:t>
      </w:r>
      <w:r>
        <w:t xml:space="preserve"> 201</w:t>
      </w:r>
      <w:r w:rsidR="000F12B9">
        <w:t>7</w:t>
      </w:r>
      <w:r>
        <w:t xml:space="preserve">. g. na uplatu dodatnog iznosa predujma u iznosu od </w:t>
      </w:r>
      <w:r w:rsidR="007B6B69">
        <w:t>4.000</w:t>
      </w:r>
      <w:r>
        <w:t xml:space="preserve">,00 kn  za namirenje troškova stečajnog postupka, u roku od 8 dana, temeljem odredbi članka 113. i članka 114. Stečajnog zakona.  Istim zaključkom osoba ovlaštene osobe  za zastupanje dužnika upozorene </w:t>
      </w:r>
      <w:r w:rsidR="007B6B69">
        <w:t>je</w:t>
      </w:r>
      <w:r>
        <w:t xml:space="preserve"> da ukoliko predujmove ne uplat</w:t>
      </w:r>
      <w:r w:rsidR="007B6B69">
        <w:t>i</w:t>
      </w:r>
      <w:r>
        <w:t xml:space="preserve"> u propisanom roku isti će biti naplaćeni primjenom pravila o prisilnoj naplati novčane kazne  u parničnom postupku. </w:t>
      </w:r>
    </w:p>
    <w:p w:rsidRDefault="00A37A39" w:rsidP="00A37A39" w:rsidR="00A37A39">
      <w:pPr>
        <w:jc w:val="both"/>
      </w:pPr>
    </w:p>
    <w:p w:rsidRDefault="00A37A39" w:rsidP="00A37A39" w:rsidR="00A37A39">
      <w:pPr>
        <w:jc w:val="both"/>
      </w:pPr>
      <w:r>
        <w:tab/>
        <w:t>Zaključak St-</w:t>
      </w:r>
      <w:r w:rsidR="007B6B69">
        <w:t>970</w:t>
      </w:r>
      <w:r>
        <w:t xml:space="preserve">/16 od </w:t>
      </w:r>
      <w:r w:rsidR="007B6B69">
        <w:t>16.studenog</w:t>
      </w:r>
      <w:r w:rsidR="000F12B9">
        <w:t xml:space="preserve"> </w:t>
      </w:r>
      <w:r w:rsidR="00372AA1">
        <w:t>2016</w:t>
      </w:r>
      <w:r>
        <w:t xml:space="preserve">. g. osoba ovlaštena za zastupanje dužnika </w:t>
      </w:r>
      <w:r w:rsidR="007B6B69">
        <w:t xml:space="preserve">Dražen Živković, OIB: 73191189643, Osijek, Ulica kneza Trpimira 1/B </w:t>
      </w:r>
      <w:r>
        <w:t xml:space="preserve">je zaprimio dana </w:t>
      </w:r>
      <w:r w:rsidR="007B6B69">
        <w:t>17</w:t>
      </w:r>
      <w:r>
        <w:t xml:space="preserve">. </w:t>
      </w:r>
      <w:r w:rsidR="007B6B69">
        <w:t>studenog</w:t>
      </w:r>
      <w:r w:rsidR="00934304">
        <w:t xml:space="preserve"> 2016. g objavom na e-o</w:t>
      </w:r>
      <w:r w:rsidR="00FB1D6F">
        <w:t>g</w:t>
      </w:r>
      <w:r w:rsidR="00934304">
        <w:t>lasnoj ploči sudova,</w:t>
      </w:r>
      <w:r>
        <w:t xml:space="preserve"> te Zaključak od </w:t>
      </w:r>
      <w:r w:rsidR="007B6B69">
        <w:t>24</w:t>
      </w:r>
      <w:r w:rsidR="00372AA1" w:rsidRPr="00372AA1">
        <w:t xml:space="preserve">. </w:t>
      </w:r>
      <w:r w:rsidR="007B6B69">
        <w:t>ožujka</w:t>
      </w:r>
      <w:r w:rsidR="00372AA1" w:rsidRPr="00372AA1">
        <w:t xml:space="preserve"> 201</w:t>
      </w:r>
      <w:r w:rsidR="00934304">
        <w:t>7</w:t>
      </w:r>
      <w:r>
        <w:t xml:space="preserve">.  zaprimio je </w:t>
      </w:r>
      <w:r w:rsidR="007B6B69">
        <w:t>27</w:t>
      </w:r>
      <w:r>
        <w:t>.</w:t>
      </w:r>
      <w:r w:rsidR="00934304">
        <w:t xml:space="preserve"> </w:t>
      </w:r>
      <w:r w:rsidR="007B6B69">
        <w:t>ožujka</w:t>
      </w:r>
      <w:r w:rsidR="00372AA1">
        <w:t xml:space="preserve"> </w:t>
      </w:r>
      <w:r>
        <w:t>201</w:t>
      </w:r>
      <w:r w:rsidR="00934304">
        <w:t>7</w:t>
      </w:r>
      <w:r>
        <w:t xml:space="preserve">. g. </w:t>
      </w:r>
      <w:r w:rsidR="00934304">
        <w:t>također objavom na e-o</w:t>
      </w:r>
      <w:r w:rsidR="00FB1D6F">
        <w:t>g</w:t>
      </w:r>
      <w:r w:rsidR="00934304">
        <w:t xml:space="preserve">lasnoj ploči sudova, </w:t>
      </w:r>
      <w:r>
        <w:t xml:space="preserve">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B6B69">
        <w:t>15</w:t>
      </w:r>
      <w:r w:rsidR="000E06CF">
        <w:t xml:space="preserve">. </w:t>
      </w:r>
      <w:r w:rsidR="007B6B69">
        <w:t>svibnja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7B6B69" w:rsidP="00372AA1" w:rsidR="007B6B69">
      <w:pPr>
        <w:numPr>
          <w:ilvl w:val="0"/>
          <w:numId w:val="11"/>
        </w:numPr>
      </w:pPr>
      <w:r>
        <w:t xml:space="preserve">Dražen Živković, Osijek, Ulica kneza Trpimira 1/B </w:t>
      </w:r>
    </w:p>
    <w:p w:rsidRDefault="007E6D1A" w:rsidP="00372AA1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7B6B69" w:rsidP="007E6D1A" w:rsidR="007E6D1A">
      <w:pPr>
        <w:numPr>
          <w:ilvl w:val="0"/>
          <w:numId w:val="11"/>
        </w:numPr>
      </w:pPr>
      <w:r>
        <w:t>12/6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8F9" w:rsidP="00C06AA6" w:rsidR="000F78F9">
      <w:r>
        <w:separator/>
      </w:r>
    </w:p>
  </w:endnote>
  <w:endnote w:id="0" w:type="continuationSeparator">
    <w:p w:rsidRDefault="000F78F9" w:rsidP="00C06AA6" w:rsidR="000F7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8F9" w:rsidP="00C06AA6" w:rsidR="000F78F9">
      <w:r>
        <w:separator/>
      </w:r>
    </w:p>
  </w:footnote>
  <w:footnote w:id="0" w:type="continuationSeparator">
    <w:p w:rsidRDefault="000F78F9" w:rsidP="00C06AA6" w:rsidR="000F78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5940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0F12B9"/>
    <w:rsid w:val="000F78F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09D"/>
    <w:rsid w:val="00252153"/>
    <w:rsid w:val="00267D26"/>
    <w:rsid w:val="002A2AF5"/>
    <w:rsid w:val="002D2610"/>
    <w:rsid w:val="002D4144"/>
    <w:rsid w:val="002E2049"/>
    <w:rsid w:val="002F51D6"/>
    <w:rsid w:val="002F66FE"/>
    <w:rsid w:val="00317C2C"/>
    <w:rsid w:val="00342079"/>
    <w:rsid w:val="003612A7"/>
    <w:rsid w:val="00372AA1"/>
    <w:rsid w:val="00375C7E"/>
    <w:rsid w:val="003924AF"/>
    <w:rsid w:val="00395D67"/>
    <w:rsid w:val="003D02B1"/>
    <w:rsid w:val="003F2E92"/>
    <w:rsid w:val="0041638D"/>
    <w:rsid w:val="00421D71"/>
    <w:rsid w:val="0045546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6B69"/>
    <w:rsid w:val="007D3892"/>
    <w:rsid w:val="007E6D1A"/>
    <w:rsid w:val="00806EDC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05940"/>
    <w:rsid w:val="009111F0"/>
    <w:rsid w:val="00934304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37A3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B1D6F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5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9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5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9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ARECA d.o.o. za poslovne usluge</izvorni_sadrzaj>
    <derivirana_varijabla naziv="DomainObject.Predmet.ProtustrankaFormated_1">  ARECA d.o.o. za poslovne usluge</derivirana_varijabla>
  </DomainObject.Predmet.ProtustrankaFormated>
  <DomainObject.Predmet.ProtustrankaFormatedOIB>
    <izvorni_sadrzaj>  ARECA d.o.o. za poslovne usluge, OIB 99127068747</izvorni_sadrzaj>
    <derivirana_varijabla naziv="DomainObject.Predmet.ProtustrankaFormatedOIB_1">  ARECA d.o.o. za poslovne usluge, OIB 99127068747</derivirana_varijabla>
  </DomainObject.Predmet.ProtustrankaFormatedOIB>
  <DomainObject.Predmet.ProtustrankaFormatedWithAdress>
    <izvorni_sadrzaj> ARECA d.o.o. za poslovne usluge, Kneza Trpimira 1B, 31000 Osijek</izvorni_sadrzaj>
    <derivirana_varijabla naziv="DomainObject.Predmet.ProtustrankaFormatedWithAdress_1"> ARECA d.o.o. za poslovne usluge, Kneza Trpimira 1B, 31000 Osijek</derivirana_varijabla>
  </DomainObject.Predmet.ProtustrankaFormatedWithAdress>
  <DomainObject.Predmet.ProtustrankaFormatedWithAdressOIB>
    <izvorni_sadrzaj> ARECA d.o.o. za poslovne usluge, OIB 99127068747, Kneza Trpimira 1B, 31000 Osijek</izvorni_sadrzaj>
    <derivirana_varijabla naziv="DomainObject.Predmet.ProtustrankaFormatedWithAdressOIB_1"> ARECA d.o.o. za poslovne usluge, OIB 99127068747, Kneza Trpimira 1B, 31000 Osijek</derivirana_varijabla>
  </DomainObject.Predmet.ProtustrankaFormatedWithAdressOIB>
  <DomainObject.Predmet.ProtustrankaWithAdress>
    <izvorni_sadrzaj>ARECA d.o.o. za poslovne usluge Kneza Trpimira 1B, 31000 Osijek</izvorni_sadrzaj>
    <derivirana_varijabla naziv="DomainObject.Predmet.ProtustrankaWithAdress_1">ARECA d.o.o. za poslovne usluge Kneza Trpimira 1B, 31000 Osijek</derivirana_varijabla>
  </DomainObject.Predmet.ProtustrankaWithAdress>
  <DomainObject.Predmet.ProtustrankaWithAdressOIB>
    <izvorni_sadrzaj>ARECA d.o.o. za poslovne usluge, OIB 99127068747, Kneza Trpimira 1B, 31000 Osijek</izvorni_sadrzaj>
    <derivirana_varijabla naziv="DomainObject.Predmet.ProtustrankaWithAdressOIB_1">ARECA d.o.o. za poslovne usluge, OIB 99127068747, Kneza Trpimira 1B, 31000 Osijek</derivirana_varijabla>
  </DomainObject.Predmet.ProtustrankaWithAdressOIB>
  <DomainObject.Predmet.ProtustrankaNazivFormated>
    <izvorni_sadrzaj>ARECA d.o.o. za poslovne usluge</izvorni_sadrzaj>
    <derivirana_varijabla naziv="DomainObject.Predmet.ProtustrankaNazivFormated_1">ARECA d.o.o. za poslovne usluge</derivirana_varijabla>
  </DomainObject.Predmet.ProtustrankaNazivFormated>
  <DomainObject.Predmet.ProtustrankaNazivFormatedOIB>
    <izvorni_sadrzaj>ARECA d.o.o. za poslovne usluge, OIB 99127068747</izvorni_sadrzaj>
    <derivirana_varijabla naziv="DomainObject.Predmet.ProtustrankaNazivFormatedOIB_1">ARECA d.o.o. za poslovne usluge, OIB 99127068747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ŽDO OSIJEK</izvorni_sadrzaj>
    <derivirana_varijabla naziv="DomainObject.Predmet.StrankaFormated_1">  FINA RC OSIJEK; ŽDO OSIJEK</derivirana_varijabla>
  </DomainObject.Predmet.StrankaFormated>
  <DomainObject.Predmet.StrankaFormatedOIB>
    <izvorni_sadrzaj>  FINA RC OSIJEK, OIB 85821130368; ŽDO OSIJEK</izvorni_sadrzaj>
    <derivirana_varijabla naziv="DomainObject.Predmet.StrankaFormatedOIB_1">  FINA RC OSIJEK, OIB 85821130368; ŽDO OSIJEK</derivirana_varijabla>
  </DomainObject.Predmet.StrankaFormatedOIB>
  <DomainObject.Predmet.StrankaFormatedWithAdress>
    <izvorni_sadrzaj> FINA RC OSIJEK; ŽDO OSIJEK</izvorni_sadrzaj>
    <derivirana_varijabla naziv="DomainObject.Predmet.StrankaFormatedWithAdress_1"> FINA RC OSIJEK; ŽDO OSIJEK</derivirana_varijabla>
  </DomainObject.Predmet.StrankaFormatedWithAdress>
  <DomainObject.Predmet.StrankaFormatedWithAdressOIB>
    <izvorni_sadrzaj> FINA RC OSIJEK, OIB 85821130368; ŽDO OSIJEK</izvorni_sadrzaj>
    <derivirana_varijabla naziv="DomainObject.Predmet.StrankaFormatedWithAdressOIB_1"> FINA RC OSIJEK, OIB 85821130368; ŽDO OSIJEK</derivirana_varijabla>
  </DomainObject.Predmet.StrankaFormatedWithAdressOIB>
  <DomainObject.Predmet.StrankaWithAdress>
    <izvorni_sadrzaj>FINA RC OSIJEK ,ŽDO OSIJEK </izvorni_sadrzaj>
    <derivirana_varijabla naziv="DomainObject.Predmet.StrankaWithAdress_1">FINA RC OSIJEK ,ŽDO OSIJEK </derivirana_varijabla>
  </DomainObject.Predmet.StrankaWithAdress>
  <DomainObject.Predmet.StrankaWithAdressOIB>
    <izvorni_sadrzaj>FINA RC OSIJEK, OIB 85821130368,ŽDO OSIJEK</izvorni_sadrzaj>
    <derivirana_varijabla naziv="DomainObject.Predmet.StrankaWithAdressOIB_1">FINA RC OSIJEK, OIB 85821130368,ŽDO OSIJEK</derivirana_varijabla>
  </DomainObject.Predmet.StrankaWithAdressOIB>
  <DomainObject.Predmet.StrankaNazivFormated>
    <izvorni_sadrzaj>FINA RC OSIJEK,ŽDO OSIJEK</izvorni_sadrzaj>
    <derivirana_varijabla naziv="DomainObject.Predmet.StrankaNazivFormated_1">FINA RC OSIJEK,ŽDO OSIJEK</derivirana_varijabla>
  </DomainObject.Predmet.StrankaNazivFormated>
  <DomainObject.Predmet.StrankaNazivFormatedOIB>
    <izvorni_sadrzaj>FINA RC OSIJEK, OIB 85821130368,ŽDO OSIJEK</izvorni_sadrzaj>
    <derivirana_varijabla naziv="DomainObject.Predmet.StrankaNazivFormatedOIB_1">FINA RC OSIJEK, OIB 85821130368,ŽDO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  <item>ŽDO OSIJEK</item>
    </izvorni_sadrzaj>
    <derivirana_varijabla naziv="DomainObject.Predmet.StrankaListFormated_1">
      <item>FINA RC OSIJEK</item>
      <item>ŽDO OSIJEK</item>
    </derivirana_varijabla>
  </DomainObject.Predmet.StrankaListFormated>
  <DomainObject.Predmet.StrankaListFormatedOIB>
    <izvorni_sadrzaj>
      <item>FINA RC OSIJEK, OIB 85821130368</item>
      <item>ŽDO OSIJEK</item>
    </izvorni_sadrzaj>
    <derivirana_varijabla naziv="DomainObject.Predmet.StrankaListFormatedOIB_1">
      <item>FINA RC OSIJEK, OIB 85821130368</item>
      <item>ŽDO OSIJEK</item>
    </derivirana_varijabla>
  </DomainObject.Predmet.StrankaListFormatedOIB>
  <DomainObject.Predmet.StrankaListFormatedWithAdress>
    <izvorni_sadrzaj>
      <item>FINA RC OSIJEK</item>
      <item>ŽDO OSIJEK</item>
    </izvorni_sadrzaj>
    <derivirana_varijabla naziv="DomainObject.Predmet.StrankaListFormatedWithAdress_1">
      <item>FINA RC OSIJEK</item>
      <item>ŽDO OSIJEK</item>
    </derivirana_varijabla>
  </DomainObject.Predmet.StrankaListFormatedWithAdress>
  <DomainObject.Predmet.StrankaListFormatedWithAdressOIB>
    <izvorni_sadrzaj>
      <item>FINA RC OSIJEK, OIB 85821130368</item>
      <item>ŽDO OSIJEK</item>
    </izvorni_sadrzaj>
    <derivirana_varijabla naziv="DomainObject.Predmet.StrankaListFormatedWithAdressOIB_1">
      <item>FINA RC OSIJEK, OIB 85821130368</item>
      <item>ŽDO OSIJEK</item>
    </derivirana_varijabla>
  </DomainObject.Predmet.StrankaListFormatedWithAdressOIB>
  <DomainObject.Predmet.StrankaListNazivFormated>
    <izvorni_sadrzaj>
      <item>FINA RC OSIJEK</item>
      <item>ŽDO OSIJEK</item>
    </izvorni_sadrzaj>
    <derivirana_varijabla naziv="DomainObject.Predmet.StrankaListNazivFormated_1">
      <item>FINA RC OSIJEK</item>
      <item>ŽDO OSIJEK</item>
    </derivirana_varijabla>
  </DomainObject.Predmet.StrankaListNazivFormated>
  <DomainObject.Predmet.StrankaListNazivFormatedOIB>
    <izvorni_sadrzaj>
      <item>FINA RC OSIJEK, OIB 85821130368</item>
      <item>ŽDO OSIJEK</item>
    </izvorni_sadrzaj>
    <derivirana_varijabla naziv="DomainObject.Predmet.StrankaListNazivFormatedOIB_1">
      <item>FINA RC OSIJEK, OIB 85821130368</item>
      <item>ŽDO OSIJEK</item>
    </derivirana_varijabla>
  </DomainObject.Predmet.StrankaListNazivFormatedOIB>
  <DomainObject.Predmet.ProtuStrankaListFormated>
    <izvorni_sadrzaj>
      <item>ARECA d.o.o. za poslovne usluge</item>
    </izvorni_sadrzaj>
    <derivirana_varijabla naziv="DomainObject.Predmet.ProtuStrankaListFormated_1">
      <item>ARECA d.o.o. za poslovne usluge</item>
    </derivirana_varijabla>
  </DomainObject.Predmet.ProtuStrankaListFormated>
  <DomainObject.Predmet.ProtuStrankaListFormatedOIB>
    <izvorni_sadrzaj>
      <item>ARECA d.o.o. za poslovne usluge, OIB 99127068747</item>
    </izvorni_sadrzaj>
    <derivirana_varijabla naziv="DomainObject.Predmet.ProtuStrankaListFormatedOIB_1">
      <item>ARECA d.o.o. za poslovne usluge, OIB 99127068747</item>
    </derivirana_varijabla>
  </DomainObject.Predmet.ProtuStrankaListFormatedOIB>
  <DomainObject.Predmet.ProtuStrankaListFormatedWithAdress>
    <izvorni_sadrzaj>
      <item>ARECA d.o.o. za poslovne usluge, Kneza Trpimira 1B, 31000 Osijek</item>
    </izvorni_sadrzaj>
    <derivirana_varijabla naziv="DomainObject.Predmet.ProtuStrankaListFormatedWithAdress_1">
      <item>ARECA d.o.o. za poslovne usluge, Kneza Trpimira 1B, 31000 Osijek</item>
    </derivirana_varijabla>
  </DomainObject.Predmet.ProtuStrankaListFormatedWithAdress>
  <DomainObject.Predmet.ProtuStrankaListFormatedWithAdressOIB>
    <izvorni_sadrzaj>
      <item>ARECA d.o.o. za poslovne usluge, OIB 99127068747, Kneza Trpimira 1B, 31000 Osijek</item>
    </izvorni_sadrzaj>
    <derivirana_varijabla naziv="DomainObject.Predmet.ProtuStrankaListFormatedWithAdressOIB_1">
      <item>ARECA d.o.o. za poslovne usluge, OIB 99127068747, Kneza Trpimira 1B, 31000 Osijek</item>
    </derivirana_varijabla>
  </DomainObject.Predmet.ProtuStrankaListFormatedWithAdressOIB>
  <DomainObject.Predmet.ProtuStrankaListNazivFormated>
    <izvorni_sadrzaj>
      <item>ARECA d.o.o. za poslovne usluge</item>
    </izvorni_sadrzaj>
    <derivirana_varijabla naziv="DomainObject.Predmet.ProtuStrankaListNazivFormated_1">
      <item>ARECA d.o.o. za poslovne usluge</item>
    </derivirana_varijabla>
  </DomainObject.Predmet.ProtuStrankaListNazivFormated>
  <DomainObject.Predmet.ProtuStrankaListNazivFormatedOIB>
    <izvorni_sadrzaj>
      <item>ARECA d.o.o. za poslovne usluge, OIB 99127068747</item>
    </izvorni_sadrzaj>
    <derivirana_varijabla naziv="DomainObject.Predmet.ProtuStrankaListNazivFormatedOIB_1">
      <item>ARECA d.o.o. za poslovne usluge, OIB 99127068747</item>
    </derivirana_varijabla>
  </DomainObject.Predmet.ProtuStrankaListNazivFormatedOIB>
  <DomainObject.Predmet.OstaliListFormated>
    <izvorni_sadrzaj>
      <item>Dražen Živković</item>
    </izvorni_sadrzaj>
    <derivirana_varijabla naziv="DomainObject.Predmet.OstaliListFormated_1">
      <item>Dražen Živković</item>
    </derivirana_varijabla>
  </DomainObject.Predmet.OstaliListFormated>
  <DomainObject.Predmet.OstaliListFormatedOIB>
    <izvorni_sadrzaj>
      <item>Dražen Živković, OIB 73191189643</item>
    </izvorni_sadrzaj>
    <derivirana_varijabla naziv="DomainObject.Predmet.OstaliListFormatedOIB_1">
      <item>Dražen Živković, OIB 73191189643</item>
    </derivirana_varijabla>
  </DomainObject.Predmet.OstaliListFormatedOIB>
  <DomainObject.Predmet.OstaliListFormatedWithAdress>
    <izvorni_sadrzaj>
      <item>Dražen Živković, Ulica Kneza Trpimira 1/B, 31000 Osijek</item>
    </izvorni_sadrzaj>
    <derivirana_varijabla naziv="DomainObject.Predmet.OstaliListFormatedWithAdress_1">
      <item>Dražen Živković, Ulica Kneza Trpimira 1/B, 31000 Osijek</item>
    </derivirana_varijabla>
  </DomainObject.Predmet.OstaliListFormatedWithAdress>
  <DomainObject.Predmet.OstaliListFormatedWithAdressOIB>
    <izvorni_sadrzaj>
      <item>Dražen Živković, OIB 73191189643, Ulica Kneza Trpimira 1/B, 31000 Osijek</item>
    </izvorni_sadrzaj>
    <derivirana_varijabla naziv="DomainObject.Predmet.OstaliListFormatedWithAdressOIB_1">
      <item>Dražen Živković, OIB 73191189643, Ulica Kneza Trpimira 1/B, 31000 Osijek</item>
    </derivirana_varijabla>
  </DomainObject.Predmet.OstaliListFormatedWithAdressOIB>
  <DomainObject.Predmet.OstaliListNazivFormated>
    <izvorni_sadrzaj>
      <item>Dražen Živković</item>
    </izvorni_sadrzaj>
    <derivirana_varijabla naziv="DomainObject.Predmet.OstaliListNazivFormated_1">
      <item>Dražen Živković</item>
    </derivirana_varijabla>
  </DomainObject.Predmet.OstaliListNazivFormated>
  <DomainObject.Predmet.OstaliListNazivFormatedOIB>
    <izvorni_sadrzaj>
      <item>Dražen Živković, OIB 73191189643</item>
    </izvorni_sadrzaj>
    <derivirana_varijabla naziv="DomainObject.Predmet.OstaliListNazivFormatedOIB_1">
      <item>Dražen Živković, OIB 73191189643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ARECA d.o.o. za poslovne usluge</izvorni_sadrzaj>
    <derivirana_varijabla naziv="DomainObject.Predmet.ProtustrankaIDrugi_1">ARECA d.o.o. za poslovne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ARECA d.o.o. za poslovne usluge, OIB 99127068747, Kneza Trpimira 1B, 31000 Osijek</izvorni_sadrzaj>
    <derivirana_varijabla naziv="DomainObject.Predmet.ProtustrankaIDrugiAdressOIB_1">ARECA d.o.o. za poslovne usluge, OIB 99127068747, Kneza Trpimira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ARECA d.o.o. za poslovne usluge</item>
      <item>ŽDO OSIJEK</item>
      <item>Dražen Živković</item>
    </izvorni_sadrzaj>
    <derivirana_varijabla naziv="DomainObject.Predmet.SudioniciListNaziv_1">
      <item>FINA RC OSIJEK</item>
      <item>ARECA d.o.o. za poslovne usluge</item>
      <item>ŽDO OSIJEK</item>
      <item>Dražen Živković</item>
    </derivirana_varijabla>
  </DomainObject.Predmet.SudioniciListNaziv>
  <DomainObject.Predmet.SudioniciListAdressOIB>
    <izvorni_sadrzaj>
      <item>FINA RC OSIJEK, OIB 85821130368</item>
      <item>ARECA d.o.o. za poslovne usluge, OIB 99127068747, Kneza Trpimira 1B,31000 Osijek</item>
      <item>ŽDO OSIJEK</item>
      <item>Dražen Živković, OIB 73191189643, Ulica Kneza Trpimira 1/B,31000 Osijek</item>
    </izvorni_sadrzaj>
    <derivirana_varijabla naziv="DomainObject.Predmet.SudioniciListAdressOIB_1">
      <item>FINA RC OSIJEK, OIB 85821130368</item>
      <item>ARECA d.o.o. za poslovne usluge, OIB 99127068747, Kneza Trpimira 1B,31000 Osijek</item>
      <item>ŽDO OSIJEK</item>
      <item>Dražen Živković, OIB 73191189643, Ulica Kneza Trpimira 1/B,31000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99127068747</item>
      <item>, OIB null</item>
      <item>, OIB 73191189643</item>
    </izvorni_sadrzaj>
    <derivirana_varijabla naziv="DomainObject.Predmet.SudioniciListNazivOIB_1">
      <item>, OIB 85821130368</item>
      <item>, OIB 99127068747</item>
      <item>, OIB null</item>
      <item>, OIB 73191189643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E4D5C-F700-4136-937E-484EF552F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3377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2017-05-15T07:12:00Z</dcterms:created>
  <dc:creator>Korisnik</dc:creator>
  <cp:lastModifiedBy>Snježana Markotić Jurić</cp:lastModifiedBy>
  <cp:lastPrinted>2017-05-15T07:12:00Z</cp:lastPrinted>
  <dcterms:modified xmlns:xsi="http://www.w3.org/2001/XMLSchema-instance" xsi:type="dcterms:W3CDTF">2017-05-15T07:15:00Z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