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1b88" w14:paraId="5b51b88" w:rsidRDefault="00270CAB" w:rsidP="00DA66D5" w:rsidR="00270CAB">
      <w:pPr>
        <w:jc w:val="center"/>
        <w15:collapsed w:val="false"/>
        <w:rPr>
          <w:b/>
        </w:rPr>
      </w:pPr>
      <w:bookmarkStart w:name="_GoBack" w:id="0"/>
      <w:bookmarkEnd w:id="0"/>
    </w:p>
    <w:p w:rsidRDefault="00270CAB" w:rsidP="00DA66D5" w:rsidR="00270CAB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124928">
        <w:t>8</w:t>
      </w:r>
      <w:r>
        <w:t>/1</w:t>
      </w:r>
      <w:r w:rsidR="0015340F">
        <w:t>8</w:t>
      </w:r>
      <w:r>
        <w:t>-</w:t>
      </w:r>
      <w:r w:rsidR="00124928">
        <w:t>4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124928">
        <w:rPr>
          <w:b/>
        </w:rPr>
        <w:t xml:space="preserve">SOFTIĆ društvo s ograničenom odgovornošću za proizvodnju, trgovinu i usluge, Krk, Ivana Gorana Kovačića 13, OIB </w:t>
      </w:r>
      <w:r w:rsidR="00124928" w:rsidRPr="008C006E">
        <w:rPr>
          <w:b/>
        </w:rPr>
        <w:t>48917440955</w:t>
      </w:r>
      <w:r w:rsidR="0015340F">
        <w:rPr>
          <w:rFonts w:cs="Arial"/>
          <w:b/>
        </w:rPr>
        <w:t xml:space="preserve"> 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15340F">
        <w:rPr>
          <w:rFonts w:cs="Arial"/>
        </w:rPr>
        <w:t>15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124928">
        <w:rPr>
          <w:b/>
        </w:rPr>
        <w:t xml:space="preserve">SOFTIĆ društvo s ograničenom odgovornošću za proizvodnju, trgovinu i usluge, Krk, Ivana Gorana Kovačića 13, OIB </w:t>
      </w:r>
      <w:r w:rsidR="00124928" w:rsidRPr="008C006E">
        <w:rPr>
          <w:b/>
        </w:rPr>
        <w:t>48917440955</w:t>
      </w:r>
      <w:r w:rsidR="002B248A">
        <w:rPr>
          <w:rFonts w:cs="Arial"/>
          <w:b/>
        </w:rPr>
        <w:t>.</w:t>
      </w:r>
      <w:r w:rsidR="00367E18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BF24A6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5340F">
        <w:t>Dubravka Stašić</w:t>
      </w:r>
      <w:r w:rsidR="000520FB">
        <w:t xml:space="preserve"> iz Rijeke, </w:t>
      </w:r>
      <w:r w:rsidR="0015340F">
        <w:t>Zagrebačka 16</w:t>
      </w:r>
      <w:r w:rsidR="000520FB">
        <w:t xml:space="preserve">, OIB </w:t>
      </w:r>
      <w:r w:rsidR="0015340F">
        <w:t>23303100671</w:t>
      </w:r>
      <w:r w:rsidR="000520FB">
        <w:t>.</w:t>
      </w:r>
    </w:p>
    <w:p w:rsidRDefault="000520FB" w:rsidP="000520FB" w:rsidR="000520FB">
      <w:pPr>
        <w:pStyle w:val="Odlomakpopisa"/>
      </w:pP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15340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</w:t>
      </w:r>
      <w:r w:rsidR="00134E2B">
        <w:rPr>
          <w:b/>
          <w:bCs/>
        </w:rPr>
        <w:t xml:space="preserve">. </w:t>
      </w:r>
      <w:r>
        <w:rPr>
          <w:b/>
          <w:bCs/>
        </w:rPr>
        <w:t>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124928"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BF24A6" w:rsidP="00BF24A6" w:rsidR="00BF24A6" w:rsidRPr="00BF24A6">
      <w:pPr>
        <w:jc w:val="both"/>
      </w:pPr>
      <w:r w:rsidRPr="00BF24A6">
        <w:lastRenderedPageBreak/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15340F">
        <w:t>3</w:t>
      </w:r>
      <w:r w:rsidR="00134E2B">
        <w:t xml:space="preserve">. </w:t>
      </w:r>
      <w:r w:rsidR="0015340F">
        <w:t xml:space="preserve">siječnja </w:t>
      </w:r>
      <w:r w:rsidR="00134E2B">
        <w:t>201</w:t>
      </w:r>
      <w:r w:rsidR="0015340F">
        <w:t>8</w:t>
      </w:r>
      <w:r w:rsidR="00134E2B">
        <w:t xml:space="preserve">. </w:t>
      </w:r>
      <w:r>
        <w:t xml:space="preserve"> prijedlog za otvaranje stečajnog postupka nad dužnikom </w:t>
      </w:r>
      <w:r w:rsidR="00124928">
        <w:rPr>
          <w:b/>
        </w:rPr>
        <w:t xml:space="preserve">SOFTIĆ društvo s ograničenom odgovornošću za proizvodnju, trgovinu i usluge, Krk, Ivana Gorana Kovačića 13, OIB </w:t>
      </w:r>
      <w:r w:rsidR="00124928" w:rsidRPr="008C006E">
        <w:rPr>
          <w:b/>
        </w:rPr>
        <w:t>48917440955</w:t>
      </w:r>
      <w:r w:rsidR="00124928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124928">
        <w:t>27</w:t>
      </w:r>
      <w:r w:rsidR="00936391">
        <w:t xml:space="preserve">. </w:t>
      </w:r>
      <w:r w:rsidR="0015340F">
        <w:t xml:space="preserve">prosinca </w:t>
      </w:r>
      <w:r>
        <w:t xml:space="preserve">2017. u Očevidniku redoslijeda osnova za plaćanje ima evidentirane neizvršene osnove za plaćanje u neprekinutom razdoblju od </w:t>
      </w:r>
      <w:r w:rsidR="00124928">
        <w:t>160</w:t>
      </w:r>
      <w:r>
        <w:t xml:space="preserve"> dana u ukupnom iznosu od </w:t>
      </w:r>
      <w:r w:rsidR="00124928">
        <w:t xml:space="preserve">87.960,75 </w:t>
      </w:r>
      <w:r>
        <w:t xml:space="preserve">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124928">
        <w:t>tri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15340F">
        <w:t>15</w:t>
      </w:r>
      <w:r>
        <w:t xml:space="preserve">. veljače 2018. utvrđeno je da su na računu dužnika evidentirane neizvršene osnove za plaćanje u razdoblju dužem od 60 dana, a iznos nepodmirenih obveza iznosi </w:t>
      </w:r>
      <w:r w:rsidR="00124928">
        <w:t>103.116,92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15340F">
        <w:t>15</w:t>
      </w:r>
      <w:r w:rsidRPr="00B3110D">
        <w:t>. veljače 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B3110D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722C92" w:rsidP="005436EC" w:rsidR="00722C92" w:rsidRPr="00DA66D5">
      <w:pPr>
        <w:jc w:val="both"/>
      </w:pPr>
    </w:p>
    <w:sectPr w:rsidR="00722C92" w:rsidRPr="00DA66D5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457" w:rsidR="000E0457">
      <w:r>
        <w:separator/>
      </w:r>
    </w:p>
  </w:endnote>
  <w:endnote w:id="0" w:type="continuationSeparator">
    <w:p w:rsidRDefault="000E0457" w:rsidR="000E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49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457" w:rsidR="000E0457">
      <w:r>
        <w:separator/>
      </w:r>
    </w:p>
  </w:footnote>
  <w:footnote w:id="0" w:type="continuationSeparator">
    <w:p w:rsidRDefault="000E0457" w:rsidR="000E04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73BD"/>
    <w:rsid w:val="000713C5"/>
    <w:rsid w:val="00077611"/>
    <w:rsid w:val="000865A5"/>
    <w:rsid w:val="000C4209"/>
    <w:rsid w:val="000D429D"/>
    <w:rsid w:val="000E0457"/>
    <w:rsid w:val="000F4EC2"/>
    <w:rsid w:val="00113914"/>
    <w:rsid w:val="00124928"/>
    <w:rsid w:val="00131834"/>
    <w:rsid w:val="00134E2B"/>
    <w:rsid w:val="0015340F"/>
    <w:rsid w:val="001704C1"/>
    <w:rsid w:val="0017075B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F033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21827"/>
    <w:rsid w:val="00344D37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C6491"/>
    <w:rsid w:val="008E181E"/>
    <w:rsid w:val="00902968"/>
    <w:rsid w:val="0090789D"/>
    <w:rsid w:val="00913939"/>
    <w:rsid w:val="00936391"/>
    <w:rsid w:val="00945219"/>
    <w:rsid w:val="00983F6C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3110D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02DB"/>
    <w:rsid w:val="00C37971"/>
    <w:rsid w:val="00C5250F"/>
    <w:rsid w:val="00C528AD"/>
    <w:rsid w:val="00C616C1"/>
    <w:rsid w:val="00C86CBE"/>
    <w:rsid w:val="00C87349"/>
    <w:rsid w:val="00CB53EC"/>
    <w:rsid w:val="00CD53BB"/>
    <w:rsid w:val="00CD54E8"/>
    <w:rsid w:val="00CE5D42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EE479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4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4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4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4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4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4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4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4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SOFTIĆ d.o.o.</izvorni_sadrzaj>
    <derivirana_varijabla naziv="DomainObject.Predmet.ProtustrankaFormated_1">  SOFTIĆ d.o.o.</derivirana_varijabla>
  </DomainObject.Predmet.ProtustrankaFormated>
  <DomainObject.Predmet.ProtustrankaFormatedOIB>
    <izvorni_sadrzaj>  SOFTIĆ d.o.o., OIB 48917440955</izvorni_sadrzaj>
    <derivirana_varijabla naziv="DomainObject.Predmet.ProtustrankaFormatedOIB_1">  SOFTIĆ d.o.o., OIB 48917440955</derivirana_varijabla>
  </DomainObject.Predmet.ProtustrankaFormatedOIB>
  <DomainObject.Predmet.ProtustrankaFormatedWithAdress>
    <izvorni_sadrzaj> SOFTIĆ d.o.o., Ivana Gorana Kovačića 13, 51500 Krk</izvorni_sadrzaj>
    <derivirana_varijabla naziv="DomainObject.Predmet.ProtustrankaFormatedWithAdress_1"> SOFTIĆ d.o.o., Ivana Gorana Kovačića 13, 51500 Krk</derivirana_varijabla>
  </DomainObject.Predmet.ProtustrankaFormatedWithAdress>
  <DomainObject.Predmet.ProtustrankaFormatedWithAdressOIB>
    <izvorni_sadrzaj> SOFTIĆ d.o.o., OIB 48917440955, Ivana Gorana Kovačića 13, 51500 Krk</izvorni_sadrzaj>
    <derivirana_varijabla naziv="DomainObject.Predmet.ProtustrankaFormatedWithAdressOIB_1"> SOFTIĆ d.o.o., OIB 48917440955, Ivana Gorana Kovačića 13, 51500 Krk</derivirana_varijabla>
  </DomainObject.Predmet.ProtustrankaFormatedWithAdressOIB>
  <DomainObject.Predmet.ProtustrankaWithAdress>
    <izvorni_sadrzaj>SOFTIĆ d.o.o. Ivana Gorana Kovačića 13, 51500 Krk</izvorni_sadrzaj>
    <derivirana_varijabla naziv="DomainObject.Predmet.ProtustrankaWithAdress_1">SOFTIĆ d.o.o. Ivana Gorana Kovačića 13, 51500 Krk</derivirana_varijabla>
  </DomainObject.Predmet.ProtustrankaWithAdress>
  <DomainObject.Predmet.ProtustrankaWithAdressOIB>
    <izvorni_sadrzaj>SOFTIĆ d.o.o., OIB 48917440955, Ivana Gorana Kovačića 13, 51500 Krk</izvorni_sadrzaj>
    <derivirana_varijabla naziv="DomainObject.Predmet.ProtustrankaWithAdressOIB_1">SOFTIĆ d.o.o., OIB 48917440955, Ivana Gorana Kovačića 13, 51500 Krk</derivirana_varijabla>
  </DomainObject.Predmet.ProtustrankaWithAdressOIB>
  <DomainObject.Predmet.ProtustrankaNazivFormated>
    <izvorni_sadrzaj>SOFTIĆ d.o.o.</izvorni_sadrzaj>
    <derivirana_varijabla naziv="DomainObject.Predmet.ProtustrankaNazivFormated_1">SOFTIĆ d.o.o.</derivirana_varijabla>
  </DomainObject.Predmet.ProtustrankaNazivFormated>
  <DomainObject.Predmet.ProtustrankaNazivFormatedOIB>
    <izvorni_sadrzaj>SOFTIĆ d.o.o., OIB 48917440955</izvorni_sadrzaj>
    <derivirana_varijabla naziv="DomainObject.Predmet.ProtustrankaNazivFormatedOIB_1">SOFTIĆ d.o.o., OIB 48917440955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SOFTIĆ d.o.o.</item>
    </izvorni_sadrzaj>
    <derivirana_varijabla naziv="DomainObject.Predmet.ProtuStrankaListFormated_1">
      <item>SOFTIĆ d.o.o.</item>
    </derivirana_varijabla>
  </DomainObject.Predmet.ProtuStrankaListFormated>
  <DomainObject.Predmet.ProtuStrankaListFormatedOIB>
    <izvorni_sadrzaj>
      <item>SOFTIĆ d.o.o., OIB 48917440955</item>
    </izvorni_sadrzaj>
    <derivirana_varijabla naziv="DomainObject.Predmet.ProtuStrankaListFormatedOIB_1">
      <item>SOFTIĆ d.o.o., OIB 48917440955</item>
    </derivirana_varijabla>
  </DomainObject.Predmet.ProtuStrankaListFormatedOIB>
  <DomainObject.Predmet.ProtuStrankaListFormatedWithAdress>
    <izvorni_sadrzaj>
      <item>SOFTIĆ d.o.o., Ivana Gorana Kovačića 13, 51500 Krk</item>
    </izvorni_sadrzaj>
    <derivirana_varijabla naziv="DomainObject.Predmet.ProtuStrankaListFormatedWithAdress_1">
      <item>SOFTIĆ d.o.o., Ivana Gorana Kovačića 13, 51500 Krk</item>
    </derivirana_varijabla>
  </DomainObject.Predmet.ProtuStrankaListFormatedWithAdress>
  <DomainObject.Predmet.ProtuStrankaListFormatedWithAdressOIB>
    <izvorni_sadrzaj>
      <item>SOFTIĆ d.o.o., OIB 48917440955, Ivana Gorana Kovačića 13, 51500 Krk</item>
    </izvorni_sadrzaj>
    <derivirana_varijabla naziv="DomainObject.Predmet.ProtuStrankaListFormatedWithAdressOIB_1">
      <item>SOFTIĆ d.o.o., OIB 48917440955, Ivana Gorana Kovačića 13, 51500 Krk</item>
    </derivirana_varijabla>
  </DomainObject.Predmet.ProtuStrankaListFormatedWithAdressOIB>
  <DomainObject.Predmet.ProtuStrankaListNazivFormated>
    <izvorni_sadrzaj>
      <item>SOFTIĆ d.o.o.</item>
    </izvorni_sadrzaj>
    <derivirana_varijabla naziv="DomainObject.Predmet.ProtuStrankaListNazivFormated_1">
      <item>SOFTIĆ d.o.o.</item>
    </derivirana_varijabla>
  </DomainObject.Predmet.ProtuStrankaListNazivFormated>
  <DomainObject.Predmet.ProtuStrankaListNazivFormatedOIB>
    <izvorni_sadrzaj>
      <item>SOFTIĆ d.o.o., OIB 48917440955</item>
    </izvorni_sadrzaj>
    <derivirana_varijabla naziv="DomainObject.Predmet.ProtuStrankaListNazivFormatedOIB_1">
      <item>SOFTIĆ d.o.o., OIB 48917440955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SOFTIĆ d.o.o.</izvorni_sadrzaj>
    <derivirana_varijabla naziv="DomainObject.Predmet.ProtustrankaIDrugi_1">SOFTIĆ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SOFTIĆ d.o.o., OIB 48917440955, Ivana Gorana Kovačića 13, 51500 Krk</izvorni_sadrzaj>
    <derivirana_varijabla naziv="DomainObject.Predmet.ProtustrankaIDrugiAdressOIB_1">SOFTIĆ d.o.o., OIB 48917440955, Ivana Gorana Kovačića 13,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SOFTIĆ d.o.o.</item>
    </izvorni_sadrzaj>
    <derivirana_varijabla naziv="DomainObject.Predmet.SudioniciListNaziv_1">
      <item>FINA  Rijeka</item>
      <item>SOFTIĆ d.o.o.</item>
    </derivirana_varijabla>
  </DomainObject.Predmet.SudioniciListNaziv>
  <DomainObject.Predmet.SudioniciListAdressOIB>
    <izvorni_sadrzaj>
      <item>FINA  Rijeka, OIB 85821130368, Frana Kurelca 8,51000 Rijeka</item>
      <item>SOFTIĆ d.o.o., OIB 48917440955, Ivana Gorana Kovačića 13,51500 Krk</item>
    </izvorni_sadrzaj>
    <derivirana_varijabla naziv="DomainObject.Predmet.SudioniciListAdressOIB_1">
      <item>FINA  Rijeka, OIB 85821130368, Frana Kurelca 8,51000 Rijeka</item>
      <item>SOFTIĆ d.o.o., OIB 48917440955, Ivana Gorana Kovačića 13,51500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48917440955</item>
    </izvorni_sadrzaj>
    <derivirana_varijabla naziv="DomainObject.Predmet.SudioniciListNazivOIB_1">
      <item>, OIB 85821130368</item>
      <item>, OIB 48917440955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D7A08-C3F7-4873-AAEF-F8CBF37A9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570</properties:Words>
  <properties:Characters>3130</properties:Characters>
  <properties:Lines>95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2018-02-15T12:54:00Z</dcterms:created>
  <dc:creator>stecaj</dc:creator>
  <cp:lastModifiedBy>Jasna Radulović</cp:lastModifiedBy>
  <cp:lastPrinted>2018-02-15T12:57:00Z</cp:lastPrinted>
  <dcterms:modified xmlns:xsi="http://www.w3.org/2001/XMLSchema-instance" xsi:type="dcterms:W3CDTF">2018-02-15T12:59:00Z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