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71b41" w14:paraId="b171b41" w:rsidRDefault="00BD3ABF" w:rsidR="00BD3ABF" w:rsidRPr="000C2F43">
      <w:pPr>
        <w15:collapsed w:val="false"/>
      </w:pPr>
      <w:bookmarkStart w:name="_GoBack" w:id="0"/>
      <w:bookmarkEnd w:id="0"/>
    </w:p>
    <w:p w:rsidRDefault="002A015F" w:rsidR="00F62E9A" w:rsidRPr="000C2F43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3ABF" w:rsidR="00BD3ABF" w:rsidRPr="000C2F43">
      <w:r w:rsidRPr="000C2F43">
        <w:t xml:space="preserve">   REPUBLIKA HRVATSKA </w:t>
      </w:r>
    </w:p>
    <w:p w:rsidRDefault="00BD3ABF" w:rsidR="00937D97" w:rsidRPr="000C2F43">
      <w:r w:rsidRPr="000C2F43">
        <w:t>TRGOVAČKI</w:t>
      </w:r>
      <w:r w:rsidR="005B5C78" w:rsidRPr="000C2F43">
        <w:t xml:space="preserve"> </w:t>
      </w:r>
      <w:r w:rsidR="00937D97" w:rsidRPr="000C2F43">
        <w:t>SUD U ZAGREBU</w:t>
      </w:r>
    </w:p>
    <w:p w:rsidRDefault="00937D97" w:rsidR="00BD3ABF">
      <w:r w:rsidRPr="000C2F43">
        <w:t>Zag</w:t>
      </w:r>
      <w:r w:rsidR="00361D2D" w:rsidRPr="000C2F43">
        <w:t>re</w:t>
      </w:r>
      <w:r w:rsidR="00A55909" w:rsidRPr="000C2F43">
        <w:t>b</w:t>
      </w:r>
      <w:r w:rsidR="00AF1220" w:rsidRPr="000C2F43">
        <w:t>,</w:t>
      </w:r>
      <w:r w:rsidR="007C4999" w:rsidRPr="000C2F43">
        <w:t xml:space="preserve"> Amruševa 2/II</w:t>
      </w:r>
      <w:r w:rsidR="007C4999" w:rsidRPr="000C2F43">
        <w:tab/>
      </w:r>
      <w:r w:rsidR="007C4999" w:rsidRPr="000C2F43">
        <w:tab/>
      </w:r>
      <w:r w:rsidR="007C4999" w:rsidRPr="000C2F43">
        <w:tab/>
      </w:r>
      <w:r w:rsidR="007C4999" w:rsidRPr="000C2F43">
        <w:tab/>
      </w:r>
      <w:r w:rsidR="007C4999" w:rsidRPr="000C2F43">
        <w:tab/>
      </w:r>
      <w:r w:rsidR="0061114D" w:rsidRPr="000C2F43">
        <w:tab/>
      </w:r>
      <w:r w:rsidR="0061114D" w:rsidRPr="000C2F43">
        <w:tab/>
        <w:t>31-ST-</w:t>
      </w:r>
      <w:r w:rsidR="00DE680B">
        <w:t>526/15-5</w:t>
      </w:r>
    </w:p>
    <w:p w:rsidRDefault="00DC7063" w:rsidR="00DC7063" w:rsidRPr="000C2F43"/>
    <w:p w:rsidRDefault="00DC7063" w:rsidP="00DC7063" w:rsidR="00BD3ABF" w:rsidRPr="000C2F43">
      <w:pPr>
        <w:jc w:val="center"/>
      </w:pPr>
      <w:r>
        <w:t>R E P U B L I K A    H R V A T S K A</w:t>
      </w:r>
    </w:p>
    <w:p w:rsidRDefault="00BD3ABF" w:rsidP="00BD3ABF" w:rsidR="00BD3ABF" w:rsidRPr="000C2F43">
      <w:pPr>
        <w:jc w:val="center"/>
      </w:pPr>
      <w:r w:rsidRPr="000C2F43">
        <w:t xml:space="preserve">Z A K L J U Č A K </w:t>
      </w:r>
    </w:p>
    <w:p w:rsidRDefault="00BD3ABF" w:rsidP="00BD3ABF" w:rsidR="00BD3ABF" w:rsidRPr="000C2F43">
      <w:pPr>
        <w:jc w:val="center"/>
      </w:pPr>
    </w:p>
    <w:p w:rsidRDefault="00BD3ABF" w:rsidP="00BD3ABF" w:rsidR="00BD3ABF" w:rsidRPr="000C2F43">
      <w:r w:rsidRPr="000C2F43">
        <w:tab/>
        <w:t xml:space="preserve">TRGOVAČKI SUD U ZAGREBU </w:t>
      </w:r>
      <w:r w:rsidR="00D44EB8" w:rsidRPr="000C2F43">
        <w:t>po stečajnom sucu Nadi Kraljić po</w:t>
      </w:r>
      <w:r w:rsidR="00114CFC" w:rsidRPr="000C2F43">
        <w:t>vodom prijedloga predlagatelja</w:t>
      </w:r>
      <w:r w:rsidR="00864180">
        <w:t xml:space="preserve"> </w:t>
      </w:r>
      <w:r w:rsidR="00DE680B">
        <w:t xml:space="preserve">DINDAN j.d.o.o. Zagreb, Ulica grada Vukovara 16 MBS:080930363 OIB:20334877508 </w:t>
      </w:r>
      <w:r w:rsidR="00AF1220" w:rsidRPr="000C2F43">
        <w:t xml:space="preserve">za otvaranje stečajnog postupka nad </w:t>
      </w:r>
      <w:r w:rsidR="005F5903">
        <w:t>istim</w:t>
      </w:r>
      <w:r w:rsidR="00C656A0">
        <w:t xml:space="preserve"> </w:t>
      </w:r>
      <w:r w:rsidR="00265700">
        <w:t xml:space="preserve"> </w:t>
      </w:r>
      <w:r w:rsidRPr="000C2F43">
        <w:t xml:space="preserve">dana </w:t>
      </w:r>
      <w:r w:rsidR="00DE680B">
        <w:t>27. kolovoza</w:t>
      </w:r>
      <w:r w:rsidR="00864180">
        <w:t xml:space="preserve"> 2015. </w:t>
      </w:r>
      <w:r w:rsidRPr="000C2F43">
        <w:t xml:space="preserve">godine donio je slijedeći </w:t>
      </w:r>
    </w:p>
    <w:p w:rsidRDefault="00BD3ABF" w:rsidP="00BD3ABF" w:rsidR="00BD3ABF" w:rsidRPr="000C2F43">
      <w:pPr>
        <w:jc w:val="center"/>
      </w:pPr>
      <w:r w:rsidRPr="000C2F43">
        <w:t xml:space="preserve">z a k l j u č a k </w:t>
      </w:r>
    </w:p>
    <w:p w:rsidRDefault="00BD3ABF" w:rsidP="00BD3ABF" w:rsidR="00BD3ABF" w:rsidRPr="000C2F43">
      <w:pPr>
        <w:jc w:val="center"/>
      </w:pPr>
    </w:p>
    <w:p w:rsidRDefault="00BD3ABF" w:rsidP="00BD3ABF" w:rsidR="00BD3ABF" w:rsidRPr="000C2F43">
      <w:r w:rsidRPr="000C2F43">
        <w:tab/>
      </w:r>
      <w:r w:rsidR="00D44EB8" w:rsidRPr="000C2F43">
        <w:t>I</w:t>
      </w:r>
      <w:r w:rsidR="00D44EB8" w:rsidRPr="000C2F43">
        <w:tab/>
      </w:r>
      <w:r w:rsidRPr="000C2F43">
        <w:t xml:space="preserve">Temeljem članka 109 ZPP-a </w:t>
      </w:r>
      <w:r w:rsidR="00DE1077" w:rsidRPr="000C2F43">
        <w:t xml:space="preserve">nalaže se </w:t>
      </w:r>
      <w:r w:rsidR="00631422" w:rsidRPr="000C2F43">
        <w:t xml:space="preserve">predlagatelju </w:t>
      </w:r>
      <w:r w:rsidR="00DE1077" w:rsidRPr="000C2F43">
        <w:t xml:space="preserve">da </w:t>
      </w:r>
      <w:r w:rsidRPr="000C2F43">
        <w:t xml:space="preserve">u roku od 8 dana po primitku ovog zaključka </w:t>
      </w:r>
      <w:r w:rsidR="00631422" w:rsidRPr="000C2F43">
        <w:t>dostavi ispravno sastavljen prijedlog z</w:t>
      </w:r>
      <w:r w:rsidR="00AF1220" w:rsidRPr="000C2F43">
        <w:t>a pokreta</w:t>
      </w:r>
      <w:r w:rsidR="002A3912" w:rsidRPr="000C2F43">
        <w:t xml:space="preserve">nje stečaja u kojem će </w:t>
      </w:r>
      <w:r w:rsidR="00484E27" w:rsidRPr="000C2F43">
        <w:t>dostaviti</w:t>
      </w:r>
      <w:r w:rsidR="00DE680B">
        <w:t xml:space="preserve"> dokaz o postojanju stečajnog razloga - </w:t>
      </w:r>
      <w:r w:rsidR="00484E27" w:rsidRPr="000C2F43">
        <w:t xml:space="preserve"> </w:t>
      </w:r>
      <w:r w:rsidR="004036D0">
        <w:t xml:space="preserve">potvrdu FINE o blokadi žiro računa dužnika. </w:t>
      </w:r>
    </w:p>
    <w:p w:rsidRDefault="00BD3ABF" w:rsidP="00BD3ABF" w:rsidR="00BD3ABF" w:rsidRPr="000C2F43">
      <w:r w:rsidRPr="000C2F43">
        <w:tab/>
      </w:r>
      <w:r w:rsidR="00D44EB8" w:rsidRPr="000C2F43">
        <w:t>II</w:t>
      </w:r>
      <w:r w:rsidR="00D44EB8" w:rsidRPr="000C2F43">
        <w:tab/>
      </w:r>
      <w:r w:rsidR="00684026" w:rsidRPr="000C2F43">
        <w:t>Ukoliko prijedlog ne bude vraćen u određenom roku smatrat će se da je prijedlog za otvaranje stečajnog postupka povučen te će se postupak obustaviti, a ako bude vraćen bez ispravka odnosno dopune odbacit će se.</w:t>
      </w:r>
      <w:r w:rsidRPr="000C2F43">
        <w:t xml:space="preserve"> </w:t>
      </w:r>
    </w:p>
    <w:p w:rsidRDefault="00BD3ABF" w:rsidP="00BD3ABF" w:rsidR="00BD3ABF" w:rsidRPr="000C2F43"/>
    <w:p w:rsidRDefault="00BD3ABF" w:rsidP="00BD3ABF" w:rsidR="00BD3ABF">
      <w:pPr>
        <w:jc w:val="center"/>
      </w:pPr>
      <w:r w:rsidRPr="000C2F43">
        <w:t xml:space="preserve">Obrazloženje </w:t>
      </w:r>
    </w:p>
    <w:p w:rsidRDefault="007B38E0" w:rsidP="00BD3ABF" w:rsidR="007B38E0" w:rsidRPr="000C2F43">
      <w:pPr>
        <w:jc w:val="center"/>
      </w:pPr>
    </w:p>
    <w:p w:rsidRDefault="007B38E0" w:rsidP="00484E27" w:rsidR="005002C1" w:rsidRPr="000C2F43">
      <w:pPr>
        <w:ind w:firstLine="708"/>
      </w:pPr>
      <w:r>
        <w:t>P</w:t>
      </w:r>
      <w:r w:rsidR="00C83967">
        <w:t xml:space="preserve">redlagatelj </w:t>
      </w:r>
      <w:r w:rsidRPr="000C2F43">
        <w:t xml:space="preserve">je </w:t>
      </w:r>
      <w:r w:rsidR="00631422" w:rsidRPr="000C2F43">
        <w:t>podnio</w:t>
      </w:r>
      <w:r w:rsidR="00C83967" w:rsidRPr="000C2F43">
        <w:t xml:space="preserve">  </w:t>
      </w:r>
      <w:r w:rsidR="00D44EB8" w:rsidRPr="000C2F43">
        <w:t xml:space="preserve">prijedlog za otvaranje stečajnog postupka nad </w:t>
      </w:r>
      <w:r w:rsidR="00A55909" w:rsidRPr="000C2F43">
        <w:t xml:space="preserve">dužnikom </w:t>
      </w:r>
      <w:r w:rsidR="00DE680B">
        <w:t>DINDAN j.d.o.o. Zagreb, Ulica grada Vukovara 16 MBS:080930363 OIB:20334877508</w:t>
      </w:r>
      <w:r w:rsidR="005F5903">
        <w:t>.</w:t>
      </w:r>
    </w:p>
    <w:p w:rsidRDefault="005002C1" w:rsidP="00BD3ABF" w:rsidR="005002C1" w:rsidRPr="000C2F43">
      <w:r w:rsidRPr="000C2F43">
        <w:tab/>
        <w:t>Isti prijedlog zaprimljen j</w:t>
      </w:r>
      <w:r w:rsidR="00D43834" w:rsidRPr="000C2F43">
        <w:t>e</w:t>
      </w:r>
      <w:r w:rsidR="00373522" w:rsidRPr="000C2F43">
        <w:t xml:space="preserve"> kod ovog suda pod brojem St-</w:t>
      </w:r>
      <w:r w:rsidR="00DE680B">
        <w:t>526/15</w:t>
      </w:r>
      <w:r w:rsidR="00864180">
        <w:t>.</w:t>
      </w:r>
      <w:r w:rsidR="00114CFC" w:rsidRPr="000C2F43">
        <w:t xml:space="preserve"> </w:t>
      </w:r>
    </w:p>
    <w:p w:rsidRDefault="005002C1" w:rsidP="00BD3ABF" w:rsidR="00BD3ABF" w:rsidRPr="000C2F43">
      <w:r w:rsidRPr="000C2F43">
        <w:tab/>
        <w:t>Pregledom spisa utvrđeno je da</w:t>
      </w:r>
      <w:r w:rsidR="00D43834" w:rsidRPr="000C2F43">
        <w:t xml:space="preserve"> </w:t>
      </w:r>
      <w:r w:rsidR="004465AB">
        <w:t>prijedlog nije uredan, te nedostaje</w:t>
      </w:r>
      <w:r w:rsidR="00DE680B">
        <w:t xml:space="preserve"> </w:t>
      </w:r>
      <w:r w:rsidR="004465AB">
        <w:t xml:space="preserve"> </w:t>
      </w:r>
      <w:r w:rsidR="00864180">
        <w:t xml:space="preserve">potvrda </w:t>
      </w:r>
      <w:r w:rsidR="004036D0">
        <w:t>FINE o blokadi žiro računa dužnika.</w:t>
      </w:r>
    </w:p>
    <w:p w:rsidRDefault="00F62E9A" w:rsidP="00BD3ABF" w:rsidR="00BD3ABF" w:rsidRPr="000C2F43">
      <w:r w:rsidRPr="000C2F43">
        <w:tab/>
      </w:r>
      <w:r w:rsidR="00BD3ABF" w:rsidRPr="000C2F43">
        <w:t>Ukoliko podnositelj</w:t>
      </w:r>
      <w:r w:rsidR="00373522" w:rsidRPr="000C2F43">
        <w:t xml:space="preserve"> prijedloga ne postupi</w:t>
      </w:r>
      <w:r w:rsidR="00BD3ABF" w:rsidRPr="000C2F43">
        <w:t xml:space="preserve"> po gornjoj naredbi suda bit će donijeta odluka o odbačaju prijedloga, temeljem zakonskih propisa označenih u izreci ovog rješenja. </w:t>
      </w:r>
    </w:p>
    <w:p w:rsidRDefault="00BD3ABF" w:rsidP="00BD3ABF" w:rsidR="00BD3ABF" w:rsidRPr="000C2F43"/>
    <w:p w:rsidRDefault="00BD3ABF" w:rsidP="00BD3ABF" w:rsidR="00BD3ABF" w:rsidRPr="000C2F43">
      <w:pPr>
        <w:jc w:val="center"/>
      </w:pPr>
      <w:r w:rsidRPr="000C2F43">
        <w:t>U Zagrebu,</w:t>
      </w:r>
      <w:r w:rsidR="00A32FFF" w:rsidRPr="000C2F43">
        <w:t xml:space="preserve"> </w:t>
      </w:r>
      <w:r w:rsidR="00DE680B">
        <w:t>27. kolovoza</w:t>
      </w:r>
      <w:r w:rsidR="00864180">
        <w:t xml:space="preserve"> 2015. </w:t>
      </w:r>
      <w:r w:rsidR="00C92BF6" w:rsidRPr="000C2F43">
        <w:t xml:space="preserve"> </w:t>
      </w:r>
    </w:p>
    <w:p w:rsidRDefault="00BD3ABF" w:rsidP="00BD3ABF" w:rsidR="00BD3ABF" w:rsidRPr="000C2F43">
      <w:pPr>
        <w:jc w:val="center"/>
      </w:pPr>
    </w:p>
    <w:p w:rsidRDefault="00BD3ABF" w:rsidP="00BD3ABF" w:rsidR="00BD3ABF" w:rsidRPr="000C2F43">
      <w:r w:rsidRPr="000C2F43">
        <w:tab/>
      </w:r>
      <w:r w:rsidRPr="000C2F43">
        <w:tab/>
      </w:r>
      <w:r w:rsidRPr="000C2F43">
        <w:tab/>
      </w:r>
      <w:r w:rsidRPr="000C2F43">
        <w:tab/>
      </w:r>
      <w:r w:rsidRPr="000C2F43">
        <w:tab/>
      </w:r>
      <w:r w:rsidRPr="000C2F43">
        <w:tab/>
      </w:r>
      <w:r w:rsidRPr="000C2F43">
        <w:tab/>
      </w:r>
      <w:r w:rsidRPr="000C2F43">
        <w:tab/>
        <w:t xml:space="preserve">STEČAJNI SUDAC </w:t>
      </w:r>
    </w:p>
    <w:p w:rsidRDefault="00BD3ABF" w:rsidP="00BD3ABF" w:rsidR="00BD3ABF" w:rsidRPr="000C2F43">
      <w:r w:rsidRPr="000C2F43">
        <w:tab/>
      </w:r>
      <w:r w:rsidRPr="000C2F43">
        <w:tab/>
      </w:r>
      <w:r w:rsidRPr="000C2F43">
        <w:tab/>
      </w:r>
      <w:r w:rsidRPr="000C2F43">
        <w:tab/>
      </w:r>
      <w:r w:rsidRPr="000C2F43">
        <w:tab/>
      </w:r>
      <w:r w:rsidRPr="000C2F43">
        <w:tab/>
      </w:r>
      <w:r w:rsidRPr="000C2F43">
        <w:tab/>
      </w:r>
      <w:r w:rsidRPr="000C2F43">
        <w:tab/>
        <w:t xml:space="preserve">Nada Kraljić </w:t>
      </w:r>
    </w:p>
    <w:p w:rsidRDefault="00BD3ABF" w:rsidP="00BD3ABF" w:rsidR="00BD3ABF" w:rsidRPr="000C2F43">
      <w:r w:rsidRPr="000C2F43">
        <w:t xml:space="preserve">POUKA O PRAVNOM LIJEKU: </w:t>
      </w:r>
    </w:p>
    <w:p w:rsidRDefault="00BD3ABF" w:rsidP="00BD3ABF" w:rsidR="00AF1220" w:rsidRPr="000C2F43">
      <w:r w:rsidRPr="000C2F43">
        <w:t xml:space="preserve">Protiv ovog zaključka nije dopuštena žalba (čl. </w:t>
      </w:r>
      <w:smartTag w:element="metricconverter" w:uri="urn:schemas-microsoft-com:office:smarttags">
        <w:smartTagPr>
          <w:attr w:val="11 st" w:name="ProductID"/>
        </w:smartTagPr>
        <w:r w:rsidRPr="000C2F43">
          <w:t>11 st</w:t>
        </w:r>
      </w:smartTag>
      <w:r w:rsidRPr="000C2F43">
        <w:t xml:space="preserve">. 9 SZ). </w:t>
      </w:r>
    </w:p>
    <w:p w:rsidRDefault="00AF1220" w:rsidP="00BD3ABF" w:rsidR="00AF1220" w:rsidRPr="000C2F43">
      <w:r w:rsidRPr="000C2F43">
        <w:t>DNA</w:t>
      </w:r>
    </w:p>
    <w:p w:rsidRDefault="00AF1220" w:rsidP="00BD3ABF" w:rsidR="00AF1220" w:rsidRPr="000C2F43">
      <w:r w:rsidRPr="000C2F43">
        <w:t>1. Predlagatelju</w:t>
      </w:r>
      <w:r w:rsidR="00265700">
        <w:t xml:space="preserve"> </w:t>
      </w:r>
      <w:r w:rsidR="00DE680B">
        <w:t>na adresu Miličević Dino, Novi Zagreb, Ulica Brune Bušića 23</w:t>
      </w:r>
    </w:p>
    <w:p w:rsidRDefault="00AF1220" w:rsidP="00BD3ABF" w:rsidR="00AF1220" w:rsidRPr="000C2F43">
      <w:r w:rsidRPr="000C2F43">
        <w:t>Zagreb,</w:t>
      </w:r>
      <w:r w:rsidR="00DE680B">
        <w:t xml:space="preserve">27.8. </w:t>
      </w:r>
      <w:r w:rsidR="00C656A0">
        <w:t xml:space="preserve"> </w:t>
      </w:r>
      <w:r w:rsidR="00864180">
        <w:t xml:space="preserve">2015. </w:t>
      </w:r>
      <w:r w:rsidRPr="000C2F43">
        <w:t xml:space="preserve"> </w:t>
      </w:r>
    </w:p>
    <w:p w:rsidRDefault="00BD3ABF" w:rsidP="00FF2E5E" w:rsidR="00BD3ABF" w:rsidRPr="000C2F43">
      <w:pPr>
        <w:ind w:left="360"/>
      </w:pPr>
      <w:r w:rsidRPr="000C2F43">
        <w:tab/>
      </w:r>
    </w:p>
    <w:p w:rsidRDefault="00BD3ABF" w:rsidP="00BD3ABF" w:rsidR="00BD3ABF" w:rsidRPr="000C2F43">
      <w:r w:rsidRPr="000C2F43">
        <w:lastRenderedPageBreak/>
        <w:tab/>
        <w:t xml:space="preserve"> </w:t>
      </w:r>
    </w:p>
    <w:p w:rsidRDefault="00BD3ABF" w:rsidP="00BD3ABF" w:rsidR="00BD3ABF" w:rsidRPr="000C2F43"/>
    <w:p w:rsidRDefault="00BD3ABF" w:rsidP="00BD3ABF" w:rsidR="00BD3ABF" w:rsidRPr="000C2F43"/>
    <w:sectPr w:rsidSect="000C1685" w:rsidR="00BD3ABF" w:rsidRPr="000C2F43">
      <w:pgSz w:h="16838" w:w="11906"/>
      <w:pgMar w:gutter="0" w:footer="709" w:header="709" w:left="1417" w:bottom="1417" w:right="1417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07F04"/>
    <w:multiLevelType w:val="hybridMultilevel"/>
    <w:tmpl w:val="7D7C5E52"/>
    <w:lvl w:tplc="4B1A8E8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110E68"/>
    <w:multiLevelType w:val="hybridMultilevel"/>
    <w:tmpl w:val="D762867C"/>
    <w:lvl w:tplc="C20280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3ABF"/>
    <w:rsid w:val="00097BBB"/>
    <w:rsid w:val="000C1685"/>
    <w:rsid w:val="000C2F43"/>
    <w:rsid w:val="00114CFC"/>
    <w:rsid w:val="001F3201"/>
    <w:rsid w:val="00202743"/>
    <w:rsid w:val="00265700"/>
    <w:rsid w:val="002A015F"/>
    <w:rsid w:val="002A3912"/>
    <w:rsid w:val="002D43F3"/>
    <w:rsid w:val="00361D2D"/>
    <w:rsid w:val="00373522"/>
    <w:rsid w:val="0037686D"/>
    <w:rsid w:val="004036D0"/>
    <w:rsid w:val="00434A47"/>
    <w:rsid w:val="004465AB"/>
    <w:rsid w:val="00484E27"/>
    <w:rsid w:val="005002C1"/>
    <w:rsid w:val="00530C4A"/>
    <w:rsid w:val="005B5C78"/>
    <w:rsid w:val="005F5903"/>
    <w:rsid w:val="0061114D"/>
    <w:rsid w:val="00631422"/>
    <w:rsid w:val="00684026"/>
    <w:rsid w:val="00717796"/>
    <w:rsid w:val="007B38E0"/>
    <w:rsid w:val="007C4999"/>
    <w:rsid w:val="007E7895"/>
    <w:rsid w:val="00830DC1"/>
    <w:rsid w:val="00864180"/>
    <w:rsid w:val="008D37BD"/>
    <w:rsid w:val="009169BB"/>
    <w:rsid w:val="00937D97"/>
    <w:rsid w:val="00A32FFF"/>
    <w:rsid w:val="00A52950"/>
    <w:rsid w:val="00A55909"/>
    <w:rsid w:val="00AC7AD6"/>
    <w:rsid w:val="00AF1220"/>
    <w:rsid w:val="00BD3ABF"/>
    <w:rsid w:val="00C656A0"/>
    <w:rsid w:val="00C83967"/>
    <w:rsid w:val="00C92BF6"/>
    <w:rsid w:val="00CD35E0"/>
    <w:rsid w:val="00D43834"/>
    <w:rsid w:val="00D44EB8"/>
    <w:rsid w:val="00DB585F"/>
    <w:rsid w:val="00DC7063"/>
    <w:rsid w:val="00DE1077"/>
    <w:rsid w:val="00DE680B"/>
    <w:rsid w:val="00DF0B72"/>
    <w:rsid w:val="00E20831"/>
    <w:rsid w:val="00E9281A"/>
    <w:rsid w:val="00EA6C44"/>
    <w:rsid w:val="00F523E6"/>
    <w:rsid w:val="00F62E9A"/>
    <w:rsid w:val="00F717A0"/>
    <w:rsid w:val="00FF2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F2E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29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9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9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9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9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F2E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29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9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9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9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9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2015.</izvorni_sadrzaj>
    <derivirana_varijabla naziv="DomainObject.DatumDonosenjaOdluke_1">27.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St-526/2015</izvorni_sadrzaj>
    <derivirana_varijabla naziv="DomainObject.Predmet.OznakaBroj_1">St-526/2015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DINDAN j.d.o.o.</izvorni_sadrzaj>
    <derivirana_varijabla naziv="DomainObject.Predmet.ProtustrankaFormated_1">  DINDAN j.d.o.o.</derivirana_varijabla>
  </DomainObject.Predmet.ProtustrankaFormated>
  <DomainObject.Predmet.ProtustrankaFormatedOIB>
    <izvorni_sadrzaj>  DINDAN j.d.o.o., OIB 20334877508</izvorni_sadrzaj>
    <derivirana_varijabla naziv="DomainObject.Predmet.ProtustrankaFormatedOIB_1">  DINDAN j.d.o.o., OIB 20334877508</derivirana_varijabla>
  </DomainObject.Predmet.ProtustrankaFormatedOIB>
  <DomainObject.Predmet.ProtustrankaFormatedWithAdress>
    <izvorni_sadrzaj> DINDAN j.d.o.o., Ulica grada Vukovara 16, 10000 Zagreb</izvorni_sadrzaj>
    <derivirana_varijabla naziv="DomainObject.Predmet.ProtustrankaFormatedWithAdress_1"> DINDAN j.d.o.o., Ulica grada Vukovara 16, 10000 Zagreb</derivirana_varijabla>
  </DomainObject.Predmet.ProtustrankaFormatedWithAdress>
  <DomainObject.Predmet.ProtustrankaFormatedWithAdressOIB>
    <izvorni_sadrzaj> DINDAN j.d.o.o., OIB 20334877508, Ulica grada Vukovara 16, 10000 Zagreb</izvorni_sadrzaj>
    <derivirana_varijabla naziv="DomainObject.Predmet.ProtustrankaFormatedWithAdressOIB_1"> DINDAN j.d.o.o., OIB 20334877508, Ulica grada Vukovara 16, 10000 Zagreb</derivirana_varijabla>
  </DomainObject.Predmet.ProtustrankaFormatedWithAdressOIB>
  <DomainObject.Predmet.ProtustrankaWithAdress>
    <izvorni_sadrzaj>DINDAN j.d.o.o. Ulica grada Vukovara 16, 10000 Zagreb</izvorni_sadrzaj>
    <derivirana_varijabla naziv="DomainObject.Predmet.ProtustrankaWithAdress_1">DINDAN j.d.o.o. Ulica grada Vukovara 16, 10000 Zagreb</derivirana_varijabla>
  </DomainObject.Predmet.ProtustrankaWithAdress>
  <DomainObject.Predmet.ProtustrankaWithAdressOIB>
    <izvorni_sadrzaj>DINDAN j.d.o.o., OIB 20334877508, Ulica grada Vukovara 16, 10000 Zagreb</izvorni_sadrzaj>
    <derivirana_varijabla naziv="DomainObject.Predmet.ProtustrankaWithAdressOIB_1">DINDAN j.d.o.o., OIB 20334877508, Ulica grada Vukovara 16, 10000 Zagreb</derivirana_varijabla>
  </DomainObject.Predmet.ProtustrankaWithAdressOIB>
  <DomainObject.Predmet.ProtustrankaNazivFormated>
    <izvorni_sadrzaj>DINDAN j.d.o.o.</izvorni_sadrzaj>
    <derivirana_varijabla naziv="DomainObject.Predmet.ProtustrankaNazivFormated_1">DINDAN j.d.o.o.</derivirana_varijabla>
  </DomainObject.Predmet.ProtustrankaNazivFormated>
  <DomainObject.Predmet.ProtustrankaNazivFormatedOIB>
    <izvorni_sadrzaj>DINDAN j.d.o.o., OIB 20334877508</izvorni_sadrzaj>
    <derivirana_varijabla naziv="DomainObject.Predmet.ProtustrankaNazivFormatedOIB_1">DINDAN j.d.o.o., OIB 20334877508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DINDAN j.d.o.o.</izvorni_sadrzaj>
    <derivirana_varijabla naziv="DomainObject.Predmet.StrankaFormated_1">  DINDAN j.d.o.o.</derivirana_varijabla>
  </DomainObject.Predmet.StrankaFormated>
  <DomainObject.Predmet.StrankaFormatedOIB>
    <izvorni_sadrzaj>  DINDAN j.d.o.o., OIB 20334877508</izvorni_sadrzaj>
    <derivirana_varijabla naziv="DomainObject.Predmet.StrankaFormatedOIB_1">  DINDAN j.d.o.o., OIB 20334877508</derivirana_varijabla>
  </DomainObject.Predmet.StrankaFormatedOIB>
  <DomainObject.Predmet.StrankaFormatedWithAdress>
    <izvorni_sadrzaj> DINDAN j.d.o.o., Ulica grada Vukovara 16, 10000 Zagreb</izvorni_sadrzaj>
    <derivirana_varijabla naziv="DomainObject.Predmet.StrankaFormatedWithAdress_1"> DINDAN j.d.o.o., Ulica grada Vukovara 16, 10000 Zagreb</derivirana_varijabla>
  </DomainObject.Predmet.StrankaFormatedWithAdress>
  <DomainObject.Predmet.StrankaFormatedWithAdressOIB>
    <izvorni_sadrzaj> DINDAN j.d.o.o., OIB 20334877508, Ulica grada Vukovara 16, 10000 Zagreb</izvorni_sadrzaj>
    <derivirana_varijabla naziv="DomainObject.Predmet.StrankaFormatedWithAdressOIB_1"> DINDAN j.d.o.o., OIB 20334877508, Ulica grada Vukovara 16, 10000 Zagreb</derivirana_varijabla>
  </DomainObject.Predmet.StrankaFormatedWithAdressOIB>
  <DomainObject.Predmet.StrankaWithAdress>
    <izvorni_sadrzaj>DINDAN j.d.o.o. Ulica grada Vukovara 16,10000 Zagreb</izvorni_sadrzaj>
    <derivirana_varijabla naziv="DomainObject.Predmet.StrankaWithAdress_1">DINDAN j.d.o.o. Ulica grada Vukovara 16,10000 Zagreb</derivirana_varijabla>
  </DomainObject.Predmet.StrankaWithAdress>
  <DomainObject.Predmet.StrankaWithAdressOIB>
    <izvorni_sadrzaj>DINDAN j.d.o.o., OIB 20334877508, Ulica grada Vukovara 16,10000 Zagreb</izvorni_sadrzaj>
    <derivirana_varijabla naziv="DomainObject.Predmet.StrankaWithAdressOIB_1">DINDAN j.d.o.o., OIB 20334877508, Ulica grada Vukovara 16,10000 Zagreb</derivirana_varijabla>
  </DomainObject.Predmet.StrankaWithAdressOIB>
  <DomainObject.Predmet.StrankaNazivFormated>
    <izvorni_sadrzaj>DINDAN j.d.o.o.</izvorni_sadrzaj>
    <derivirana_varijabla naziv="DomainObject.Predmet.StrankaNazivFormated_1">DINDAN j.d.o.o.</derivirana_varijabla>
  </DomainObject.Predmet.StrankaNazivFormated>
  <DomainObject.Predmet.StrankaNazivFormatedOIB>
    <izvorni_sadrzaj>DINDAN j.d.o.o., OIB 20334877508</izvorni_sadrzaj>
    <derivirana_varijabla naziv="DomainObject.Predmet.StrankaNazivFormatedOIB_1">DINDAN j.d.o.o., OIB 20334877508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DINDAN j.d.o.o.</item>
    </izvorni_sadrzaj>
    <derivirana_varijabla naziv="DomainObject.Predmet.StrankaListFormated_1">
      <item>DINDAN j.d.o.o.</item>
    </derivirana_varijabla>
  </DomainObject.Predmet.StrankaListFormated>
  <DomainObject.Predmet.StrankaListFormatedOIB>
    <izvorni_sadrzaj>
      <item>DINDAN j.d.o.o., OIB 20334877508</item>
    </izvorni_sadrzaj>
    <derivirana_varijabla naziv="DomainObject.Predmet.StrankaListFormatedOIB_1">
      <item>DINDAN j.d.o.o., OIB 20334877508</item>
    </derivirana_varijabla>
  </DomainObject.Predmet.StrankaListFormatedOIB>
  <DomainObject.Predmet.StrankaListFormatedWithAdress>
    <izvorni_sadrzaj>
      <item>DINDAN j.d.o.o., Ulica grada Vukovara 16, 10000 Zagreb</item>
    </izvorni_sadrzaj>
    <derivirana_varijabla naziv="DomainObject.Predmet.StrankaListFormatedWithAdress_1">
      <item>DINDAN j.d.o.o., Ulica grada Vukovara 16, 10000 Zagreb</item>
    </derivirana_varijabla>
  </DomainObject.Predmet.StrankaListFormatedWithAdress>
  <DomainObject.Predmet.StrankaListFormatedWithAdressOIB>
    <izvorni_sadrzaj>
      <item>DINDAN j.d.o.o., OIB 20334877508, Ulica grada Vukovara 16, 10000 Zagreb</item>
    </izvorni_sadrzaj>
    <derivirana_varijabla naziv="DomainObject.Predmet.StrankaListFormatedWithAdressOIB_1">
      <item>DINDAN j.d.o.o., OIB 20334877508, Ulica grada Vukovara 16, 10000 Zagreb</item>
    </derivirana_varijabla>
  </DomainObject.Predmet.StrankaListFormatedWithAdressOIB>
  <DomainObject.Predmet.StrankaListNazivFormated>
    <izvorni_sadrzaj>
      <item>DINDAN j.d.o.o.</item>
    </izvorni_sadrzaj>
    <derivirana_varijabla naziv="DomainObject.Predmet.StrankaListNazivFormated_1">
      <item>DINDAN j.d.o.o.</item>
    </derivirana_varijabla>
  </DomainObject.Predmet.StrankaListNazivFormated>
  <DomainObject.Predmet.StrankaListNazivFormatedOIB>
    <izvorni_sadrzaj>
      <item>DINDAN j.d.o.o., OIB 20334877508</item>
    </izvorni_sadrzaj>
    <derivirana_varijabla naziv="DomainObject.Predmet.StrankaListNazivFormatedOIB_1">
      <item>DINDAN j.d.o.o., OIB 20334877508</item>
    </derivirana_varijabla>
  </DomainObject.Predmet.StrankaListNazivFormatedOIB>
  <DomainObject.Predmet.ProtuStrankaListFormated>
    <izvorni_sadrzaj>
      <item>DINDAN j.d.o.o.</item>
    </izvorni_sadrzaj>
    <derivirana_varijabla naziv="DomainObject.Predmet.ProtuStrankaListFormated_1">
      <item>DINDAN j.d.o.o.</item>
    </derivirana_varijabla>
  </DomainObject.Predmet.ProtuStrankaListFormated>
  <DomainObject.Predmet.ProtuStrankaListFormatedOIB>
    <izvorni_sadrzaj>
      <item>DINDAN j.d.o.o., OIB 20334877508</item>
    </izvorni_sadrzaj>
    <derivirana_varijabla naziv="DomainObject.Predmet.ProtuStrankaListFormatedOIB_1">
      <item>DINDAN j.d.o.o., OIB 20334877508</item>
    </derivirana_varijabla>
  </DomainObject.Predmet.ProtuStrankaListFormatedOIB>
  <DomainObject.Predmet.ProtuStrankaListFormatedWithAdress>
    <izvorni_sadrzaj>
      <item>DINDAN j.d.o.o., Ulica grada Vukovara 16, 10000 Zagreb</item>
    </izvorni_sadrzaj>
    <derivirana_varijabla naziv="DomainObject.Predmet.ProtuStrankaListFormatedWithAdress_1">
      <item>DINDAN j.d.o.o., Ulica grada Vukovara 16, 10000 Zagreb</item>
    </derivirana_varijabla>
  </DomainObject.Predmet.ProtuStrankaListFormatedWithAdress>
  <DomainObject.Predmet.ProtuStrankaListFormatedWithAdressOIB>
    <izvorni_sadrzaj>
      <item>DINDAN j.d.o.o., OIB 20334877508, Ulica grada Vukovara 16, 10000 Zagreb</item>
    </izvorni_sadrzaj>
    <derivirana_varijabla naziv="DomainObject.Predmet.ProtuStrankaListFormatedWithAdressOIB_1">
      <item>DINDAN j.d.o.o., OIB 20334877508, Ulica grada Vukovara 16, 10000 Zagreb</item>
    </derivirana_varijabla>
  </DomainObject.Predmet.ProtuStrankaListFormatedWithAdressOIB>
  <DomainObject.Predmet.ProtuStrankaListNazivFormated>
    <izvorni_sadrzaj>
      <item>DINDAN j.d.o.o.</item>
    </izvorni_sadrzaj>
    <derivirana_varijabla naziv="DomainObject.Predmet.ProtuStrankaListNazivFormated_1">
      <item>DINDAN j.d.o.o.</item>
    </derivirana_varijabla>
  </DomainObject.Predmet.ProtuStrankaListNazivFormated>
  <DomainObject.Predmet.ProtuStrankaListNazivFormatedOIB>
    <izvorni_sadrzaj>
      <item>DINDAN j.d.o.o., OIB 20334877508</item>
    </izvorni_sadrzaj>
    <derivirana_varijabla naziv="DomainObject.Predmet.ProtuStrankaListNazivFormatedOIB_1">
      <item>DINDAN j.d.o.o., OIB 20334877508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2015.</izvorni_sadrzaj>
    <derivirana_varijabla naziv="DomainObject.Datum_1">27. kolovoza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DINDAN j.d.o.o.</izvorni_sadrzaj>
    <derivirana_varijabla naziv="DomainObject.Predmet.StrankaIDrugi_1">DINDAN j.d.o.o.</derivirana_varijabla>
  </DomainObject.Predmet.StrankaIDrugi>
  <DomainObject.Predmet.ProtustrankaIDrugi>
    <izvorni_sadrzaj>DINDAN j.d.o.o.</izvorni_sadrzaj>
    <derivirana_varijabla naziv="DomainObject.Predmet.ProtustrankaIDrugi_1">DINDAN j.d.o.o.</derivirana_varijabla>
  </DomainObject.Predmet.ProtustrankaIDrugi>
  <DomainObject.Predmet.StrankaIDrugiAdressOIB>
    <izvorni_sadrzaj>DINDAN j.d.o.o., OIB 20334877508, Ulica grada Vukovara 16, 10000 Zagreb</izvorni_sadrzaj>
    <derivirana_varijabla naziv="DomainObject.Predmet.StrankaIDrugiAdressOIB_1">DINDAN j.d.o.o., OIB 20334877508, Ulica grada Vukovara 16, 10000 Zagreb</derivirana_varijabla>
  </DomainObject.Predmet.StrankaIDrugiAdressOIB>
  <DomainObject.Predmet.ProtustrankaIDrugiAdressOIB>
    <izvorni_sadrzaj>DINDAN j.d.o.o., OIB 20334877508, Ulica grada Vukovara 16, 10000 Zagreb</izvorni_sadrzaj>
    <derivirana_varijabla naziv="DomainObject.Predmet.ProtustrankaIDrugiAdressOIB_1">DINDAN j.d.o.o., OIB 20334877508, Ulica grada Vukovara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DINDAN j.d.o.o.</item>
      <item>DINDAN j.d.o.o.</item>
    </izvorni_sadrzaj>
    <derivirana_varijabla naziv="DomainObject.Predmet.SudioniciListNaziv_1">
      <item>DINDAN j.d.o.o.</item>
      <item>DINDAN j.d.o.o.</item>
    </derivirana_varijabla>
  </DomainObject.Predmet.SudioniciListNaziv>
  <DomainObject.Predmet.SudioniciListAdressOIB>
    <izvorni_sadrzaj>
      <item>DINDAN j.d.o.o., OIB 20334877508, Ulica grada Vukovara 16,10000 Zagreb</item>
      <item>DINDAN j.d.o.o., OIB 20334877508, Ulica grada Vukovara 16,10000 Zagreb</item>
    </izvorni_sadrzaj>
    <derivirana_varijabla naziv="DomainObject.Predmet.SudioniciListAdressOIB_1">
      <item>DINDAN j.d.o.o., OIB 20334877508, Ulica grada Vukovara 16,10000 Zagreb</item>
      <item>DINDAN j.d.o.o., OIB 20334877508, Ulica grada Vukovara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20334877508</item>
      <item>, OIB 20334877508</item>
    </izvorni_sadrzaj>
    <derivirana_varijabla naziv="DomainObject.Predmet.SudioniciListNazivOIB_1">
      <item>, OIB 20334877508</item>
      <item>, OIB 20334877508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268</properties:Words>
  <properties:Characters>1381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2015-08-27T12:58:00Z</dcterms:created>
  <dc:creator>vmihalincic</dc:creator>
  <cp:lastModifiedBy>Vinka Mihalinčić</cp:lastModifiedBy>
  <cp:lastPrinted>2010-04-20T09:46:00Z</cp:lastPrinted>
  <dcterms:modified xmlns:xsi="http://www.w3.org/2001/XMLSchema-instance" xsi:type="dcterms:W3CDTF">2015-08-27T12:59:00Z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