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fc17c" w14:paraId="92fc17c" w:rsidRDefault="00634FDE" w:rsidP="00634FDE" w:rsidR="00532B71" w:rsidRPr="00C935CC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2E0EA3">
        <w:rPr>
          <w:noProof/>
          <w:color w:val="FF0000"/>
        </w:rPr>
        <w:t xml:space="preserve">          </w:t>
      </w:r>
      <w:r w:rsidRPr="002E0EA3">
        <w:rPr>
          <w:noProof/>
          <w:color w:val="FF0000"/>
          <w:lang w:val="hr-HR"/>
        </w:rPr>
        <w:drawing>
          <wp:inline distR="0" distL="0" distB="0" distT="0">
            <wp:extent cy="725170" cx="54229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2E0EA3">
        <w:rPr>
          <w:noProof/>
          <w:color w:val="FF0000"/>
          <w:lang w:val="hr-HR"/>
        </w:rPr>
        <w:t xml:space="preserve">       </w:t>
      </w:r>
    </w:p>
    <w:p w:rsidRDefault="00836165" w:rsidP="0086691F" w:rsidR="00836165" w:rsidRPr="00C935CC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C935CC">
      <w:pPr>
        <w:pStyle w:val="Zaglavlje"/>
        <w:rPr>
          <w:rFonts w:hAnsi="Times New Roman" w:ascii="Times New Roman"/>
          <w:lang w:val="hr-HR"/>
        </w:rPr>
      </w:pPr>
      <w:r w:rsidRPr="00C935CC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C935CC">
      <w:pPr>
        <w:pStyle w:val="Zaglavlje"/>
        <w:rPr>
          <w:rFonts w:hAnsi="Times New Roman" w:ascii="Times New Roman"/>
          <w:lang w:val="hr-HR"/>
        </w:rPr>
      </w:pPr>
      <w:r w:rsidRPr="00C935CC">
        <w:rPr>
          <w:rFonts w:hAnsi="Times New Roman" w:ascii="Times New Roman"/>
          <w:lang w:val="hr-HR"/>
        </w:rPr>
        <w:t>Trgovački sud u Zagrebu</w:t>
      </w:r>
    </w:p>
    <w:p w:rsidRDefault="00634FDE" w:rsidP="00836165" w:rsidR="00836165" w:rsidRPr="00C935CC">
      <w:pPr>
        <w:pStyle w:val="Zaglavlje"/>
        <w:rPr>
          <w:rFonts w:hAnsi="Times New Roman" w:ascii="Times New Roman"/>
          <w:lang w:val="hr-HR"/>
        </w:rPr>
      </w:pPr>
      <w:r w:rsidRPr="00C935CC">
        <w:rPr>
          <w:rFonts w:hAnsi="Times New Roman" w:ascii="Times New Roman"/>
          <w:lang w:val="hr-HR"/>
        </w:rPr>
        <w:t>Zagreb, Amruševa 2/II desno p.p. 432</w:t>
      </w:r>
      <w:r w:rsidR="00836165" w:rsidRPr="00C935CC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 w:rsidRPr="00C935CC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 w:rsidRPr="00C935CC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935CC">
      <w:pPr>
        <w:jc w:val="center"/>
        <w:rPr>
          <w:rFonts w:hAnsi="Times New Roman" w:ascii="Times New Roman"/>
          <w:szCs w:val="24"/>
          <w:lang w:val="hr-HR"/>
        </w:rPr>
      </w:pPr>
      <w:r w:rsidRPr="00C935CC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935CC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935CC">
      <w:pPr>
        <w:jc w:val="center"/>
        <w:rPr>
          <w:rFonts w:hAnsi="Times New Roman" w:ascii="Times New Roman"/>
          <w:szCs w:val="24"/>
          <w:lang w:val="hr-HR"/>
        </w:rPr>
      </w:pPr>
      <w:r w:rsidRPr="00C935CC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935CC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935CC">
      <w:pPr>
        <w:jc w:val="both"/>
        <w:rPr>
          <w:rFonts w:hAnsi="Times New Roman" w:ascii="Times New Roman"/>
          <w:szCs w:val="24"/>
          <w:lang w:val="hr-HR"/>
        </w:rPr>
      </w:pPr>
      <w:r w:rsidRPr="00C935CC">
        <w:rPr>
          <w:rFonts w:hAnsi="Times New Roman" w:ascii="Times New Roman"/>
          <w:szCs w:val="24"/>
          <w:lang w:val="hr-HR"/>
        </w:rPr>
        <w:tab/>
      </w:r>
      <w:r w:rsidR="00EE69E5" w:rsidRPr="00C935CC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C935CC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C935CC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2E0EA3" w:rsidRPr="00C935CC">
        <w:rPr>
          <w:rFonts w:hAnsi="Times New Roman" w:ascii="Times New Roman"/>
          <w:b/>
          <w:szCs w:val="24"/>
          <w:lang w:val="hr-HR"/>
        </w:rPr>
        <w:t xml:space="preserve">KUKI-DADA j.d.o.o., </w:t>
      </w:r>
      <w:r w:rsidR="002E0EA3" w:rsidRPr="00C935CC">
        <w:rPr>
          <w:rFonts w:hAnsi="Times New Roman" w:ascii="Times New Roman"/>
          <w:szCs w:val="24"/>
          <w:lang w:val="hr-HR"/>
        </w:rPr>
        <w:t>Javorje, 1. odvojak Savske 12., OIB: 64507431903</w:t>
      </w:r>
      <w:r w:rsidR="00DF190F" w:rsidRPr="00C935CC">
        <w:rPr>
          <w:rFonts w:hAnsi="Times New Roman" w:ascii="Times New Roman"/>
          <w:szCs w:val="24"/>
          <w:lang w:val="hr-HR"/>
        </w:rPr>
        <w:t xml:space="preserve">, </w:t>
      </w:r>
      <w:r w:rsidR="00EE69E5" w:rsidRPr="00C935CC">
        <w:rPr>
          <w:rFonts w:hAnsi="Times New Roman" w:ascii="Times New Roman"/>
          <w:szCs w:val="24"/>
          <w:lang w:val="hr-HR"/>
        </w:rPr>
        <w:t xml:space="preserve">dana </w:t>
      </w:r>
      <w:r w:rsidR="000302C8" w:rsidRPr="00C935CC">
        <w:rPr>
          <w:rFonts w:hAnsi="Times New Roman" w:ascii="Times New Roman"/>
          <w:szCs w:val="24"/>
          <w:lang w:val="hr-HR"/>
        </w:rPr>
        <w:t>6</w:t>
      </w:r>
      <w:r w:rsidR="008D5425" w:rsidRPr="00C935CC">
        <w:rPr>
          <w:rFonts w:hAnsi="Times New Roman" w:ascii="Times New Roman"/>
          <w:szCs w:val="24"/>
          <w:lang w:val="hr-HR"/>
        </w:rPr>
        <w:t xml:space="preserve">. </w:t>
      </w:r>
      <w:r w:rsidR="00C82771" w:rsidRPr="00C935CC">
        <w:rPr>
          <w:rFonts w:hAnsi="Times New Roman" w:ascii="Times New Roman"/>
          <w:szCs w:val="24"/>
          <w:lang w:val="hr-HR"/>
        </w:rPr>
        <w:t>lipnja</w:t>
      </w:r>
      <w:r w:rsidR="008D5425" w:rsidRPr="00C935CC">
        <w:rPr>
          <w:rFonts w:hAnsi="Times New Roman" w:ascii="Times New Roman"/>
          <w:szCs w:val="24"/>
          <w:lang w:val="hr-HR"/>
        </w:rPr>
        <w:t xml:space="preserve"> </w:t>
      </w:r>
      <w:r w:rsidR="00EE69E5" w:rsidRPr="00C935CC">
        <w:rPr>
          <w:rFonts w:hAnsi="Times New Roman" w:ascii="Times New Roman"/>
          <w:szCs w:val="24"/>
          <w:lang w:val="hr-HR"/>
        </w:rPr>
        <w:t>201</w:t>
      </w:r>
      <w:r w:rsidR="00C82771" w:rsidRPr="00C935CC">
        <w:rPr>
          <w:rFonts w:hAnsi="Times New Roman" w:ascii="Times New Roman"/>
          <w:szCs w:val="24"/>
          <w:lang w:val="hr-HR"/>
        </w:rPr>
        <w:t>6</w:t>
      </w:r>
      <w:r w:rsidR="00EE69E5" w:rsidRPr="00C935CC">
        <w:rPr>
          <w:rFonts w:hAnsi="Times New Roman" w:ascii="Times New Roman"/>
          <w:szCs w:val="24"/>
          <w:lang w:val="hr-HR"/>
        </w:rPr>
        <w:t xml:space="preserve">. </w:t>
      </w:r>
    </w:p>
    <w:p w:rsidRDefault="00836165" w:rsidP="00997BA9" w:rsidR="00836165" w:rsidRPr="00C935CC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935CC">
      <w:pPr>
        <w:jc w:val="center"/>
        <w:rPr>
          <w:rFonts w:hAnsi="Times New Roman" w:ascii="Times New Roman"/>
          <w:szCs w:val="24"/>
          <w:lang w:val="hr-HR"/>
        </w:rPr>
      </w:pPr>
      <w:r w:rsidRPr="00C935CC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935CC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C935CC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C935CC">
      <w:pPr>
        <w:pStyle w:val="BodyText21"/>
        <w:ind w:firstLine="0" w:left="0"/>
        <w:rPr>
          <w:rFonts w:hAnsi="Times New Roman" w:ascii="Times New Roman"/>
          <w:szCs w:val="24"/>
        </w:rPr>
      </w:pPr>
      <w:r w:rsidRPr="00C935CC">
        <w:rPr>
          <w:rFonts w:hAnsi="Times New Roman" w:ascii="Times New Roman"/>
          <w:szCs w:val="24"/>
        </w:rPr>
        <w:t xml:space="preserve">I. </w:t>
      </w:r>
      <w:r w:rsidR="00EE69E5" w:rsidRPr="00C935CC">
        <w:rPr>
          <w:rFonts w:hAnsi="Times New Roman" w:ascii="Times New Roman"/>
          <w:szCs w:val="24"/>
        </w:rPr>
        <w:t>Otvara se stečajni postupak nad dužnikom</w:t>
      </w:r>
      <w:r w:rsidRPr="00C935CC">
        <w:rPr>
          <w:rFonts w:hAnsi="Times New Roman" w:ascii="Times New Roman"/>
          <w:szCs w:val="24"/>
        </w:rPr>
        <w:t xml:space="preserve"> </w:t>
      </w:r>
      <w:r w:rsidR="002E0EA3" w:rsidRPr="00C935CC">
        <w:rPr>
          <w:rFonts w:hAnsi="Times New Roman" w:ascii="Times New Roman"/>
          <w:szCs w:val="24"/>
        </w:rPr>
        <w:t>KUKI-DADA j.d.o.o., Javorje, 1. odvojak Savske 12., OIB: 64507431903</w:t>
      </w:r>
      <w:r w:rsidR="00425368" w:rsidRPr="00C935CC">
        <w:rPr>
          <w:rFonts w:hAnsi="Times New Roman" w:ascii="Times New Roman"/>
          <w:szCs w:val="24"/>
        </w:rPr>
        <w:t>.</w:t>
      </w:r>
      <w:r w:rsidR="00F25613" w:rsidRPr="00C935CC">
        <w:rPr>
          <w:rFonts w:hAnsi="Times New Roman" w:ascii="Times New Roman"/>
          <w:szCs w:val="24"/>
        </w:rPr>
        <w:t xml:space="preserve"> </w:t>
      </w:r>
      <w:r w:rsidR="00EE69E5" w:rsidRPr="00C935CC">
        <w:rPr>
          <w:rFonts w:hAnsi="Times New Roman" w:ascii="Times New Roman"/>
          <w:szCs w:val="24"/>
        </w:rPr>
        <w:t>Stečajni postupak otvoren je dana</w:t>
      </w:r>
      <w:r w:rsidR="001A0ADD" w:rsidRPr="00C935CC">
        <w:rPr>
          <w:rFonts w:hAnsi="Times New Roman" w:ascii="Times New Roman"/>
          <w:szCs w:val="24"/>
        </w:rPr>
        <w:t xml:space="preserve"> </w:t>
      </w:r>
      <w:r w:rsidR="00F43BC7" w:rsidRPr="00C935CC">
        <w:rPr>
          <w:rFonts w:hAnsi="Times New Roman" w:ascii="Times New Roman"/>
          <w:szCs w:val="24"/>
        </w:rPr>
        <w:t>6</w:t>
      </w:r>
      <w:r w:rsidR="001A0ADD" w:rsidRPr="00C935CC">
        <w:rPr>
          <w:rFonts w:hAnsi="Times New Roman" w:ascii="Times New Roman"/>
          <w:szCs w:val="24"/>
        </w:rPr>
        <w:t xml:space="preserve">. </w:t>
      </w:r>
      <w:r w:rsidR="00C82771" w:rsidRPr="00C935CC">
        <w:rPr>
          <w:rFonts w:hAnsi="Times New Roman" w:ascii="Times New Roman"/>
          <w:szCs w:val="24"/>
        </w:rPr>
        <w:t>lipnja</w:t>
      </w:r>
      <w:r w:rsidR="001A0ADD" w:rsidRPr="00C935CC">
        <w:rPr>
          <w:rFonts w:hAnsi="Times New Roman" w:ascii="Times New Roman"/>
          <w:szCs w:val="24"/>
        </w:rPr>
        <w:t xml:space="preserve"> </w:t>
      </w:r>
      <w:r w:rsidR="00CC2AD9" w:rsidRPr="00C935CC">
        <w:rPr>
          <w:rFonts w:hAnsi="Times New Roman" w:ascii="Times New Roman"/>
          <w:szCs w:val="24"/>
        </w:rPr>
        <w:t>201</w:t>
      </w:r>
      <w:r w:rsidR="00C82771" w:rsidRPr="00C935CC">
        <w:rPr>
          <w:rFonts w:hAnsi="Times New Roman" w:ascii="Times New Roman"/>
          <w:szCs w:val="24"/>
        </w:rPr>
        <w:t>6</w:t>
      </w:r>
      <w:r w:rsidR="00CC2AD9" w:rsidRPr="00C935CC">
        <w:rPr>
          <w:rFonts w:hAnsi="Times New Roman" w:ascii="Times New Roman"/>
          <w:szCs w:val="24"/>
        </w:rPr>
        <w:t xml:space="preserve">., </w:t>
      </w:r>
      <w:r w:rsidR="001A0ADD" w:rsidRPr="00C935CC">
        <w:rPr>
          <w:rFonts w:hAnsi="Times New Roman" w:ascii="Times New Roman"/>
          <w:szCs w:val="24"/>
        </w:rPr>
        <w:t xml:space="preserve">u </w:t>
      </w:r>
      <w:r w:rsidR="00617BCD" w:rsidRPr="00C935CC">
        <w:rPr>
          <w:rFonts w:hAnsi="Times New Roman" w:ascii="Times New Roman"/>
          <w:szCs w:val="24"/>
        </w:rPr>
        <w:t>1</w:t>
      </w:r>
      <w:r w:rsidR="009910B9" w:rsidRPr="00C935CC">
        <w:rPr>
          <w:rFonts w:hAnsi="Times New Roman" w:ascii="Times New Roman"/>
          <w:szCs w:val="24"/>
        </w:rPr>
        <w:t>1</w:t>
      </w:r>
      <w:r w:rsidR="001A0ADD" w:rsidRPr="00C935CC">
        <w:rPr>
          <w:rFonts w:hAnsi="Times New Roman" w:ascii="Times New Roman"/>
          <w:szCs w:val="24"/>
        </w:rPr>
        <w:t xml:space="preserve"> sati i </w:t>
      </w:r>
      <w:r w:rsidR="00C935CC" w:rsidRPr="00C935CC">
        <w:rPr>
          <w:rFonts w:hAnsi="Times New Roman" w:ascii="Times New Roman"/>
          <w:szCs w:val="24"/>
        </w:rPr>
        <w:t>45</w:t>
      </w:r>
      <w:r w:rsidR="001A0ADD" w:rsidRPr="00C935CC">
        <w:rPr>
          <w:rFonts w:hAnsi="Times New Roman" w:ascii="Times New Roman"/>
          <w:szCs w:val="24"/>
        </w:rPr>
        <w:t xml:space="preserve"> minuta</w:t>
      </w:r>
      <w:r w:rsidR="00EE69E5" w:rsidRPr="00C935CC">
        <w:rPr>
          <w:rFonts w:hAnsi="Times New Roman" w:ascii="Times New Roman"/>
          <w:szCs w:val="24"/>
        </w:rPr>
        <w:t>, kada je ovo rješenje</w:t>
      </w:r>
      <w:r w:rsidR="00B2463B" w:rsidRPr="00C935CC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C935CC">
      <w:pPr>
        <w:pStyle w:val="BodyText21"/>
        <w:rPr>
          <w:rFonts w:hAnsi="Times New Roman" w:ascii="Times New Roman"/>
          <w:szCs w:val="24"/>
        </w:rPr>
      </w:pPr>
    </w:p>
    <w:p w:rsidRDefault="00EB1310" w:rsidP="00CF0D03" w:rsidR="00EE69E5" w:rsidRPr="00C935CC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C935CC">
        <w:rPr>
          <w:rFonts w:hAnsi="Times New Roman" w:ascii="Times New Roman"/>
          <w:szCs w:val="24"/>
        </w:rPr>
        <w:t xml:space="preserve">II. </w:t>
      </w:r>
      <w:r w:rsidR="00EE69E5" w:rsidRPr="00C935CC">
        <w:rPr>
          <w:rFonts w:hAnsi="Times New Roman" w:ascii="Times New Roman"/>
          <w:szCs w:val="24"/>
        </w:rPr>
        <w:t xml:space="preserve">Za stečajnog upravitelja imenuje se </w:t>
      </w:r>
      <w:r w:rsidR="00C935CC" w:rsidRPr="00C935CC">
        <w:rPr>
          <w:rFonts w:hAnsi="Times New Roman" w:ascii="Times New Roman"/>
          <w:szCs w:val="24"/>
        </w:rPr>
        <w:t>Dušanka Ivančević, Zagreb, B. Bernardija 1, OIB: 59003296761</w:t>
      </w:r>
      <w:r w:rsidR="00CF0D03" w:rsidRPr="00C935CC">
        <w:rPr>
          <w:rFonts w:hAnsi="Times New Roman" w:ascii="Times New Roman"/>
          <w:szCs w:val="24"/>
        </w:rPr>
        <w:t>.</w:t>
      </w:r>
    </w:p>
    <w:p w:rsidRDefault="00EE69E5" w:rsidP="00EE69E5" w:rsidR="00EE69E5" w:rsidRPr="00C935CC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C935CC">
      <w:pPr>
        <w:jc w:val="both"/>
        <w:rPr>
          <w:rFonts w:hAnsi="Times New Roman" w:ascii="Times New Roman"/>
          <w:szCs w:val="24"/>
          <w:lang w:val="hr-HR"/>
        </w:rPr>
      </w:pPr>
      <w:r w:rsidRPr="00C935CC">
        <w:rPr>
          <w:rFonts w:hAnsi="Times New Roman" w:ascii="Times New Roman"/>
          <w:szCs w:val="24"/>
          <w:lang w:val="hr-HR"/>
        </w:rPr>
        <w:t xml:space="preserve">III. </w:t>
      </w:r>
      <w:r w:rsidR="00EE69E5" w:rsidRPr="00C935CC">
        <w:rPr>
          <w:rFonts w:hAnsi="Times New Roman" w:ascii="Times New Roman"/>
          <w:szCs w:val="24"/>
          <w:lang w:val="hr-HR"/>
        </w:rPr>
        <w:t>Zaključuje se stečajni postupak nad dužnikom</w:t>
      </w:r>
      <w:r w:rsidRPr="00C935CC">
        <w:t xml:space="preserve"> </w:t>
      </w:r>
      <w:r w:rsidR="002E0EA3" w:rsidRPr="00C935CC">
        <w:rPr>
          <w:rFonts w:hAnsi="Times New Roman" w:ascii="Times New Roman"/>
          <w:szCs w:val="24"/>
          <w:lang w:val="hr-HR"/>
        </w:rPr>
        <w:t>KUKI-DADA j.d.o.o., Javorje, 1. odvojak Savske 12., OIB: 64507431903</w:t>
      </w:r>
      <w:r w:rsidRPr="00C935CC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C935CC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C935CC">
      <w:pPr>
        <w:jc w:val="both"/>
        <w:rPr>
          <w:rFonts w:hAnsi="Times New Roman" w:ascii="Times New Roman"/>
          <w:szCs w:val="24"/>
          <w:lang w:val="hr-HR"/>
        </w:rPr>
      </w:pPr>
      <w:r w:rsidRPr="00C935CC">
        <w:rPr>
          <w:rFonts w:hAnsi="Times New Roman" w:ascii="Times New Roman"/>
          <w:szCs w:val="24"/>
          <w:lang w:val="hr-HR"/>
        </w:rPr>
        <w:t xml:space="preserve">IV. </w:t>
      </w:r>
      <w:r w:rsidR="00B2463B" w:rsidRPr="00C935CC">
        <w:rPr>
          <w:rFonts w:hAnsi="Times New Roman" w:ascii="Times New Roman"/>
          <w:szCs w:val="24"/>
          <w:lang w:val="hr-HR"/>
        </w:rPr>
        <w:t>Nakon po</w:t>
      </w:r>
      <w:r w:rsidR="00EE69E5" w:rsidRPr="00C935CC">
        <w:rPr>
          <w:rFonts w:hAnsi="Times New Roman" w:ascii="Times New Roman"/>
          <w:szCs w:val="24"/>
          <w:lang w:val="hr-HR"/>
        </w:rPr>
        <w:t xml:space="preserve"> pravomoćnosti </w:t>
      </w:r>
      <w:r w:rsidR="00B2463B" w:rsidRPr="00C935CC">
        <w:rPr>
          <w:rFonts w:hAnsi="Times New Roman" w:ascii="Times New Roman"/>
          <w:szCs w:val="24"/>
          <w:lang w:val="hr-HR"/>
        </w:rPr>
        <w:t>ovog rješenja,</w:t>
      </w:r>
      <w:r w:rsidR="00EE69E5" w:rsidRPr="00C935CC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C935CC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935CC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935CC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935CC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935CC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E0EA3">
      <w:pPr>
        <w:jc w:val="both"/>
        <w:rPr>
          <w:rFonts w:hAnsi="Times New Roman" w:ascii="Times New Roman"/>
          <w:color w:val="FF0000"/>
          <w:szCs w:val="24"/>
          <w:lang w:val="hr-HR"/>
        </w:rPr>
      </w:pPr>
    </w:p>
    <w:p w:rsidRDefault="0042162E" w:rsidP="002E0EA3" w:rsidR="002E0EA3" w:rsidRPr="00F706AD">
      <w:pPr>
        <w:jc w:val="both"/>
        <w:rPr>
          <w:rFonts w:hAnsi="Times New Roman" w:ascii="Times New Roman"/>
          <w:lang w:val="hr-HR"/>
        </w:rPr>
      </w:pPr>
      <w:r w:rsidRPr="002E0EA3">
        <w:rPr>
          <w:rFonts w:hAnsi="Times New Roman" w:ascii="Times New Roman"/>
          <w:color w:val="FF0000"/>
          <w:szCs w:val="24"/>
          <w:lang w:val="hr-HR"/>
        </w:rPr>
        <w:tab/>
      </w:r>
      <w:r w:rsidR="002E0EA3" w:rsidRPr="00F706AD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agencija, RC Zagreb, Podružnica Zagreb, Trg svibanjskih žrtava 1995., 1., (dalje: FINA), temeljem odredbe čl. 429. </w:t>
      </w:r>
      <w:r w:rsidR="002E0EA3" w:rsidRPr="00F706AD">
        <w:rPr>
          <w:rFonts w:hAnsi="Times New Roman" w:ascii="Times New Roman"/>
          <w:lang w:val="hr-HR"/>
        </w:rPr>
        <w:t>Stečajnog zakona (NN 71/15, dalje SZ),</w:t>
      </w:r>
    </w:p>
    <w:p w:rsidRDefault="002E0EA3" w:rsidP="002E0EA3" w:rsidR="002E0EA3" w:rsidRPr="00F706AD">
      <w:pPr>
        <w:jc w:val="both"/>
        <w:rPr>
          <w:rFonts w:hAnsi="Times New Roman" w:ascii="Times New Roman"/>
          <w:lang w:val="hr-HR"/>
        </w:rPr>
      </w:pPr>
    </w:p>
    <w:p w:rsidRDefault="002E0EA3" w:rsidP="002E0EA3" w:rsidR="002E0EA3" w:rsidRPr="00F706AD">
      <w:pPr>
        <w:jc w:val="both"/>
        <w:rPr>
          <w:rFonts w:hAnsi="Times New Roman" w:ascii="Times New Roman"/>
          <w:lang w:val="hr-HR"/>
        </w:rPr>
      </w:pPr>
      <w:r w:rsidRPr="00F706AD">
        <w:rPr>
          <w:rFonts w:hAnsi="Times New Roman" w:ascii="Times New Roman"/>
          <w:lang w:val="hr-HR"/>
        </w:rPr>
        <w:tab/>
        <w:t xml:space="preserve">Oglasom od dana </w:t>
      </w:r>
      <w:r>
        <w:rPr>
          <w:rFonts w:hAnsi="Times New Roman" w:ascii="Times New Roman"/>
          <w:lang w:val="hr-HR"/>
        </w:rPr>
        <w:t>6</w:t>
      </w:r>
      <w:r w:rsidRPr="00F706AD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travnja</w:t>
      </w:r>
      <w:r w:rsidRPr="00F706AD">
        <w:rPr>
          <w:rFonts w:hAnsi="Times New Roman" w:ascii="Times New Roman"/>
          <w:lang w:val="hr-HR"/>
        </w:rPr>
        <w:t xml:space="preserve"> 2016.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2E0EA3" w:rsidP="002E0EA3" w:rsidR="002E0EA3" w:rsidRPr="000A451F">
      <w:pPr>
        <w:jc w:val="both"/>
        <w:rPr>
          <w:rFonts w:hAnsi="Times New Roman" w:ascii="Times New Roman"/>
          <w:color w:val="FF0000"/>
          <w:lang w:val="hr-HR"/>
        </w:rPr>
      </w:pPr>
    </w:p>
    <w:p w:rsidRDefault="002E0EA3" w:rsidP="002E0EA3" w:rsidR="002E0EA3" w:rsidRPr="00F706AD">
      <w:pPr>
        <w:ind w:firstLine="720"/>
        <w:jc w:val="both"/>
        <w:rPr>
          <w:rFonts w:hAnsi="Times New Roman" w:ascii="Times New Roman"/>
          <w:lang w:val="hr-HR"/>
        </w:rPr>
      </w:pPr>
      <w:r w:rsidRPr="00F706AD">
        <w:rPr>
          <w:rFonts w:hAnsi="Times New Roman" w:ascii="Times New Roman"/>
          <w:lang w:val="hr-HR"/>
        </w:rPr>
        <w:t xml:space="preserve">Osoba ovlaštena za zastupanje dužnika po zakonu, predala je dana </w:t>
      </w:r>
      <w:r>
        <w:rPr>
          <w:rFonts w:hAnsi="Times New Roman" w:ascii="Times New Roman"/>
          <w:lang w:val="hr-HR"/>
        </w:rPr>
        <w:t>13</w:t>
      </w:r>
      <w:r w:rsidRPr="00F706AD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svibnja</w:t>
      </w:r>
      <w:r w:rsidRPr="00F706AD">
        <w:rPr>
          <w:rFonts w:hAnsi="Times New Roman" w:ascii="Times New Roman"/>
          <w:lang w:val="hr-HR"/>
        </w:rPr>
        <w:t xml:space="preserve"> 2016. sudu </w:t>
      </w:r>
      <w:r>
        <w:rPr>
          <w:rFonts w:hAnsi="Times New Roman" w:ascii="Times New Roman"/>
          <w:lang w:val="hr-HR"/>
        </w:rPr>
        <w:t>izjavu</w:t>
      </w:r>
      <w:r w:rsidRPr="00F706AD">
        <w:rPr>
          <w:rFonts w:hAnsi="Times New Roman" w:ascii="Times New Roman"/>
          <w:lang w:val="hr-HR"/>
        </w:rPr>
        <w:t xml:space="preserve"> iz koje proizlazi da dužnik uopće nema imovine pa time niti imovine dostatne za namirenje troškova stečajnog postupka.</w:t>
      </w:r>
    </w:p>
    <w:p w:rsidRDefault="002E0EA3" w:rsidP="002E0EA3" w:rsidR="002E0EA3" w:rsidRPr="00F706AD">
      <w:pPr>
        <w:ind w:firstLine="720"/>
        <w:jc w:val="both"/>
        <w:rPr>
          <w:rFonts w:hAnsi="Times New Roman" w:ascii="Times New Roman"/>
          <w:lang w:val="hr-HR"/>
        </w:rPr>
      </w:pPr>
      <w:r w:rsidRPr="00F706AD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2E0EA3" w:rsidP="002E0EA3" w:rsidR="002E0EA3" w:rsidRPr="00F706AD">
      <w:pPr>
        <w:jc w:val="both"/>
        <w:rPr>
          <w:rFonts w:hAnsi="Times New Roman" w:ascii="Times New Roman"/>
          <w:lang w:val="hr-HR"/>
        </w:rPr>
      </w:pPr>
    </w:p>
    <w:p w:rsidRDefault="002E0EA3" w:rsidP="002E0EA3" w:rsidR="002E0EA3" w:rsidRPr="00F706AD">
      <w:pPr>
        <w:jc w:val="both"/>
        <w:rPr>
          <w:rFonts w:hAnsi="Times New Roman" w:ascii="Times New Roman"/>
          <w:lang w:val="hr-HR"/>
        </w:rPr>
      </w:pPr>
      <w:r w:rsidRPr="00F706AD"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2E0EA3" w:rsidP="002E0EA3" w:rsidR="002E0EA3" w:rsidRPr="00F706AD">
      <w:pPr>
        <w:jc w:val="both"/>
        <w:rPr>
          <w:rFonts w:hAnsi="Times New Roman" w:ascii="Times New Roman"/>
          <w:lang w:val="hr-HR"/>
        </w:rPr>
      </w:pPr>
    </w:p>
    <w:p w:rsidRDefault="002E0EA3" w:rsidP="002E0EA3" w:rsidR="002E0EA3" w:rsidRPr="00F706AD">
      <w:pPr>
        <w:jc w:val="both"/>
        <w:rPr>
          <w:rFonts w:hAnsi="Times New Roman" w:ascii="Times New Roman"/>
          <w:lang w:val="hr-HR"/>
        </w:rPr>
      </w:pPr>
      <w:r w:rsidRPr="00F706AD">
        <w:rPr>
          <w:rFonts w:hAnsi="Times New Roman" w:ascii="Times New Roman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2E0EA3" w:rsidP="002E0EA3" w:rsidR="002E0EA3" w:rsidRPr="00F706AD">
      <w:pPr>
        <w:jc w:val="both"/>
        <w:rPr>
          <w:rFonts w:hAnsi="Times New Roman" w:ascii="Times New Roman"/>
          <w:lang w:val="hr-HR"/>
        </w:rPr>
      </w:pPr>
    </w:p>
    <w:p w:rsidRDefault="002E0EA3" w:rsidP="002E0EA3" w:rsidR="002E0EA3" w:rsidRPr="00F706AD">
      <w:pPr>
        <w:jc w:val="both"/>
        <w:rPr>
          <w:rFonts w:hAnsi="Times New Roman" w:ascii="Times New Roman"/>
          <w:lang w:val="hr-HR"/>
        </w:rPr>
      </w:pPr>
      <w:r w:rsidRPr="00F706AD">
        <w:rPr>
          <w:rFonts w:hAnsi="Times New Roman" w:ascii="Times New Roman"/>
          <w:lang w:val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867F16" w:rsidP="002E0EA3" w:rsidR="00867F16" w:rsidRPr="002E0EA3">
      <w:pPr>
        <w:jc w:val="both"/>
        <w:rPr>
          <w:rFonts w:hAnsi="Times New Roman" w:ascii="Times New Roman"/>
          <w:color w:val="FF0000"/>
          <w:lang w:val="hr-HR"/>
        </w:rPr>
      </w:pPr>
    </w:p>
    <w:p w:rsidRDefault="000302C8" w:rsidP="000302C8" w:rsidR="000302C8" w:rsidRPr="002E0EA3">
      <w:pPr>
        <w:jc w:val="center"/>
        <w:rPr>
          <w:rFonts w:hAnsi="Times New Roman" w:ascii="Times New Roman"/>
          <w:lang w:val="hr-HR"/>
        </w:rPr>
      </w:pPr>
      <w:r w:rsidRPr="002E0EA3">
        <w:rPr>
          <w:rFonts w:hAnsi="Times New Roman" w:ascii="Times New Roman"/>
          <w:lang w:val="hr-HR"/>
        </w:rPr>
        <w:t xml:space="preserve">U Zagrebu, </w:t>
      </w:r>
      <w:r w:rsidR="00F43BC7" w:rsidRPr="002E0EA3">
        <w:rPr>
          <w:rFonts w:hAnsi="Times New Roman" w:ascii="Times New Roman"/>
          <w:lang w:val="hr-HR"/>
        </w:rPr>
        <w:t>6</w:t>
      </w:r>
      <w:r w:rsidRPr="002E0EA3">
        <w:rPr>
          <w:rFonts w:hAnsi="Times New Roman" w:ascii="Times New Roman"/>
          <w:lang w:val="hr-HR"/>
        </w:rPr>
        <w:t>. lipnja 2016. godine</w:t>
      </w:r>
    </w:p>
    <w:p w:rsidRDefault="000302C8" w:rsidP="000302C8" w:rsidR="000302C8" w:rsidRPr="002E0EA3">
      <w:pPr>
        <w:jc w:val="center"/>
        <w:rPr>
          <w:rFonts w:hAnsi="Times New Roman" w:ascii="Times New Roman"/>
          <w:lang w:val="hr-HR"/>
        </w:rPr>
      </w:pPr>
    </w:p>
    <w:p w:rsidRDefault="00285E0B" w:rsidP="00285E0B" w:rsidR="00285E0B">
      <w:pPr>
        <w:jc w:val="center"/>
        <w:rPr>
          <w:rFonts w:hAnsi="Times New Roman" w:ascii="Times New Roman"/>
          <w:lang w:val="hr-HR"/>
        </w:rPr>
      </w:pPr>
    </w:p>
    <w:p w:rsidRDefault="00285E0B" w:rsidP="00285E0B" w:rsidR="00285E0B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285E0B" w:rsidP="00285E0B" w:rsidR="00285E0B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Josip Bilić v.r.</w:t>
      </w:r>
    </w:p>
    <w:p w:rsidRDefault="00285E0B" w:rsidP="00285E0B" w:rsidR="00285E0B">
      <w:pPr>
        <w:jc w:val="both"/>
        <w:rPr>
          <w:rFonts w:hAnsi="Times New Roman" w:ascii="Times New Roman"/>
          <w:szCs w:val="24"/>
          <w:lang w:val="hr-HR"/>
        </w:rPr>
      </w:pPr>
    </w:p>
    <w:p w:rsidRDefault="00285E0B" w:rsidP="00285E0B" w:rsidR="00285E0B">
      <w:pPr>
        <w:jc w:val="both"/>
        <w:rPr>
          <w:rFonts w:hAnsi="Times New Roman" w:ascii="Times New Roman"/>
          <w:szCs w:val="24"/>
          <w:lang w:val="hr-HR"/>
        </w:rPr>
      </w:pPr>
    </w:p>
    <w:p w:rsidRDefault="00285E0B" w:rsidP="00285E0B" w:rsidR="00285E0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285E0B" w:rsidP="00285E0B" w:rsidR="00285E0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285E0B" w:rsidP="00285E0B" w:rsidR="00285E0B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</w:t>
      </w:r>
    </w:p>
    <w:p w:rsidRDefault="00285E0B" w:rsidP="00285E0B" w:rsidR="00285E0B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ovlašteni službenik</w:t>
      </w:r>
    </w:p>
    <w:p w:rsidRDefault="00285E0B" w:rsidP="00285E0B" w:rsidR="00285E0B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Irena Benko</w:t>
      </w:r>
    </w:p>
    <w:p w:rsidRDefault="00D44D4F" w:rsidP="00D44D4F" w:rsidR="00D44D4F" w:rsidRPr="002E0EA3">
      <w:pPr>
        <w:jc w:val="center"/>
        <w:rPr>
          <w:rFonts w:hAnsi="Times New Roman" w:ascii="Times New Roman"/>
          <w:color w:val="FF0000"/>
          <w:sz w:val="32"/>
          <w:highlight w:val="green"/>
          <w:u w:val="single"/>
          <w:lang w:val="hr-HR"/>
        </w:rPr>
      </w:pPr>
    </w:p>
    <w:p w:rsidRDefault="00182088" w:rsidP="00D44D4F" w:rsidR="00182088" w:rsidRPr="002E0EA3">
      <w:pPr>
        <w:jc w:val="center"/>
        <w:rPr>
          <w:color w:val="FF0000"/>
          <w:sz w:val="32"/>
          <w:u w:val="single"/>
          <w:lang w:val="hr-HR"/>
        </w:rPr>
      </w:pPr>
    </w:p>
    <w:sectPr w:rsidSect="00840E3D" w:rsidR="00182088" w:rsidRPr="002E0EA3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94C" w:rsidP="00DB4528" w:rsidR="0010194C">
      <w:r>
        <w:separator/>
      </w:r>
    </w:p>
  </w:endnote>
  <w:endnote w:id="0" w:type="continuationSeparator">
    <w:p w:rsidRDefault="0010194C" w:rsidP="00DB4528" w:rsidR="00101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484E" w:rsidRPr="0008484E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94C" w:rsidP="00DB4528" w:rsidR="0010194C">
      <w:r>
        <w:separator/>
      </w:r>
    </w:p>
  </w:footnote>
  <w:footnote w:id="0" w:type="continuationSeparator">
    <w:p w:rsidRDefault="0010194C" w:rsidP="00DB4528" w:rsidR="00101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2E0EA3">
      <w:rPr>
        <w:rFonts w:hAnsi="Times New Roman" w:ascii="Times New Roman"/>
        <w:b/>
      </w:rPr>
      <w:t>7942</w:t>
    </w:r>
    <w:r w:rsidRPr="00280A5F">
      <w:rPr>
        <w:rFonts w:hAnsi="Times New Roman" w:ascii="Times New Roman"/>
        <w:b/>
      </w:rPr>
      <w:t>/201</w:t>
    </w:r>
    <w:r w:rsidR="00C071B3">
      <w:rPr>
        <w:rFonts w:hAnsi="Times New Roman" w:ascii="Times New Roman"/>
        <w:b/>
      </w:rPr>
      <w:t>5</w:t>
    </w:r>
    <w:r w:rsidR="00314988">
      <w:rPr>
        <w:rFonts w:hAnsi="Times New Roman" w:ascii="Times New Roman"/>
        <w:b/>
      </w:rPr>
      <w:t>-8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2E0EA3">
      <w:rPr>
        <w:rFonts w:hAnsi="Times New Roman" w:ascii="Times New Roman"/>
        <w:b/>
        <w:lang w:val="hr-HR"/>
      </w:rPr>
      <w:t>7942</w:t>
    </w:r>
    <w:r w:rsidR="00DF190F" w:rsidRPr="00280A5F">
      <w:rPr>
        <w:rFonts w:hAnsi="Times New Roman" w:ascii="Times New Roman"/>
        <w:b/>
        <w:lang w:val="hr-HR"/>
      </w:rPr>
      <w:t>/201</w:t>
    </w:r>
    <w:r w:rsidR="00C071B3">
      <w:rPr>
        <w:rFonts w:hAnsi="Times New Roman" w:ascii="Times New Roman"/>
        <w:b/>
        <w:lang w:val="hr-HR"/>
      </w:rPr>
      <w:t>5</w:t>
    </w:r>
    <w:r w:rsidR="00314988">
      <w:rPr>
        <w:rFonts w:hAnsi="Times New Roman" w:ascii="Times New Roman"/>
        <w:b/>
        <w:lang w:val="hr-HR"/>
      </w:rPr>
      <w:t>-8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D6D"/>
    <w:rsid w:val="000302C8"/>
    <w:rsid w:val="00046071"/>
    <w:rsid w:val="0008484E"/>
    <w:rsid w:val="000A4F52"/>
    <w:rsid w:val="000B609B"/>
    <w:rsid w:val="000C47B3"/>
    <w:rsid w:val="0010194C"/>
    <w:rsid w:val="001026BD"/>
    <w:rsid w:val="00112B50"/>
    <w:rsid w:val="00135BF3"/>
    <w:rsid w:val="0015560F"/>
    <w:rsid w:val="00182088"/>
    <w:rsid w:val="001849EC"/>
    <w:rsid w:val="001A0ADD"/>
    <w:rsid w:val="001D13FF"/>
    <w:rsid w:val="001F6C4C"/>
    <w:rsid w:val="00280A5F"/>
    <w:rsid w:val="00285E0B"/>
    <w:rsid w:val="00291377"/>
    <w:rsid w:val="002E0EA3"/>
    <w:rsid w:val="002E1310"/>
    <w:rsid w:val="00314802"/>
    <w:rsid w:val="00314988"/>
    <w:rsid w:val="00325C1E"/>
    <w:rsid w:val="0036343F"/>
    <w:rsid w:val="003F1945"/>
    <w:rsid w:val="00402096"/>
    <w:rsid w:val="004145C6"/>
    <w:rsid w:val="00416588"/>
    <w:rsid w:val="0042162E"/>
    <w:rsid w:val="00425368"/>
    <w:rsid w:val="00480E62"/>
    <w:rsid w:val="004C4AD3"/>
    <w:rsid w:val="004F50FD"/>
    <w:rsid w:val="00532B71"/>
    <w:rsid w:val="00537BDA"/>
    <w:rsid w:val="00546680"/>
    <w:rsid w:val="0055438F"/>
    <w:rsid w:val="00560B25"/>
    <w:rsid w:val="00580C7D"/>
    <w:rsid w:val="00591C1A"/>
    <w:rsid w:val="005940E9"/>
    <w:rsid w:val="005A1468"/>
    <w:rsid w:val="005D02E4"/>
    <w:rsid w:val="00611506"/>
    <w:rsid w:val="00617BCD"/>
    <w:rsid w:val="00634878"/>
    <w:rsid w:val="00634FDE"/>
    <w:rsid w:val="006356C5"/>
    <w:rsid w:val="006C2759"/>
    <w:rsid w:val="007159E5"/>
    <w:rsid w:val="00722D69"/>
    <w:rsid w:val="00730EAB"/>
    <w:rsid w:val="00751C7E"/>
    <w:rsid w:val="00777265"/>
    <w:rsid w:val="00783CC3"/>
    <w:rsid w:val="007A29F9"/>
    <w:rsid w:val="007C2657"/>
    <w:rsid w:val="007E4AF2"/>
    <w:rsid w:val="00836165"/>
    <w:rsid w:val="00840E3D"/>
    <w:rsid w:val="00867F16"/>
    <w:rsid w:val="008D5425"/>
    <w:rsid w:val="00955E9E"/>
    <w:rsid w:val="00974C2D"/>
    <w:rsid w:val="009910B9"/>
    <w:rsid w:val="0099623A"/>
    <w:rsid w:val="00997BA9"/>
    <w:rsid w:val="009E36B6"/>
    <w:rsid w:val="009F5765"/>
    <w:rsid w:val="00A95334"/>
    <w:rsid w:val="00AB2324"/>
    <w:rsid w:val="00AB7883"/>
    <w:rsid w:val="00AF40B4"/>
    <w:rsid w:val="00B012AA"/>
    <w:rsid w:val="00B03169"/>
    <w:rsid w:val="00B07B03"/>
    <w:rsid w:val="00B219B2"/>
    <w:rsid w:val="00B2463B"/>
    <w:rsid w:val="00BA25F3"/>
    <w:rsid w:val="00BB0FB7"/>
    <w:rsid w:val="00BB2D96"/>
    <w:rsid w:val="00BC43F9"/>
    <w:rsid w:val="00BD5F7E"/>
    <w:rsid w:val="00C06C05"/>
    <w:rsid w:val="00C071B3"/>
    <w:rsid w:val="00C56D4F"/>
    <w:rsid w:val="00C57CAF"/>
    <w:rsid w:val="00C6663B"/>
    <w:rsid w:val="00C82771"/>
    <w:rsid w:val="00C935CC"/>
    <w:rsid w:val="00CB361B"/>
    <w:rsid w:val="00CB4FEF"/>
    <w:rsid w:val="00CC2AD9"/>
    <w:rsid w:val="00CF0D03"/>
    <w:rsid w:val="00CF2939"/>
    <w:rsid w:val="00D44D4F"/>
    <w:rsid w:val="00D630F1"/>
    <w:rsid w:val="00D85F6F"/>
    <w:rsid w:val="00D955F3"/>
    <w:rsid w:val="00DB29D2"/>
    <w:rsid w:val="00DB4528"/>
    <w:rsid w:val="00DB45CB"/>
    <w:rsid w:val="00DF190F"/>
    <w:rsid w:val="00DF5C12"/>
    <w:rsid w:val="00E706E9"/>
    <w:rsid w:val="00E97188"/>
    <w:rsid w:val="00EB1310"/>
    <w:rsid w:val="00EE5750"/>
    <w:rsid w:val="00EE69E5"/>
    <w:rsid w:val="00F0192A"/>
    <w:rsid w:val="00F25613"/>
    <w:rsid w:val="00F32F0D"/>
    <w:rsid w:val="00F43BC7"/>
    <w:rsid w:val="00F62A72"/>
    <w:rsid w:val="00F667BC"/>
    <w:rsid w:val="00F7711F"/>
    <w:rsid w:val="00FC7393"/>
    <w:rsid w:val="00FF4037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85E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5E0B"/>
    <w:rPr>
      <w:rFonts w:cs="Times New Roman" w:hAnsi="Times New Roman" w:ascii="Times New Roman"/>
      <w:noProof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5E0B"/>
    <w:rPr>
      <w:noProof/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5E0B"/>
    <w:rPr>
      <w:rFonts w:cs="Times New Roman" w:hAnsi="Times New Roman" w:ascii="Times New Roman"/>
      <w:noProof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5E0B"/>
    <w:rPr>
      <w:rFonts w:cs="Times New Roman" w:hAnsi="Times New Roman" w:ascii="Times New Roman"/>
      <w:noProof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85E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5E0B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5E0B"/>
    <w:rPr>
      <w:noProof/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5E0B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5E0B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3107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740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7942</izvorni_sadrzaj>
    <derivirana_varijabla naziv="DomainObject.Predmet.Broj_1">7942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St-7942/2015</izvorni_sadrzaj>
    <derivirana_varijabla naziv="DomainObject.Predmet.OznakaBroj_1">St-7942/2015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KUKI-DADA jednostavno društvo s ograničenom odgovornošću za trgovinu, proizvodnju, prijevoz i usluge zastupanog po punomoćniku Robert Kukec</izvorni_sadrzaj>
    <derivirana_varijabla naziv="DomainObject.Predmet.ProtustrankaFormated_1">  KUKI-DADA jednostavno društvo s ograničenom odgovornošću za trgovinu, proizvodnju, prijevoz i usluge zastupanog po punomoćniku Robert Kukec</derivirana_varijabla>
  </DomainObject.Predmet.ProtustrankaFormated>
  <DomainObject.Predmet.ProtustrankaFormatedOIB>
    <izvorni_sadrzaj>  KUKI-DADA jednostavno društvo s ograničenom odgovornošću za trgovinu, proizvodnju, prijevoz i usluge, OIB 64507431903 zastupanog po punomoćniku Robert Kukec</izvorni_sadrzaj>
    <derivirana_varijabla naziv="DomainObject.Predmet.ProtustrankaFormatedOIB_1">  KUKI-DADA jednostavno društvo s ograničenom odgovornošću za trgovinu, proizvodnju, prijevoz i usluge, OIB 64507431903 zastupanog po punomoćniku Robert Kukec</derivirana_varijabla>
  </DomainObject.Predmet.ProtustrankaFormatedOIB>
  <DomainObject.Predmet.ProtustrankaFormatedWithAdress>
    <izvorni_sadrzaj> KUKI-DADA jednostavno društvo s ograničenom odgovornošću za trgovinu, proizvodnju, prijevoz i usluge, 1. odvojak Savske 12, 10291 Javorje zastupanog po punomoćniku Robert Kukec</izvorni_sadrzaj>
    <derivirana_varijabla naziv="DomainObject.Predmet.ProtustrankaFormatedWithAdress_1"> KUKI-DADA jednostavno društvo s ograničenom odgovornošću za trgovinu, proizvodnju, prijevoz i usluge, 1. odvojak Savske 12, 10291 Javorje zastupanog po punomoćniku Robert Kukec</derivirana_varijabla>
  </DomainObject.Predmet.ProtustrankaFormatedWithAdress>
  <DomainObject.Predmet.ProtustrankaFormatedWithAdressOIB>
    <izvorni_sadrzaj> KUKI-DADA jednostavno društvo s ograničenom odgovornošću za trgovinu, proizvodnju, prijevoz i usluge, OIB 64507431903, 1. odvojak Savske 12, 10291 Javorje zastupanog po punomoćniku Robert Kukec</izvorni_sadrzaj>
    <derivirana_varijabla naziv="DomainObject.Predmet.ProtustrankaFormatedWithAdressOIB_1"> KUKI-DADA jednostavno društvo s ograničenom odgovornošću za trgovinu, proizvodnju, prijevoz i usluge, OIB 64507431903, 1. odvojak Savske 12, 10291 Javorje zastupanog po punomoćniku Robert Kukec</derivirana_varijabla>
  </DomainObject.Predmet.ProtustrankaFormatedWithAdressOIB>
  <DomainObject.Predmet.ProtustrankaWithAdress>
    <izvorni_sadrzaj>KUKI-DADA jednostavno društvo s ograničenom odgovornošću za trgovinu, proizvodnju, prijevoz i usluge 1. odvojak Savske 12, 10291 Javorje</izvorni_sadrzaj>
    <derivirana_varijabla naziv="DomainObject.Predmet.ProtustrankaWithAdress_1">KUKI-DADA jednostavno društvo s ograničenom odgovornošću za trgovinu, proizvodnju, prijevoz i usluge 1. odvojak Savske 12, 10291 Javorje</derivirana_varijabla>
  </DomainObject.Predmet.ProtustrankaWithAdress>
  <DomainObject.Predmet.ProtustrankaWithAdressOIB>
    <izvorni_sadrzaj>KUKI-DADA jednostavno društvo s ograničenom odgovornošću za trgovinu, proizvodnju, prijevoz i usluge, OIB 64507431903, 1. odvojak Savske 12, 10291 Javorje</izvorni_sadrzaj>
    <derivirana_varijabla naziv="DomainObject.Predmet.ProtustrankaWithAdressOIB_1">KUKI-DADA jednostavno društvo s ograničenom odgovornošću za trgovinu, proizvodnju, prijevoz i usluge, OIB 64507431903, 1. odvojak Savske 12, 10291 Javorje</derivirana_varijabla>
  </DomainObject.Predmet.ProtustrankaWithAdressOIB>
  <DomainObject.Predmet.ProtustrankaNazivFormated>
    <izvorni_sadrzaj>KUKI-DADA jednostavno društvo s ograničenom odgovornošću za trgovinu, proizvodnju, prijevoz i usluge</izvorni_sadrzaj>
    <derivirana_varijabla naziv="DomainObject.Predmet.ProtustrankaNazivFormated_1">KUKI-DADA jednostavno društvo s ograničenom odgovornošću za trgovinu, proizvodnju, prijevoz i usluge</derivirana_varijabla>
  </DomainObject.Predmet.ProtustrankaNazivFormated>
  <DomainObject.Predmet.ProtustrankaNazivFormatedOIB>
    <izvorni_sadrzaj>KUKI-DADA jednostavno društvo s ograničenom odgovornošću za trgovinu, proizvodnju, prijevoz i usluge, OIB 64507431903</izvorni_sadrzaj>
    <derivirana_varijabla naziv="DomainObject.Predmet.ProtustrankaNazivFormatedOIB_1">KUKI-DADA jednostavno društvo s ograničenom odgovornošću za trgovinu, proizvodnju, prijevoz i usluge, OIB 64507431903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KUKI-DADA jednostavno društvo s ograničenom odgovornošću za trgovinu, proizvodnju, prijevoz i usluge zastupanog po punomoćniku Robert Kukec</item>
    </izvorni_sadrzaj>
    <derivirana_varijabla naziv="DomainObject.Predmet.ProtuStrankaListFormated_1">
      <item>KUKI-DADA jednostavno društvo s ograničenom odgovornošću za trgovinu, proizvodnju, prijevoz i usluge zastupanog po punomoćniku Robert Kukec</item>
    </derivirana_varijabla>
  </DomainObject.Predmet.ProtuStrankaListFormated>
  <DomainObject.Predmet.ProtuStrankaListFormatedOIB>
    <izvorni_sadrzaj>
      <item>KUKI-DADA jednostavno društvo s ograničenom odgovornošću za trgovinu, proizvodnju, prijevoz i usluge, OIB 64507431903 zastupanog po punomoćniku Robert Kukec</item>
    </izvorni_sadrzaj>
    <derivirana_varijabla naziv="DomainObject.Predmet.ProtuStrankaListFormatedOIB_1">
      <item>KUKI-DADA jednostavno društvo s ograničenom odgovornošću za trgovinu, proizvodnju, prijevoz i usluge, OIB 64507431903 zastupanog po punomoćniku Robert Kukec</item>
    </derivirana_varijabla>
  </DomainObject.Predmet.ProtuStrankaListFormatedOIB>
  <DomainObject.Predmet.ProtuStrankaListFormatedWithAdress>
    <izvorni_sadrzaj>
      <item>KUKI-DADA jednostavno društvo s ograničenom odgovornošću za trgovinu, proizvodnju, prijevoz i usluge, 1. odvojak Savske 12, 10291 Javorje zastupanog po punomoćniku Robert Kukec</item>
    </izvorni_sadrzaj>
    <derivirana_varijabla naziv="DomainObject.Predmet.ProtuStrankaListFormatedWithAdress_1">
      <item>KUKI-DADA jednostavno društvo s ograničenom odgovornošću za trgovinu, proizvodnju, prijevoz i usluge, 1. odvojak Savske 12, 10291 Javorje zastupanog po punomoćniku Robert Kukec</item>
    </derivirana_varijabla>
  </DomainObject.Predmet.ProtuStrankaListFormatedWithAdress>
  <DomainObject.Predmet.ProtuStrankaListFormatedWithAdressOIB>
    <izvorni_sadrzaj>
      <item>KUKI-DADA jednostavno društvo s ograničenom odgovornošću za trgovinu, proizvodnju, prijevoz i usluge, OIB 64507431903, 1. odvojak Savske 12, 10291 Javorje zastupanog po punomoćniku Robert Kukec</item>
    </izvorni_sadrzaj>
    <derivirana_varijabla naziv="DomainObject.Predmet.ProtuStrankaListFormatedWithAdressOIB_1">
      <item>KUKI-DADA jednostavno društvo s ograničenom odgovornošću za trgovinu, proizvodnju, prijevoz i usluge, OIB 64507431903, 1. odvojak Savske 12, 10291 Javorje zastupanog po punomoćniku Robert Kukec</item>
    </derivirana_varijabla>
  </DomainObject.Predmet.ProtuStrankaListFormatedWithAdressOIB>
  <DomainObject.Predmet.ProtuStrankaListNazivFormated>
    <izvorni_sadrzaj>
      <item>KUKI-DADA jednostavno društvo s ograničenom odgovornošću za trgovinu, proizvodnju, prijevoz i usluge</item>
    </izvorni_sadrzaj>
    <derivirana_varijabla naziv="DomainObject.Predmet.ProtuStrankaListNazivFormated_1">
      <item>KUKI-DADA jednostavno društvo s ograničenom odgovornošću za trgovinu, proizvodnju, prijevoz i usluge</item>
    </derivirana_varijabla>
  </DomainObject.Predmet.ProtuStrankaListNazivFormated>
  <DomainObject.Predmet.ProtuStrankaListNazivFormatedOIB>
    <izvorni_sadrzaj>
      <item>KUKI-DADA jednostavno društvo s ograničenom odgovornošću za trgovinu, proizvodnju, prijevoz i usluge, OIB 64507431903</item>
    </izvorni_sadrzaj>
    <derivirana_varijabla naziv="DomainObject.Predmet.ProtuStrankaListNazivFormatedOIB_1">
      <item>KUKI-DADA jednostavno društvo s ograničenom odgovornošću za trgovinu, proizvodnju, prijevoz i usluge, OIB 64507431903</item>
    </derivirana_varijabla>
  </DomainObject.Predmet.ProtuStrankaListNazivFormatedOIB>
  <DomainObject.Predmet.OstaliListFormated>
    <izvorni_sadrzaj>
      <item>Robert Kukec punomoćnik sudionika u postupku KUKI-DADA jednostavno društvo s ograničenom odgovornošću za trgovinu, proizvodnju, prijevoz i usluge</item>
    </izvorni_sadrzaj>
    <derivirana_varijabla naziv="DomainObject.Predmet.OstaliListFormated_1">
      <item>Robert Kukec punomoćnik sudionika u postupku KUKI-DADA jednostavno društvo s ograničenom odgovornošću za trgovinu, proizvodnju, prijevoz i usluge</item>
    </derivirana_varijabla>
  </DomainObject.Predmet.OstaliListFormated>
  <DomainObject.Predmet.OstaliListFormatedOIB>
    <izvorni_sadrzaj>
      <item>Robert Kukec, OIB 58350417445 punomoćnik sudionika u postupku KUKI-DADA jednostavno društvo s ograničenom odgovornošću za trgovinu, proizvodnju, prijevoz i usluge</item>
    </izvorni_sadrzaj>
    <derivirana_varijabla naziv="DomainObject.Predmet.OstaliListFormatedOIB_1">
      <item>Robert Kukec, OIB 58350417445 punomoćnik sudionika u postupku KUKI-DADA jednostavno društvo s ograničenom odgovornošću za trgovinu, proizvodnju, prijevoz i usluge</item>
    </derivirana_varijabla>
  </DomainObject.Predmet.OstaliListFormatedOIB>
  <DomainObject.Predmet.OstaliListFormatedWithAdress>
    <izvorni_sadrzaj>
      <item>Robert Kukec, I Odvojak Savske Ulice 12, 10291 Javorje punomoćnik sudionika u postupku KUKI-DADA jednostavno društvo s ograničenom odgovornošću za trgovinu, proizvodnju, prijevoz i usluge</item>
    </izvorni_sadrzaj>
    <derivirana_varijabla naziv="DomainObject.Predmet.OstaliListFormatedWithAdress_1">
      <item>Robert Kukec, I Odvojak Savske Ulice 12, 10291 Javorje punomoćnik sudionika u postupku KUKI-DADA jednostavno društvo s ograničenom odgovornošću za trgovinu, proizvodnju, prijevoz i usluge</item>
    </derivirana_varijabla>
  </DomainObject.Predmet.OstaliListFormatedWithAdress>
  <DomainObject.Predmet.OstaliListFormatedWithAdressOIB>
    <izvorni_sadrzaj>
      <item>Robert Kukec, OIB 58350417445, I Odvojak Savske Ulice 12, 10291 Javorje punomoćnik sudionika u postupku KUKI-DADA jednostavno društvo s ograničenom odgovornošću za trgovinu, proizvodnju, prijevoz i usluge</item>
    </izvorni_sadrzaj>
    <derivirana_varijabla naziv="DomainObject.Predmet.OstaliListFormatedWithAdressOIB_1">
      <item>Robert Kukec, OIB 58350417445, I Odvojak Savske Ulice 12, 10291 Javorje punomoćnik sudionika u postupku KUKI-DADA jednostavno društvo s ograničenom odgovornošću za trgovinu, proizvodnju, prijevoz i usluge</item>
    </derivirana_varijabla>
  </DomainObject.Predmet.OstaliListFormatedWithAdressOIB>
  <DomainObject.Predmet.OstaliListNazivFormated>
    <izvorni_sadrzaj>
      <item>Robert Kukec</item>
    </izvorni_sadrzaj>
    <derivirana_varijabla naziv="DomainObject.Predmet.OstaliListNazivFormated_1">
      <item>Robert Kukec</item>
    </derivirana_varijabla>
  </DomainObject.Predmet.OstaliListNazivFormated>
  <DomainObject.Predmet.OstaliListNazivFormatedOIB>
    <izvorni_sadrzaj>
      <item>Robert Kukec, OIB 58350417445</item>
    </izvorni_sadrzaj>
    <derivirana_varijabla naziv="DomainObject.Predmet.OstaliListNazivFormatedOIB_1">
      <item>Robert Kukec, OIB 58350417445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KUKI-DADA jednostavno društvo s ograničenom odgovornošću za trgovinu, proizvodnju, prijevoz i usluge</izvorni_sadrzaj>
    <derivirana_varijabla naziv="DomainObject.Predmet.ProtustrankaIDrugi_1">KUKI-DADA jednostavno društvo s ograničenom odgovornošću za trgovinu, proizvodnju, prijevoz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KUKI-DADA jednostavno društvo s ograničenom odgovornošću za trgovinu, proizvodnju, prijevoz i usluge, OIB 64507431903, 1. odvojak Savske 12, 10291 Javorje</izvorni_sadrzaj>
    <derivirana_varijabla naziv="DomainObject.Predmet.ProtustrankaIDrugiAdressOIB_1">KUKI-DADA jednostavno društvo s ograničenom odgovornošću za trgovinu, proizvodnju, prijevoz i usluge, OIB 64507431903, 1. odvojak Savske 12, 10291 Javorje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KUKI-DADA jednostavno društvo s ograničenom odgovornošću za trgovinu, proizvodnju, prijevoz i usluge</item>
      <item>Robert Kukec</item>
    </izvorni_sadrzaj>
    <derivirana_varijabla naziv="DomainObject.Predmet.SudioniciListNaziv_1">
      <item>FINA Regionalni centar Zagreb</item>
      <item>KUKI-DADA jednostavno društvo s ograničenom odgovornošću za trgovinu, proizvodnju, prijevoz i usluge</item>
      <item>Robert Kukec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KUKI-DADA jednostavno društvo s ograničenom odgovornošću za trgovinu, proizvodnju, prijevoz i usluge, OIB 64507431903, 1. odvojak Savske 12,10291 Javorje</item>
      <item>Robert Kukec, OIB 58350417445, I Odvojak Savske Ulice 12,10291 Javorje</item>
    </izvorni_sadrzaj>
    <derivirana_varijabla naziv="DomainObject.Predmet.SudioniciListAdressOIB_1">
      <item>FINA Regionalni centar Zagreb, OIB 85821130368, Trg svibanjskih žrtava 1995. br. 1,10000 Zagreb</item>
      <item>KUKI-DADA jednostavno društvo s ograničenom odgovornošću za trgovinu, proizvodnju, prijevoz i usluge, OIB 64507431903, 1. odvojak Savske 12,10291 Javorje</item>
      <item>Robert Kukec, OIB 58350417445, I Odvojak Savske Ulice 12,10291 Javorje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64507431903</item>
      <item>, OIB 58350417445</item>
    </izvorni_sadrzaj>
    <derivirana_varijabla naziv="DomainObject.Predmet.SudioniciListNazivOIB_1">
      <item>, OIB 85821130368</item>
      <item>, OIB 64507431903</item>
      <item>, OIB 58350417445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436</properties:Words>
  <properties:Characters>2355</properties:Characters>
  <properties:Lines>74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2016-06-06T09:42:00Z</dcterms:created>
  <dc:creator>Sudsko vijeæe</dc:creator>
  <cp:lastModifiedBy>Irena Benko</cp:lastModifiedBy>
  <cp:lastPrinted>2016-06-06T08:52:00Z</cp:lastPrinted>
  <dcterms:modified xmlns:xsi="http://www.w3.org/2001/XMLSchema-instance" xsi:type="dcterms:W3CDTF">2016-06-06T09:42:00Z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