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8a9c" w14:paraId="1508a9c" w:rsidRDefault="00CF127C" w:rsidP="00CF127C" w:rsidR="00CF127C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360014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F127C" w:rsidP="00CF127C" w:rsidR="00CF127C" w:rsidRPr="006F44C4">
      <w:pPr>
        <w:jc w:val="both"/>
      </w:pPr>
      <w:r w:rsidRPr="006F44C4">
        <w:t xml:space="preserve">       REPUBLIKA HRVATSKA</w:t>
      </w:r>
    </w:p>
    <w:p w:rsidRDefault="00CF127C" w:rsidP="00CF127C" w:rsidR="00CF127C" w:rsidRPr="006F44C4">
      <w:pPr>
        <w:jc w:val="both"/>
      </w:pPr>
      <w:r w:rsidRPr="006F44C4">
        <w:t>TRGOVAČKI SUD U VARAŽDINU</w:t>
      </w:r>
    </w:p>
    <w:p w:rsidRDefault="00CF127C" w:rsidP="00CF127C" w:rsidR="00A27433" w:rsidRPr="00CF127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F127C" w:rsidP="00E763B1" w:rsidR="00CF127C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177069" w:rsidP="00594E74" w:rsidR="00177069"/>
    <w:p w:rsidRDefault="00594E74" w:rsidP="00594E74" w:rsidR="00594E74" w:rsidRPr="00324A7D"/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 xml:space="preserve">, u stečajnom postupku koji se vodi nad </w:t>
      </w:r>
      <w:r w:rsidR="00FF0AA0">
        <w:t xml:space="preserve">koji se vodi nad </w:t>
      </w:r>
      <w:r w:rsidR="00060301">
        <w:t>stečajnim dužnikom</w:t>
      </w:r>
      <w:r w:rsidR="00594E74">
        <w:t xml:space="preserve"> </w:t>
      </w:r>
      <w:r w:rsidR="006F300C" w:rsidRPr="00FC3E5B">
        <w:t xml:space="preserve">UNIPOT </w:t>
      </w:r>
      <w:r w:rsidR="006F300C">
        <w:t xml:space="preserve">društvo s ograničenom odgovornošću za trgovinu i održavanje motornih vozila </w:t>
      </w:r>
      <w:r w:rsidR="006F300C" w:rsidRPr="00FC3E5B">
        <w:t>u stečaju, Šenkovec, 1. maja 7, OIB: 99011644187</w:t>
      </w:r>
      <w:r w:rsidR="00760363">
        <w:t>, 7</w:t>
      </w:r>
      <w:r w:rsidR="006F300C">
        <w:t xml:space="preserve">. srpnja </w:t>
      </w:r>
      <w:r w:rsidR="00E763B1">
        <w:t>2017</w:t>
      </w:r>
      <w:r w:rsidR="00FF0AA0">
        <w:t>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807E24" w:rsidP="00060301" w:rsidR="00695244">
      <w:pPr>
        <w:numPr>
          <w:ilvl w:val="0"/>
          <w:numId w:val="1"/>
        </w:numPr>
        <w:jc w:val="both"/>
      </w:pPr>
      <w:r>
        <w:t>Zaključuje se</w:t>
      </w:r>
      <w:r w:rsidR="00695244" w:rsidRPr="00324A7D">
        <w:t xml:space="preserve"> stečajni postupak nad </w:t>
      </w:r>
      <w:r w:rsidR="00060301">
        <w:t>stečajnim dužnikom</w:t>
      </w:r>
      <w:r w:rsidR="006F300C">
        <w:t xml:space="preserve"> </w:t>
      </w:r>
      <w:r w:rsidR="006F300C" w:rsidRPr="00FC3E5B">
        <w:t xml:space="preserve">UNIPOT </w:t>
      </w:r>
      <w:r w:rsidR="006F300C">
        <w:t xml:space="preserve">društvo s ograničenom odgovornošću za trgovinu i održavanje motornih vozila </w:t>
      </w:r>
      <w:r w:rsidR="006F300C" w:rsidRPr="00FC3E5B">
        <w:t>u stečaju, Šenkovec, 1. maja 7, OIB: 99011644187</w:t>
      </w:r>
      <w:r w:rsidR="00695244" w:rsidRPr="00324A7D">
        <w:t>.</w:t>
      </w:r>
    </w:p>
    <w:p w:rsidRDefault="00807E24" w:rsidP="00807E24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</w:t>
      </w:r>
      <w:r w:rsidR="00EC140B">
        <w:t>, te će se dostaviti sudskom registru ovoga suda</w:t>
      </w:r>
      <w:r w:rsidR="00587E1A">
        <w:t xml:space="preserve"> prije njegove pravomoćnosti</w:t>
      </w:r>
      <w:r w:rsidR="00EC140B">
        <w:t xml:space="preserve"> radi zabilježbe</w:t>
      </w:r>
      <w:r w:rsidR="00587E1A">
        <w:t xml:space="preserve"> </w:t>
      </w:r>
      <w:r w:rsidR="00EC140B">
        <w:t xml:space="preserve">točke </w:t>
      </w:r>
      <w:r w:rsidR="00587E1A">
        <w:t>I. ovog rješenja</w:t>
      </w:r>
      <w:r w:rsidR="00EC140B">
        <w:t xml:space="preserve"> i radi brisanja stečajnog dužnika iz sudskog registra nakon pravomoćnosti</w:t>
      </w:r>
      <w:r w:rsidRPr="00807E24">
        <w:t>.</w:t>
      </w:r>
    </w:p>
    <w:p w:rsidRDefault="00807E24" w:rsidP="00E763B1" w:rsidR="00807E24">
      <w:pPr>
        <w:jc w:val="both"/>
      </w:pPr>
    </w:p>
    <w:p w:rsidRDefault="00807E24" w:rsidP="00E763B1" w:rsidR="00807E24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695244" w:rsidP="00695244" w:rsidR="00695244">
      <w:pPr>
        <w:jc w:val="center"/>
      </w:pPr>
    </w:p>
    <w:p w:rsidRDefault="00807E24" w:rsidP="00807E24" w:rsidR="00807E24"/>
    <w:p w:rsidRDefault="00A27433" w:rsidP="00DE1A40" w:rsidR="00E763B1">
      <w:pPr>
        <w:jc w:val="both"/>
      </w:pPr>
      <w:r>
        <w:tab/>
      </w:r>
      <w:r w:rsidR="00807E24">
        <w:t xml:space="preserve">Na završnom ročištu održanom </w:t>
      </w:r>
      <w:r w:rsidR="006F300C">
        <w:t>4. srpnja</w:t>
      </w:r>
      <w:r w:rsidR="00807E24">
        <w:t xml:space="preserve"> 2017. </w:t>
      </w:r>
      <w:r w:rsidR="006F300C">
        <w:t>stečajna upraviteljica</w:t>
      </w:r>
      <w:r w:rsidR="00594E74">
        <w:t xml:space="preserve"> </w:t>
      </w:r>
      <w:r w:rsidR="00EC140B">
        <w:t>je o</w:t>
      </w:r>
      <w:r w:rsidR="006F300C">
        <w:t xml:space="preserve">brazložila </w:t>
      </w:r>
      <w:r w:rsidR="00EC140B">
        <w:t>završni račun i završno izvješće napomenuvši da je sva imovina stečajnog dužnika unovčena, izvršeno je namirenje razlučnih</w:t>
      </w:r>
      <w:r w:rsidR="00760363">
        <w:t xml:space="preserve"> vjerovnika</w:t>
      </w:r>
      <w:r w:rsidR="00EC140B">
        <w:t xml:space="preserve"> i podmirena je nagrada i troškovi stečajnog postupka.</w:t>
      </w:r>
    </w:p>
    <w:p w:rsidRDefault="00760363" w:rsidP="00DE1A40" w:rsidR="00760363">
      <w:pPr>
        <w:jc w:val="both"/>
      </w:pPr>
    </w:p>
    <w:p w:rsidRDefault="00760363" w:rsidP="00DE1A40" w:rsidR="00760363">
      <w:pPr>
        <w:jc w:val="both"/>
      </w:pPr>
      <w:r>
        <w:tab/>
        <w:t>Stečajna upraviteljica je u završnom računu navela da je ukupan priljev novčanih sredstava u ovom postupku iznosio 865.598,80 kn, a odljev novčanih sredstava je zajedno sa namirenjima razlučnih vjerovnika iznosio 865.590,95 kn, tako da sada saldo na računu stečajnog dužnika prema završnim izvješću od 27. lipnja 2017. iznosi 7,85 kn.</w:t>
      </w:r>
    </w:p>
    <w:p w:rsidRDefault="00760363" w:rsidP="00DE1A40" w:rsidR="00760363">
      <w:pPr>
        <w:jc w:val="both"/>
      </w:pPr>
    </w:p>
    <w:p w:rsidRDefault="00760363" w:rsidP="00760363" w:rsidR="00760363">
      <w:pPr>
        <w:ind w:firstLine="708"/>
        <w:jc w:val="both"/>
      </w:pPr>
      <w:r>
        <w:t>Također je stečajna upraviteljica navela da su namireni u ovom stečajnom postupku samo razlučni vjerovnici sa 32,25 % svojih tražbina odnosno ukupno 723.583,43 kn, kao i troškovi stečajnog postupka koji su iznosili ukupno 142.007,52 kn, u što je uključena i nagrada stečajnoj upraviteljici.</w:t>
      </w:r>
    </w:p>
    <w:p w:rsidRDefault="00760363" w:rsidP="00760363" w:rsidR="00760363">
      <w:pPr>
        <w:ind w:firstLine="708"/>
        <w:jc w:val="both"/>
      </w:pPr>
    </w:p>
    <w:p w:rsidRDefault="00760363" w:rsidP="00DE1A40" w:rsidR="00807E24">
      <w:pPr>
        <w:jc w:val="both"/>
      </w:pPr>
      <w:r>
        <w:tab/>
        <w:t xml:space="preserve">U završnom izvješću navedeno je i da osim što su prodane nekretnine stečajnog dužnika, pokretnine stečajnog dužnika samo su u </w:t>
      </w:r>
      <w:r w:rsidR="00F307EE">
        <w:t>manjem dijelu uspješno unovčene</w:t>
      </w:r>
      <w:r>
        <w:t xml:space="preserve"> </w:t>
      </w:r>
      <w:r w:rsidR="00F307EE">
        <w:t>za iznos od 1.062,50 kn, a preostala je neprodana roba, zastarjeli rezani dijelovi za automobile. za čiju kupnju se nisu javili zainteresirani kupci.</w:t>
      </w:r>
    </w:p>
    <w:p w:rsidRDefault="00F307EE" w:rsidP="00DE1A40" w:rsidR="00F307EE">
      <w:pPr>
        <w:jc w:val="both"/>
      </w:pPr>
    </w:p>
    <w:p w:rsidRDefault="00F307EE" w:rsidP="00F307EE" w:rsidR="00F307EE">
      <w:pPr>
        <w:ind w:firstLine="708"/>
        <w:jc w:val="both"/>
      </w:pPr>
      <w:r>
        <w:lastRenderedPageBreak/>
        <w:t>Na završnom ročištu stečajni vjerovnici prihvatili su završni račun, nije bilo prigovora na završni popis, a o neunovčivim pokretninama stečajnog dužnika donijeli su odluku da se zbrinu na otpad.</w:t>
      </w:r>
    </w:p>
    <w:p w:rsidRDefault="00594E74" w:rsidP="00594E74" w:rsidR="00594E74">
      <w:pPr>
        <w:jc w:val="both"/>
      </w:pPr>
    </w:p>
    <w:p w:rsidRDefault="00594E74" w:rsidP="00EC140B" w:rsidR="00807E24">
      <w:pPr>
        <w:ind w:firstLine="708"/>
        <w:jc w:val="both"/>
      </w:pPr>
      <w:r>
        <w:t>S obzirom na izneseno, primjenom čl. 196. st. 1.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odlučeno je kao u izreci ovog rješenja.</w:t>
      </w:r>
    </w:p>
    <w:p w:rsidRDefault="00EC140B" w:rsidP="00EC140B" w:rsidR="00EC140B">
      <w:pPr>
        <w:jc w:val="both"/>
      </w:pPr>
    </w:p>
    <w:p w:rsidRDefault="00F307EE" w:rsidP="00EC140B" w:rsidR="00F307EE">
      <w:pPr>
        <w:jc w:val="both"/>
      </w:pPr>
    </w:p>
    <w:p w:rsidRDefault="00324A7D" w:rsidP="00807E24" w:rsidR="00807E24">
      <w:pPr>
        <w:jc w:val="center"/>
      </w:pPr>
      <w:r>
        <w:t xml:space="preserve">U Varaždinu, </w:t>
      </w:r>
      <w:r w:rsidR="00F307EE">
        <w:t>7</w:t>
      </w:r>
      <w:r w:rsidR="006F300C">
        <w:t>. srpnja</w:t>
      </w:r>
      <w:r w:rsidR="00E763B1">
        <w:t xml:space="preserve"> 2017</w:t>
      </w:r>
      <w:r w:rsidR="00A27433">
        <w:t>.</w:t>
      </w:r>
    </w:p>
    <w:p w:rsidRDefault="00EC140B" w:rsidP="00807E24" w:rsidR="00EC140B">
      <w:pPr>
        <w:jc w:val="center"/>
      </w:pPr>
    </w:p>
    <w:p w:rsidRDefault="00F328F7" w:rsidP="00F328F7" w:rsidR="00F328F7">
      <w:pPr>
        <w:ind w:firstLine="708" w:left="5664"/>
        <w:jc w:val="both"/>
      </w:pPr>
      <w:r>
        <w:t>SUDAC</w:t>
      </w:r>
    </w:p>
    <w:p w:rsidRDefault="00F328F7" w:rsidP="00F328F7" w:rsidR="00F328F7">
      <w:pPr>
        <w:ind w:firstLine="708" w:left="5664"/>
        <w:jc w:val="both"/>
      </w:pPr>
    </w:p>
    <w:p w:rsidRDefault="00F328F7" w:rsidP="00F328F7" w:rsidR="00F328F7">
      <w:pPr>
        <w:ind w:firstLine="708" w:left="4956"/>
        <w:jc w:val="both"/>
      </w:pPr>
      <w:r>
        <w:t>Ksenija Flack-Makitan, v.r.</w:t>
      </w:r>
    </w:p>
    <w:p w:rsidRDefault="00F328F7" w:rsidP="00F328F7" w:rsidR="00F328F7">
      <w:pPr>
        <w:ind w:firstLine="708" w:left="4956"/>
        <w:jc w:val="both"/>
      </w:pPr>
    </w:p>
    <w:p w:rsidRDefault="00F328F7" w:rsidP="00F328F7" w:rsidR="00F328F7">
      <w:pPr>
        <w:ind w:left="4956"/>
        <w:jc w:val="both"/>
      </w:pPr>
      <w:r>
        <w:t>Za točnost otpravka – ovlašteni službenik:</w:t>
      </w:r>
    </w:p>
    <w:p w:rsidRDefault="00807E24" w:rsidP="00F328F7" w:rsidR="00807E24">
      <w:pPr>
        <w:ind w:left="5664"/>
        <w:jc w:val="both"/>
      </w:pPr>
    </w:p>
    <w:p w:rsidRDefault="00807E24" w:rsidP="001433A7" w:rsidR="00807E24">
      <w:pPr>
        <w:ind w:left="4956"/>
        <w:jc w:val="both"/>
      </w:pPr>
    </w:p>
    <w:p w:rsidRDefault="00807E24" w:rsidP="001433A7" w:rsidR="00807E24" w:rsidRPr="006F44C4">
      <w:pPr>
        <w:ind w:left="4956"/>
        <w:jc w:val="both"/>
      </w:pPr>
    </w:p>
    <w:p w:rsidRDefault="00807E24" w:rsidP="00807E24" w:rsidR="00807E24">
      <w:pPr>
        <w:jc w:val="both"/>
      </w:pPr>
      <w:r w:rsidRPr="00B41215"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6F300C" w:rsidP="00A27433" w:rsidR="00A27433">
      <w:pPr>
        <w:numPr>
          <w:ilvl w:val="0"/>
          <w:numId w:val="2"/>
        </w:numPr>
        <w:jc w:val="both"/>
      </w:pPr>
      <w:r>
        <w:t>Stečajna upraviteljica Marija Domijan, Sajmišna 8, Prelog,</w:t>
      </w:r>
    </w:p>
    <w:p w:rsidRDefault="00F307EE" w:rsidP="00A27433" w:rsidR="00F307EE">
      <w:pPr>
        <w:numPr>
          <w:ilvl w:val="0"/>
          <w:numId w:val="2"/>
        </w:numPr>
        <w:jc w:val="both"/>
      </w:pPr>
      <w:r>
        <w:t>Financijska agencija Čakovec, O. Keršovanija 7,</w:t>
      </w:r>
    </w:p>
    <w:p w:rsidRDefault="00F307EE" w:rsidP="00A27433" w:rsidR="00F307EE">
      <w:pPr>
        <w:numPr>
          <w:ilvl w:val="0"/>
          <w:numId w:val="2"/>
        </w:numPr>
        <w:jc w:val="both"/>
      </w:pPr>
      <w:r>
        <w:t>Ministarstvo financija, Porezna uprava, Područni ured Čakovec, O. Keršovanija 11,</w:t>
      </w:r>
    </w:p>
    <w:p w:rsidRDefault="00F307EE" w:rsidP="00A27433" w:rsidR="00F307EE">
      <w:pPr>
        <w:numPr>
          <w:ilvl w:val="0"/>
          <w:numId w:val="2"/>
        </w:numPr>
        <w:jc w:val="both"/>
      </w:pPr>
      <w:r>
        <w:t>Županijsko državno odvjetništvo u Varaždinu, Građansko-upravni odjel, Varaždin, B. Radić 2,</w:t>
      </w:r>
    </w:p>
    <w:p w:rsidRDefault="00F307EE" w:rsidP="00F307EE" w:rsidR="00F307EE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(odmah i nakon pravomoćnosti rješenja)</w:t>
      </w:r>
    </w:p>
    <w:p w:rsidRDefault="00CF127C" w:rsidP="00A27433" w:rsidR="00CF127C">
      <w:pPr>
        <w:numPr>
          <w:ilvl w:val="0"/>
          <w:numId w:val="2"/>
        </w:numPr>
        <w:jc w:val="both"/>
      </w:pPr>
      <w:r>
        <w:t xml:space="preserve">e-Oglasna ploča suda, 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ED3" w:rsidR="00A75ED3">
      <w:r>
        <w:separator/>
      </w:r>
    </w:p>
  </w:endnote>
  <w:endnote w:id="0" w:type="continuationSeparator">
    <w:p w:rsidRDefault="00A75ED3" w:rsidR="00A75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ED3" w:rsidR="00A75ED3">
      <w:r>
        <w:separator/>
      </w:r>
    </w:p>
  </w:footnote>
  <w:footnote w:id="0" w:type="continuationSeparator">
    <w:p w:rsidRDefault="00A75ED3" w:rsidR="00A75E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6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</w:t>
    </w:r>
    <w:r w:rsidR="00760363">
      <w:t>t-77/11-186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594E74">
      <w:tab/>
      <w:t>Poslovni broj: 5 St</w:t>
    </w:r>
    <w:r w:rsidR="00FF0AA0">
      <w:t>-</w:t>
    </w:r>
    <w:r w:rsidR="00760363">
      <w:t>77/11-186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60301"/>
    <w:rsid w:val="000F3427"/>
    <w:rsid w:val="001433A7"/>
    <w:rsid w:val="00177069"/>
    <w:rsid w:val="001F08FC"/>
    <w:rsid w:val="002F322B"/>
    <w:rsid w:val="00314205"/>
    <w:rsid w:val="00324A7D"/>
    <w:rsid w:val="00360014"/>
    <w:rsid w:val="00490E32"/>
    <w:rsid w:val="004A20D6"/>
    <w:rsid w:val="00544BCE"/>
    <w:rsid w:val="00562867"/>
    <w:rsid w:val="00587E1A"/>
    <w:rsid w:val="00594E74"/>
    <w:rsid w:val="00635654"/>
    <w:rsid w:val="00636DC7"/>
    <w:rsid w:val="00695244"/>
    <w:rsid w:val="006F300C"/>
    <w:rsid w:val="00760363"/>
    <w:rsid w:val="00807E24"/>
    <w:rsid w:val="00843F37"/>
    <w:rsid w:val="008D5079"/>
    <w:rsid w:val="00A04466"/>
    <w:rsid w:val="00A27433"/>
    <w:rsid w:val="00A51CE0"/>
    <w:rsid w:val="00A5293B"/>
    <w:rsid w:val="00A70291"/>
    <w:rsid w:val="00A75ED3"/>
    <w:rsid w:val="00AA44E2"/>
    <w:rsid w:val="00BB4696"/>
    <w:rsid w:val="00BC5983"/>
    <w:rsid w:val="00BD2C0C"/>
    <w:rsid w:val="00C6407F"/>
    <w:rsid w:val="00C92D10"/>
    <w:rsid w:val="00CF127C"/>
    <w:rsid w:val="00DE1A40"/>
    <w:rsid w:val="00E763B1"/>
    <w:rsid w:val="00E86E5F"/>
    <w:rsid w:val="00EA09B0"/>
    <w:rsid w:val="00EC140B"/>
    <w:rsid w:val="00F307EE"/>
    <w:rsid w:val="00F328F7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6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65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6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6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6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65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6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6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67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2011.</izvorni_sadrzaj>
    <derivirana_varijabla naziv="DomainObject.Predmet.DatumOsnivanja_1">16.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St-77/2011</izvorni_sadrzaj>
    <derivirana_varijabla naziv="DomainObject.Predmet.OznakaBroj_1">St-77/2011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UNIPOT društvo s ograničenom odgovornošću za trgovinu i održavanje motornih vozila</izvorni_sadrzaj>
    <derivirana_varijabla naziv="DomainObject.Predmet.ProtustrankaFormated_1">  UNIPOT društvo s ograničenom odgovornošću za trgovinu i održavanje motornih vozila</derivirana_varijabla>
  </DomainObject.Predmet.ProtustrankaFormated>
  <DomainObject.Predmet.ProtustrankaFormatedOIB>
    <izvorni_sadrzaj>  UNIPOT društvo s ograničenom odgovornošću za trgovinu i održavanje motornih vozila, OIB 99011644187</izvorni_sadrzaj>
    <derivirana_varijabla naziv="DomainObject.Predmet.ProtustrankaFormatedOIB_1">  UNIPOT društvo s ograničenom odgovornošću za trgovinu i održavanje motornih vozila, OIB 99011644187</derivirana_varijabla>
  </DomainObject.Predmet.ProtustrankaFormatedOIB>
  <DomainObject.Predmet.ProtustrankaFormatedWithAdress>
    <izvorni_sadrzaj> UNIPOT društvo s ograničenom odgovornošću za trgovinu i održavanje motornih vozila, 1. maja 7, Šenkovec</izvorni_sadrzaj>
    <derivirana_varijabla naziv="DomainObject.Predmet.ProtustrankaFormatedWithAdress_1"> UNIPOT društvo s ograničenom odgovornošću za trgovinu i održavanje motornih vozila, 1. maja 7, Šenkovec</derivirana_varijabla>
  </DomainObject.Predmet.ProtustrankaFormatedWithAdress>
  <DomainObject.Predmet.ProtustrankaFormatedWithAdressOIB>
    <izvorni_sadrzaj> UNIPOT društvo s ograničenom odgovornošću za trgovinu i održavanje motornih vozila, OIB 99011644187, 1. maja 7, Šenkovec</izvorni_sadrzaj>
    <derivirana_varijabla naziv="DomainObject.Predmet.ProtustrankaFormatedWithAdressOIB_1"> UNIPOT društvo s ograničenom odgovornošću za trgovinu i održavanje motornih vozila, OIB 99011644187, 1. maja 7, Šenkovec</derivirana_varijabla>
  </DomainObject.Predmet.ProtustrankaFormatedWithAdressOIB>
  <DomainObject.Predmet.ProtustrankaWithAdress>
    <izvorni_sadrzaj>UNIPOT društvo s ograničenom odgovornošću za trgovinu i održavanje motornih vozila 1. maja 7, Šenkovec</izvorni_sadrzaj>
    <derivirana_varijabla naziv="DomainObject.Predmet.ProtustrankaWithAdress_1">UNIPOT društvo s ograničenom odgovornošću za trgovinu i održavanje motornih vozila 1. maja 7, Šenkovec</derivirana_varijabla>
  </DomainObject.Predmet.ProtustrankaWithAdress>
  <DomainObject.Predmet.ProtustrankaWithAdressOIB>
    <izvorni_sadrzaj>UNIPOT društvo s ograničenom odgovornošću za trgovinu i održavanje motornih vozila, OIB 99011644187, 1. maja 7, Šenkovec</izvorni_sadrzaj>
    <derivirana_varijabla naziv="DomainObject.Predmet.ProtustrankaWithAdressOIB_1">UNIPOT društvo s ograničenom odgovornošću za trgovinu i održavanje motornih vozila, OIB 99011644187, 1. maja 7, Šenkovec</derivirana_varijabla>
  </DomainObject.Predmet.ProtustrankaWithAdressOIB>
  <DomainObject.Predmet.ProtustrankaNazivFormated>
    <izvorni_sadrzaj>UNIPOT društvo s ograničenom odgovornošću za trgovinu i održavanje motornih vozila</izvorni_sadrzaj>
    <derivirana_varijabla naziv="DomainObject.Predmet.ProtustrankaNazivFormated_1">UNIPOT društvo s ograničenom odgovornošću za trgovinu i održavanje motornih vozila</derivirana_varijabla>
  </DomainObject.Predmet.ProtustrankaNazivFormated>
  <DomainObject.Predmet.ProtustrankaNazivFormatedOIB>
    <izvorni_sadrzaj>UNIPOT društvo s ograničenom odgovornošću za trgovinu i održavanje motornih vozila, OIB 99011644187</izvorni_sadrzaj>
    <derivirana_varijabla naziv="DomainObject.Predmet.ProtustrankaNazivFormatedOIB_1">UNIPOT društvo s ograničenom odgovornošću za trgovinu i održavanje motornih vozila, OIB 99011644187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KROATIEN, društvo za financiranje, d.o.o.; POREZNA UPRAVA PODRUČNI URED ČAKOVEC zastupanog po punomoćniku ŽUPANIJSKO DRŽAVNO ODVJETNIŠTVO U VARAŽDINU građansko upravni odjel Stalna služba u Čakovcu</izvorni_sadrzaj>
    <derivirana_varijabla naziv="DomainObject.Predmet.StrankaFormated_1">  HYPO-LEASING KROATIEN, društvo za financiranje, d.o.o.; POREZNA UPRAVA PODRUČNI URED ČAKOVEC zastupanog po punomoćniku ŽUPANIJSKO DRŽAVNO ODVJETNIŠTVO U VARAŽDINU građansko upravni odjel Stalna služba u Čakovcu</derivirana_varijabla>
  </DomainObject.Predmet.StrankaFormated>
  <DomainObject.Predmet.StrankaFormatedOIB>
    <izvorni_sadrzaj>  HYPO-LEASING KROATIEN, društvo za financiranje, d.o.o., OIB 87064273078; POREZNA UPRAVA PODRUČNI URED ČAKOVEC, OIB 18683136487 zastupanog po punomoćniku ŽUPANIJSKO DRŽAVNO ODVJETNIŠTVO U VARAŽDINU građansko upravni odjel Stalna služba u Čakovcu</izvorni_sadrzaj>
    <derivirana_varijabla naziv="DomainObject.Predmet.StrankaFormatedOIB_1">  HYPO-LEASING KROATIEN, društvo za financiranje, d.o.o., OIB 87064273078; POREZNA UPRAVA PODRUČNI URED ČAKOVEC, OIB 18683136487 zastupanog po punomoćniku ŽUPANIJSKO DRŽAVNO ODVJETNIŠTVO U VARAŽDINU građansko upravni odjel Stalna služba u Čakovcu</derivirana_varijabla>
  </DomainObject.Predmet.StrankaFormatedOIB>
  <DomainObject.Predmet.StrankaFormatedWithAdress>
    <izvorni_sadrzaj> HYPO-LEASING KROATIEN, društvo za financiranje, d.o.o., Koranska 16, 10000 Zagreb; POREZNA UPRAVA PODRUČNI URED ČAKOVEC, O. Keršovanija 11, 40 000 Čakovec zastupanog po punomoćniku ŽUPANIJSKO DRŽAVNO ODVJETNIŠTVO U VARAŽDINU građansko upravni odjel Stalna služba u Čakovcu</izvorni_sadrzaj>
    <derivirana_varijabla naziv="DomainObject.Predmet.StrankaFormatedWithAdress_1"> HYPO-LEASING KROATIEN, društvo za financiranje, d.o.o., Koranska 16, 10000 Zagreb; POREZNA UPRAVA PODRUČNI URED ČAKOVEC, O. Keršovanija 11, 40 000 Čakovec zastupanog po punomoćniku ŽUPANIJSKO DRŽAVNO ODVJETNIŠTVO U VARAŽDINU građansko upravni odjel Stalna služba u Čakovcu</derivirana_varijabla>
  </DomainObject.Predmet.StrankaFormatedWithAdress>
  <DomainObject.Predmet.StrankaFormatedWithAdressOIB>
    <izvorni_sadrzaj> HYPO-LEASING KROATIEN, društvo za financiranje, d.o.o., OIB 87064273078, Koranska 16, 10000 Zagreb; POREZNA UPRAVA PODRUČNI URED ČAKOVEC, OIB 18683136487, O. Keršovanija 11, 40 000 Čakovec zastupanog po punomoćniku ŽUPANIJSKO DRŽAVNO ODVJETNIŠTVO U VARAŽDINU građansko upravni odjel Stalna služba u Čakovcu</izvorni_sadrzaj>
    <derivirana_varijabla naziv="DomainObject.Predmet.StrankaFormatedWithAdressOIB_1"> HYPO-LEASING KROATIEN, društvo za financiranje, d.o.o., OIB 87064273078, Koranska 16, 10000 Zagreb; POREZNA UPRAVA PODRUČNI URED ČAKOVEC, OIB 18683136487, O. Keršovanija 11, 40 000 Čakovec zastupanog po punomoćniku ŽUPANIJSKO DRŽAVNO ODVJETNIŠTVO U VARAŽDINU građansko upravni odjel Stalna služba u Čakovcu</derivirana_varijabla>
  </DomainObject.Predmet.StrankaFormatedWithAdressOIB>
  <DomainObject.Predmet.StrankaWithAdress>
    <izvorni_sadrzaj>HYPO-LEASING KROATIEN, društvo za financiranje, d.o.o. Koranska 16,10000 Zagreb,POREZNA UPRAVA PODRUČNI URED ČAKOVEC O. Keršovanija 11,40 000 Čakovec</izvorni_sadrzaj>
    <derivirana_varijabla naziv="DomainObject.Predmet.StrankaWithAdress_1">HYPO-LEASING KROATIEN, društvo za financiranje, d.o.o. Koranska 16,10000 Zagreb,POREZNA UPRAVA PODRUČNI URED ČAKOVEC O. Keršovanija 11,40 000 Čakovec</derivirana_varijabla>
  </DomainObject.Predmet.StrankaWithAdress>
  <DomainObject.Predmet.StrankaWithAdressOIB>
    <izvorni_sadrzaj>HYPO-LEASING KROATIEN, društvo za financiranje, d.o.o., OIB 87064273078, Koranska 16,10000 Zagreb,POREZNA UPRAVA PODRUČNI URED ČAKOVEC, OIB 18683136487, O. Keršovanija 11,40 000 Čakovec</izvorni_sadrzaj>
    <derivirana_varijabla naziv="DomainObject.Predmet.StrankaWithAdressOIB_1">HYPO-LEASING KROATIEN, društvo za financiranje, d.o.o., OIB 87064273078, Koranska 16,10000 Zagreb,POREZNA UPRAVA PODRUČNI URED ČAKOVEC, OIB 18683136487, O. Keršovanija 11,40 000 Čakovec</derivirana_varijabla>
  </DomainObject.Predmet.StrankaWithAdressOIB>
  <DomainObject.Predmet.StrankaNazivFormated>
    <izvorni_sadrzaj>HYPO-LEASING KROATIEN, društvo za financiranje, d.o.o.,POREZNA UPRAVA PODRUČNI URED ČAKOVEC</izvorni_sadrzaj>
    <derivirana_varijabla naziv="DomainObject.Predmet.StrankaNazivFormated_1">HYPO-LEASING KROATIEN, društvo za financiranje, d.o.o.,POREZNA UPRAVA PODRUČNI URED ČAKOVEC</derivirana_varijabla>
  </DomainObject.Predmet.StrankaNazivFormated>
  <DomainObject.Predmet.StrankaNazivFormatedOIB>
    <izvorni_sadrzaj>HYPO-LEASING KROATIEN, društvo za financiranje, d.o.o., OIB 87064273078,POREZNA UPRAVA PODRUČNI URED ČAKOVEC, OIB 18683136487</izvorni_sadrzaj>
    <derivirana_varijabla naziv="DomainObject.Predmet.StrankaNazivFormatedOIB_1">HYPO-LEASING KROATIEN, društvo za financiranje, d.o.o., OIB 87064273078,POREZNA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HYPO-LEASING KROATIEN, društvo za financiranje, d.o.o.</item>
      <item>POREZNA UPRAVA PODRUČNI URED ČAKOVEC zastupanog po punomoćniku ŽUPANIJSKO DRŽAVNO ODVJETNIŠTVO U VARAŽDINU građansko upravni odjel Stalna služba u Čakovcu</item>
    </izvorni_sadrzaj>
    <derivirana_varijabla naziv="DomainObject.Predmet.StrankaListFormated_1">
      <item>HYPO-LEASING KROATIEN, društvo za financiranje, d.o.o.</item>
      <item>POREZNA UPRAVA PODRUČNI URED ČAKOVEC zastupanog po punomoćniku ŽUPANIJSKO DRŽAVNO ODVJETNIŠTVO U VARAŽDINU građansko upravni odjel Stalna služba u Čakovcu</item>
    </derivirana_varijabla>
  </DomainObject.Predmet.StrankaListFormated>
  <DomainObject.Predmet.StrankaListFormatedOIB>
    <izvorni_sadrzaj>
      <item>HYPO-LEASING KROATIEN, društvo za financiranje, d.o.o., OIB 87064273078</item>
      <item>POREZNA UPRAVA PODRUČNI URED ČAKOVEC, OIB 18683136487 zastupanog po punomoćniku ŽUPANIJSKO DRŽAVNO ODVJETNIŠTVO U VARAŽDINU građansko upravni odjel Stalna služba u Čakovcu</item>
    </izvorni_sadrzaj>
    <derivirana_varijabla naziv="DomainObject.Predmet.StrankaListFormatedOIB_1">
      <item>HYPO-LEASING KROATIEN, društvo za financiranje, d.o.o., OIB 87064273078</item>
      <item>POREZNA UPRAVA PODRUČNI URED ČAKOVEC, OIB 18683136487 zastupanog po punomoćniku ŽUPANIJSKO DRŽAVNO ODVJETNIŠTVO U VARAŽDINU građansko upravni odjel Stalna služba u Čakovcu</item>
    </derivirana_varijabla>
  </DomainObject.Predmet.StrankaListFormatedOIB>
  <DomainObject.Predmet.StrankaListFormatedWithAdress>
    <izvorni_sadrzaj>
      <item>HYPO-LEASING KROATIEN, društvo za financiranje, d.o.o., Koranska 16, 10000 Zagreb</item>
      <item>POREZNA UPRAVA PODRUČNI URED ČAKOVEC, O. Keršovanija 11, 40 000 Čakovec zastupanog po punomoćniku ŽUPANIJSKO DRŽAVNO ODVJETNIŠTVO U VARAŽDINU građansko upravni odjel Stalna služba u Čakovcu</item>
    </izvorni_sadrzaj>
    <derivirana_varijabla naziv="DomainObject.Predmet.StrankaListFormatedWithAdress_1">
      <item>HYPO-LEASING KROATIEN, društvo za financiranje, d.o.o., Koranska 16, 10000 Zagreb</item>
      <item>POREZNA UPRAVA PODRUČNI URED ČAKOVEC, O. Keršovanija 11, 40 000 Čakovec zastupanog po punomoćniku ŽUPANIJSKO DRŽAVNO ODVJETNIŠTVO U VARAŽDINU građansko upravni odjel Stalna služba u Čakovcu</item>
    </derivirana_varijabla>
  </DomainObject.Predmet.StrankaListFormatedWithAdress>
  <DomainObject.Predmet.StrankaListFormatedWithAdressOIB>
    <izvorni_sadrzaj>
      <item>HYPO-LEASING KROATIEN, društvo za financiranje, d.o.o., OIB 87064273078, Koranska 16, 10000 Zagreb</item>
      <item>POREZNA UPRAVA PODRUČNI URED ČAKOVEC, OIB 18683136487, O. Keršovanija 11, 40 000 Čakovec zastupanog po punomoćniku ŽUPANIJSKO DRŽAVNO ODVJETNIŠTVO U VARAŽDINU građansko upravni odjel Stalna služba u Čakovcu</item>
    </izvorni_sadrzaj>
    <derivirana_varijabla naziv="DomainObject.Predmet.StrankaListFormatedWithAdressOIB_1">
      <item>HYPO-LEASING KROATIEN, društvo za financiranje, d.o.o., OIB 87064273078, Koranska 16, 10000 Zagreb</item>
      <item>POREZNA UPRAVA PODRUČNI URED ČAKOVEC, OIB 18683136487, O. Keršovanija 11, 40 000 Čakovec zastupanog po punomoćniku ŽUPANIJSKO DRŽAVNO ODVJETNIŠTVO U VARAŽDINU građansko upravni odjel Stalna služba u Čakovcu</item>
    </derivirana_varijabla>
  </DomainObject.Predmet.StrankaListFormatedWithAdressOIB>
  <DomainObject.Predmet.StrankaListNazivFormated>
    <izvorni_sadrzaj>
      <item>HYPO-LEASING KROATIEN, društvo za financiranje, d.o.o.</item>
      <item>POREZNA UPRAVA PODRUČNI URED ČAKOVEC</item>
    </izvorni_sadrzaj>
    <derivirana_varijabla naziv="DomainObject.Predmet.StrankaListNazivFormated_1">
      <item>HYPO-LEASING KROATIEN, društvo za financiranje, d.o.o.</item>
      <item>POREZNA UPRAVA PODRUČNI URED ČAKOVEC</item>
    </derivirana_varijabla>
  </DomainObject.Predmet.StrankaListNazivFormated>
  <DomainObject.Predmet.StrankaListNazivFormatedOIB>
    <izvorni_sadrzaj>
      <item>HYPO-LEASING KROATIEN, društvo za financiranje, d.o.o., OIB 87064273078</item>
      <item>POREZNA UPRAVA PODRUČNI URED ČAKOVEC, OIB 18683136487</item>
    </izvorni_sadrzaj>
    <derivirana_varijabla naziv="DomainObject.Predmet.StrankaListNazivFormatedOIB_1">
      <item>HYPO-LEASING KROATIEN, društvo za financiranje, d.o.o., OIB 87064273078</item>
      <item>POREZNA UPRAVA PODRUČNI URED ČAKOVEC, OIB 18683136487</item>
    </derivirana_varijabla>
  </DomainObject.Predmet.StrankaListNazivFormatedOIB>
  <DomainObject.Predmet.ProtuStrankaListFormated>
    <izvorni_sadrzaj>
      <item>UNIPOT društvo s ograničenom odgovornošću za trgovinu i održavanje motornih vozila</item>
    </izvorni_sadrzaj>
    <derivirana_varijabla naziv="DomainObject.Predmet.ProtuStrankaListFormated_1">
      <item>UNIPOT društvo s ograničenom odgovornošću za trgovinu i održavanje motornih vozila</item>
    </derivirana_varijabla>
  </DomainObject.Predmet.ProtuStrankaListFormated>
  <DomainObject.Predmet.ProtuStrankaListFormatedOIB>
    <izvorni_sadrzaj>
      <item>UNIPOT društvo s ograničenom odgovornošću za trgovinu i održavanje motornih vozila, OIB 99011644187</item>
    </izvorni_sadrzaj>
    <derivirana_varijabla naziv="DomainObject.Predmet.ProtuStrankaListFormatedOIB_1">
      <item>UNIPOT društvo s ograničenom odgovornošću za trgovinu i održavanje motornih vozila, OIB 99011644187</item>
    </derivirana_varijabla>
  </DomainObject.Predmet.ProtuStrankaListFormatedOIB>
  <DomainObject.Predmet.ProtuStrankaListFormatedWithAdress>
    <izvorni_sadrzaj>
      <item>UNIPOT društvo s ograničenom odgovornošću za trgovinu i održavanje motornih vozila, 1. maja 7, Šenkovec</item>
    </izvorni_sadrzaj>
    <derivirana_varijabla naziv="DomainObject.Predmet.ProtuStrankaListFormatedWithAdress_1">
      <item>UNIPOT društvo s ograničenom odgovornošću za trgovinu i održavanje motornih vozila, 1. maja 7, Šenkovec</item>
    </derivirana_varijabla>
  </DomainObject.Predmet.ProtuStrankaListFormatedWithAdress>
  <DomainObject.Predmet.ProtuStrankaListFormatedWithAdressOIB>
    <izvorni_sadrzaj>
      <item>UNIPOT društvo s ograničenom odgovornošću za trgovinu i održavanje motornih vozila, OIB 99011644187, 1. maja 7, Šenkovec</item>
    </izvorni_sadrzaj>
    <derivirana_varijabla naziv="DomainObject.Predmet.ProtuStrankaListFormatedWithAdressOIB_1">
      <item>UNIPOT društvo s ograničenom odgovornošću za trgovinu i održavanje motornih vozila, OIB 99011644187, 1. maja 7, Šenkovec</item>
    </derivirana_varijabla>
  </DomainObject.Predmet.ProtuStrankaListFormatedWithAdressOIB>
  <DomainObject.Predmet.ProtuStrankaListNazivFormated>
    <izvorni_sadrzaj>
      <item>UNIPOT društvo s ograničenom odgovornošću za trgovinu i održavanje motornih vozila</item>
    </izvorni_sadrzaj>
    <derivirana_varijabla naziv="DomainObject.Predmet.ProtuStrankaListNazivFormated_1">
      <item>UNIPOT društvo s ograničenom odgovornošću za trgovinu i održavanje motornih vozila</item>
    </derivirana_varijabla>
  </DomainObject.Predmet.ProtuStrankaListNazivFormated>
  <DomainObject.Predmet.ProtuStrankaListNazivFormatedOIB>
    <izvorni_sadrzaj>
      <item>UNIPOT društvo s ograničenom odgovornošću za trgovinu i održavanje motornih vozila, OIB 99011644187</item>
    </izvorni_sadrzaj>
    <derivirana_varijabla naziv="DomainObject.Predmet.ProtuStrankaListNazivFormatedOIB_1">
      <item>UNIPOT društvo s ograničenom odgovornošću za trgovinu i održavanje motornih vozila, OIB 99011644187</item>
    </derivirana_varijabla>
  </DomainObject.Predmet.ProtuStrankaListNazivFormatedOIB>
  <DomainObject.Predmet.OstaliListFormated>
    <izvorni_sadrzaj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OstaliListFormated_1"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OstaliListFormated>
  <DomainObject.Predmet.OstaliListFormatedOIB>
    <izvorni_sadrzaj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izvorni_sadrzaj>
    <derivirana_varijabla naziv="DomainObject.Predmet.OstaliListFormatedOIB_1"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derivirana_varijabla>
  </DomainObject.Predmet.OstaliListFormatedOIB>
  <DomainObject.Predmet.OstaliListFormatedWithAdress>
    <izvorni_sadrzaj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  <item>ZOU DRAGOSLAV ZUBER I SENKA ZUBER ŠANJEK, B. Radić 7, 42000 Varaždin</item>
      <item>ZOU Damir Barišić-Vedran Barišić, Basaričekova 27, 48000 Koprivnica</item>
      <item>Dragica Potočnjak, Prvomajska 7, 40000 Šenkovec</item>
      <item>Dino Potočnjak, Prvomajska 7, 40000 Šenkovec</item>
      <item>KARS društvo s ograničenom odgovornošću za građenje, trgovinu i usluge, Luja Bezeredija 4, 40000 Čakovec</item>
      <item>AUTODIJELOVI - POTOČNJAK društvo s ograničenom odgovornošću za proizvodnju, trgovinu i usluge, 1. maja 7, 40000 Šenkovec</item>
      <item>HETA Asset Resolution Hrvatska, društvo za financiranje d.o.o., Slavonska avenija 6/a, 10000 Zagreb</item>
      <item>Općinsko državno odvjetništvo u Čakovcu, Ulica kralja Tomislava 12, 40000 Čakovec</item>
    </izvorni_sadrzaj>
    <derivirana_varijabla naziv="DomainObject.Predmet.OstaliListFormatedWithAdress_1"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  <item>ZOU DRAGOSLAV ZUBER I SENKA ZUBER ŠANJEK, B. Radić 7, 42000 Varaždin</item>
      <item>ZOU Damir Barišić-Vedran Barišić, Basaričekova 27, 48000 Koprivnica</item>
      <item>Dragica Potočnjak, Prvomajska 7, 40000 Šenkovec</item>
      <item>Dino Potočnjak, Prvomajska 7, 40000 Šenkovec</item>
      <item>KARS društvo s ograničenom odgovornošću za građenje, trgovinu i usluge, Luja Bezeredija 4, 40000 Čakovec</item>
      <item>AUTODIJELOVI - POTOČNJAK društvo s ograničenom odgovornošću za proizvodnju, trgovinu i usluge, 1. maja 7, 40000 Šenkovec</item>
      <item>HETA Asset Resolution Hrvatska, društvo za financiranje d.o.o., Slavonska avenija 6/a, 10000 Zagreb</item>
      <item>Općinsko državno odvjetništvo u Čakovcu, Ulica kralja Tomislava 12, 40000 Čakovec</item>
    </derivirana_varijabla>
  </DomainObject.Predmet.OstaliListFormatedWithAdress>
  <DomainObject.Predmet.OstaliListFormatedWithAdressOIB>
    <izvorni_sadrzaj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  <item>ZOU DRAGOSLAV ZUBER I SENKA ZUBER ŠANJEK, OIB 00369510660, B. Radić 7, 42000 Varaždin</item>
      <item>ZOU Damir Barišić-Vedran Barišić, Basaričekova 27, 48000 Koprivnica</item>
      <item>Dragica Potočnjak, OIB 85450601914, Prvomajska 7, 40000 Šenkovec</item>
      <item>Dino Potočnjak, OIB 95967796075, Prvomajska 7, 40000 Šenkovec</item>
      <item>KARS društvo s ograničenom odgovornošću za građenje, trgovinu i usluge, OIB 14942145422, Luja Bezeredija 4, 40000 Čakovec</item>
      <item>AUTODIJELOVI - POTOČNJAK društvo s ograničenom odgovornošću za proizvodnju, trgovinu i usluge, OIB 35437156562, 1. maja 7, 40000 Šenkovec</item>
      <item>HETA Asset Resolution Hrvatska, društvo za financiranje d.o.o., OIB 87064273078, Slavonska avenija 6/a, 10000 Zagreb</item>
      <item>Općinsko državno odvjetništvo u Čakovcu, Ulica kralja Tomislava 12, 40000 Čakovec</item>
    </izvorni_sadrzaj>
    <derivirana_varijabla naziv="DomainObject.Predmet.OstaliListFormatedWithAdressOIB_1"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  <item>ZOU DRAGOSLAV ZUBER I SENKA ZUBER ŠANJEK, OIB 00369510660, B. Radić 7, 42000 Varaždin</item>
      <item>ZOU Damir Barišić-Vedran Barišić, Basaričekova 27, 48000 Koprivnica</item>
      <item>Dragica Potočnjak, OIB 85450601914, Prvomajska 7, 40000 Šenkovec</item>
      <item>Dino Potočnjak, OIB 95967796075, Prvomajska 7, 40000 Šenkovec</item>
      <item>KARS društvo s ograničenom odgovornošću za građenje, trgovinu i usluge, OIB 14942145422, Luja Bezeredija 4, 40000 Čakovec</item>
      <item>AUTODIJELOVI - POTOČNJAK društvo s ograničenom odgovornošću za proizvodnju, trgovinu i usluge, OIB 35437156562, 1. maja 7, 40000 Šenkovec</item>
      <item>HETA Asset Resolution Hrvatska, društvo za financiranje d.o.o., OIB 87064273078, Slavonska avenija 6/a, 10000 Zagreb</item>
      <item>Općinsko državno odvjetništvo u Čakovcu, Ulica kralja Tomislava 12, 40000 Čakovec</item>
    </derivirana_varijabla>
  </DomainObject.Predmet.OstaliListFormatedWithAdressOIB>
  <DomainObject.Predmet.OstaliListNazivFormated>
    <izvorni_sadrzaj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OstaliListNazivFormated_1"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OstaliListNazivFormated>
  <DomainObject.Predmet.OstaliListNazivFormatedOIB>
    <izvorni_sadrzaj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izvorni_sadrzaj>
    <derivirana_varijabla naziv="DomainObject.Predmet.OstaliListNazivFormatedOIB_1"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KROATIEN, društvo za financiranje, d.o.o. i dr.</izvorni_sadrzaj>
    <derivirana_varijabla naziv="DomainObject.Predmet.StrankaIDrugi_1">HYPO-LEASING KROATIEN, društvo za financiranje, d.o.o. i dr.</derivirana_varijabla>
  </DomainObject.Predmet.StrankaIDrugi>
  <DomainObject.Predmet.ProtustrankaIDrugi>
    <izvorni_sadrzaj>UNIPOT društvo s ograničenom odgovornošću za trgovinu i održavanje motornih vozila</izvorni_sadrzaj>
    <derivirana_varijabla naziv="DomainObject.Predmet.ProtustrankaIDrugi_1">UNIPOT društvo s ograničenom odgovornošću za trgovinu i održavanje motornih vozila</derivirana_varijabla>
  </DomainObject.Predmet.ProtustrankaIDrugi>
  <DomainObject.Predmet.StrankaIDrugiAdressOIB>
    <izvorni_sadrzaj>HYPO-LEASING KROATIEN, društvo za financiranje, d.o.o., OIB 87064273078, Koranska 16, 10000 Zagreb i dr.</izvorni_sadrzaj>
    <derivirana_varijabla naziv="DomainObject.Predmet.StrankaIDrugiAdressOIB_1">HYPO-LEASING KROATIEN, društvo za financiranje, d.o.o., OIB 87064273078, Koranska 16, 10000 Zagreb i dr.</derivirana_varijabla>
  </DomainObject.Predmet.StrankaIDrugiAdressOIB>
  <DomainObject.Predmet.ProtustrankaIDrugiAdressOIB>
    <izvorni_sadrzaj>UNIPOT društvo s ograničenom odgovornošću za trgovinu i održavanje motornih vozila, OIB 99011644187, 1. maja 7, Šenkovec</izvorni_sadrzaj>
    <derivirana_varijabla naziv="DomainObject.Predmet.ProtustrankaIDrugiAdressOIB_1">UNIPOT društvo s ograničenom odgovornošću za trgovinu i održavanje motornih vozila, OIB 99011644187, 1. maja 7,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UNIPOT društvo s ograničenom odgovornošću za trgovinu i održavanje motornih vozila</item>
      <item>HYPO-LEASING KROATIEN, društvo za financiranje, d.o.o.</item>
      <item>POREZNA UPRAVA PODRUČNI URED ČAKOVEC</item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SudioniciListNaziv_1">
      <item>UNIPOT društvo s ograničenom odgovornošću za trgovinu i održavanje motornih vozila</item>
      <item>HYPO-LEASING KROATIEN, društvo za financiranje, d.o.o.</item>
      <item>POREZNA UPRAVA PODRUČNI URED ČAKOVEC</item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SudioniciListNaziv>
  <DomainObject.Predmet.SudioniciListAdressOIB>
    <izvorni_sadrzaj>
      <item>UNIPOT društvo s ograničenom odgovornošću za trgovinu i održavanje motornih vozila, OIB 99011644187, 1. maja 7,Šenkovec</item>
      <item>HYPO-LEASING KROATIEN, društvo za financiranje, d.o.o., OIB 87064273078, Koranska 16,10000 Zagreb</item>
      <item>POREZNA UPRAVA PODRUČNI URED ČAKOVEC, OIB 18683136487, O. Keršovanija 11,40 000 Čakovec</item>
      <item>ŽUPANIJSKO DRŽAVNO ODVJETNIŠTVO U VARAŽDINU građansko upravni odjel Stalna služba u Čakovcu, I. Mažuranića 2,40000 Čakovec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  <item>ZOU DRAGOSLAV ZUBER I SENKA ZUBER ŠANJEK, OIB 00369510660, B. Radić 7,42000 Varaždin</item>
      <item>ZOU Damir Barišić-Vedran Barišić, Basaričekova 27,48000 Koprivnica</item>
      <item>Dragica Potočnjak, OIB 85450601914, Prvomajska 7,40000 Šenkovec</item>
      <item>Dino Potočnjak, OIB 95967796075, Prvomajska 7,40000 Šenkovec</item>
      <item>KARS društvo s ograničenom odgovornošću za građenje, trgovinu i usluge, OIB 14942145422, Luja Bezeredija 4,40000 Čakovec</item>
      <item>AUTODIJELOVI - POTOČNJAK društvo s ograničenom odgovornošću za proizvodnju, trgovinu i usluge, OIB 35437156562, 1. maja 7,40000 Šenkovec</item>
      <item>HETA Asset Resolution Hrvatska, društvo za financiranje d.o.o., OIB 87064273078, Slavonska avenija 6/a,10000 Zagreb</item>
      <item>Općinsko državno odvjetništvo u Čakovcu, Ulica kralja Tomislava 12,40000 Čakovec</item>
    </izvorni_sadrzaj>
    <derivirana_varijabla naziv="DomainObject.Predmet.SudioniciListAdressOIB_1">
      <item>UNIPOT društvo s ograničenom odgovornošću za trgovinu i održavanje motornih vozila, OIB 99011644187, 1. maja 7,Šenkovec</item>
      <item>HYPO-LEASING KROATIEN, društvo za financiranje, d.o.o., OIB 87064273078, Koranska 16,10000 Zagreb</item>
      <item>POREZNA UPRAVA PODRUČNI URED ČAKOVEC, OIB 18683136487, O. Keršovanija 11,40 000 Čakovec</item>
      <item>ŽUPANIJSKO DRŽAVNO ODVJETNIŠTVO U VARAŽDINU građansko upravni odjel Stalna služba u Čakovcu, I. Mažuranića 2,40000 Čakovec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  <item>ZOU DRAGOSLAV ZUBER I SENKA ZUBER ŠANJEK, OIB 00369510660, B. Radić 7,42000 Varaždin</item>
      <item>ZOU Damir Barišić-Vedran Barišić, Basaričekova 27,48000 Koprivnica</item>
      <item>Dragica Potočnjak, OIB 85450601914, Prvomajska 7,40000 Šenkovec</item>
      <item>Dino Potočnjak, OIB 95967796075, Prvomajska 7,40000 Šenkovec</item>
      <item>KARS društvo s ograničenom odgovornošću za građenje, trgovinu i usluge, OIB 14942145422, Luja Bezeredija 4,40000 Čakovec</item>
      <item>AUTODIJELOVI - POTOČNJAK društvo s ograničenom odgovornošću za proizvodnju, trgovinu i usluge, OIB 35437156562, 1. maja 7,40000 Šenkovec</item>
      <item>HETA Asset Resolution Hrvatska, društvo za financiranje d.o.o., OIB 87064273078, Slavonska avenija 6/a,10000 Zagreb</item>
      <item>Općinsko državno odvjetništvo u Čakovcu, Ulica kralja Tomislava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99011644187</item>
      <item>, OIB 87064273078</item>
      <item>, OIB 18683136487</item>
      <item>, OIB null</item>
      <item>, OIB 33388938738</item>
      <item>, OIB 57509775367</item>
      <item>, OIB null</item>
      <item>, OIB 88854917060</item>
      <item>, OIB null</item>
      <item>, OIB null</item>
      <item>, OIB 13667298928</item>
      <item>, OIB 00369510660</item>
      <item>, OIB null</item>
      <item>, OIB 85450601914</item>
      <item>, OIB 95967796075</item>
      <item>, OIB 14942145422</item>
      <item>, OIB 35437156562</item>
      <item>, OIB 87064273078</item>
      <item>, OIB null</item>
    </izvorni_sadrzaj>
    <derivirana_varijabla naziv="DomainObject.Predmet.SudioniciListNazivOIB_1">
      <item>, OIB 99011644187</item>
      <item>, OIB 87064273078</item>
      <item>, OIB 18683136487</item>
      <item>, OIB null</item>
      <item>, OIB 33388938738</item>
      <item>, OIB 57509775367</item>
      <item>, OIB null</item>
      <item>, OIB 88854917060</item>
      <item>, OIB null</item>
      <item>, OIB null</item>
      <item>, OIB 13667298928</item>
      <item>, OIB 00369510660</item>
      <item>, OIB null</item>
      <item>, OIB 85450601914</item>
      <item>, OIB 95967796075</item>
      <item>, OIB 14942145422</item>
      <item>, OIB 35437156562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562</properties:Words>
  <properties:Characters>3032</properties:Characters>
  <properties:Lines>96</properties:Lines>
  <properties:Paragraphs>29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2017-07-07T11:52:00Z</cp:lastPrinted>
  <dcterms:modified xmlns:xsi="http://www.w3.org/2001/XMLSchema-instance" xsi:type="dcterms:W3CDTF">2017-07-07T11:52:00Z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