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549ae5a" w14:paraId="549ae5a"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1E2F82">
        <w:rPr>
          <w:sz w:val="24"/>
          <w:szCs w:val="24"/>
        </w:rPr>
        <w:t>6499</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1E2F82">
        <w:rPr>
          <w:sz w:val="24"/>
          <w:szCs w:val="24"/>
        </w:rPr>
        <w:t>SOLIDNET d.o.o., Zagreb, Hvarska 7, OIB: 30572341425, MBS: 080459657</w:t>
      </w:r>
      <w:r w:rsidRPr="0029531A">
        <w:rPr>
          <w:sz w:val="24"/>
          <w:szCs w:val="24"/>
        </w:rPr>
        <w:t xml:space="preserve"> dana </w:t>
      </w:r>
      <w:r w:rsidR="006B6333">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346E49">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6A6F" w:rsidR="00166A6F">
      <w:r>
        <w:separator/>
      </w:r>
    </w:p>
  </w:endnote>
  <w:endnote w:id="0" w:type="continuationSeparator">
    <w:p w:rsidRDefault="00166A6F" w:rsidR="00166A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6A6F" w:rsidR="00166A6F">
      <w:r>
        <w:separator/>
      </w:r>
    </w:p>
  </w:footnote>
  <w:footnote w:id="0" w:type="continuationSeparator">
    <w:p w:rsidRDefault="00166A6F" w:rsidR="00166A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6E49">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1E2F82">
      <w:rPr>
        <w:sz w:val="24"/>
        <w:szCs w:val="24"/>
      </w:rPr>
      <w:t>6499</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A6F"/>
    <w:rsid w:val="00167C07"/>
    <w:rsid w:val="00172DF9"/>
    <w:rsid w:val="00177DC7"/>
    <w:rsid w:val="001864B6"/>
    <w:rsid w:val="001A028B"/>
    <w:rsid w:val="001A3C39"/>
    <w:rsid w:val="001B0891"/>
    <w:rsid w:val="001B39C1"/>
    <w:rsid w:val="001B3AD7"/>
    <w:rsid w:val="001B5C35"/>
    <w:rsid w:val="001C1529"/>
    <w:rsid w:val="001C43AC"/>
    <w:rsid w:val="001D00F9"/>
    <w:rsid w:val="001D1C82"/>
    <w:rsid w:val="001E2F82"/>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22FB"/>
    <w:rsid w:val="002E00D6"/>
    <w:rsid w:val="002F1469"/>
    <w:rsid w:val="002F5F25"/>
    <w:rsid w:val="002F69E0"/>
    <w:rsid w:val="003011B8"/>
    <w:rsid w:val="0030184A"/>
    <w:rsid w:val="00305FF2"/>
    <w:rsid w:val="0031304E"/>
    <w:rsid w:val="00317C2B"/>
    <w:rsid w:val="00321158"/>
    <w:rsid w:val="0033262F"/>
    <w:rsid w:val="00346E49"/>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333"/>
    <w:rsid w:val="006B6CB9"/>
    <w:rsid w:val="006D242B"/>
    <w:rsid w:val="006E00A2"/>
    <w:rsid w:val="006E283D"/>
    <w:rsid w:val="006E45D2"/>
    <w:rsid w:val="006E5584"/>
    <w:rsid w:val="006F70FF"/>
    <w:rsid w:val="006F7DFB"/>
    <w:rsid w:val="007005D5"/>
    <w:rsid w:val="00700A97"/>
    <w:rsid w:val="00705F2E"/>
    <w:rsid w:val="00710A12"/>
    <w:rsid w:val="007125DA"/>
    <w:rsid w:val="007149B0"/>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08A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B6333"/>
    <w:rPr>
      <w:color w:val="808080"/>
      <w:bdr w:space="0" w:sz="0" w:color="auto" w:val="none"/>
      <w:shd w:fill="auto" w:color="auto" w:val="clear"/>
    </w:rPr>
  </w:style>
  <w:style w:customStyle="true" w:styleId="eSPISCCParagraphDefaultFont" w:type="character">
    <w:name w:val="eSPIS_CC_Paragraph Default Font"/>
    <w:basedOn w:val="Zadanifontodlomka"/>
    <w:rsid w:val="006B63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633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63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63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B6333"/>
    <w:rPr>
      <w:color w:val="808080"/>
      <w:bdr w:color="auto" w:space="0" w:sz="0" w:val="none"/>
      <w:shd w:color="auto" w:fill="auto" w:val="clear"/>
    </w:rPr>
  </w:style>
  <w:style w:customStyle="1" w:styleId="eSPISCCParagraphDefaultFont" w:type="character">
    <w:name w:val="eSPIS_CC_Paragraph Default Font"/>
    <w:basedOn w:val="Zadanifontodlomka"/>
    <w:rsid w:val="006B63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633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63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63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St-6499/2015-3</izvorni_sadrzaj>
    <derivirana_varijabla naziv="DomainObject.Oznaka_1">St-6499/2015-3</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6499</izvorni_sadrzaj>
    <derivirana_varijabla naziv="DomainObject.Predmet.Broj_1">6499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St-6499/2015</izvorni_sadrzaj>
    <derivirana_varijabla naziv="DomainObject.Predmet.OznakaBroj_1">St-6499/2015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SOLIDNET d.o.o. zastupanog po punomoćniku Zoran Vujnović</izvorni_sadrzaj>
    <derivirana_varijabla naziv="DomainObject.Predmet.ProtustrankaFormated_1">  SOLIDNET d.o.o. zastupanog po punomoćniku Zoran Vujnović</derivirana_varijabla>
  </DomainObject.Predmet.ProtustrankaFormated>
  <DomainObject.Predmet.ProtustrankaFormatedOIB>
    <izvorni_sadrzaj>  SOLIDNET d.o.o., OIB 30572341425 zastupanog po punomoćniku Zoran Vujnović</izvorni_sadrzaj>
    <derivirana_varijabla naziv="DomainObject.Predmet.ProtustrankaFormatedOIB_1">  SOLIDNET d.o.o., OIB 30572341425 zastupanog po punomoćniku Zoran Vujnović</derivirana_varijabla>
  </DomainObject.Predmet.ProtustrankaFormatedOIB>
  <DomainObject.Predmet.ProtustrankaFormatedWithAdress>
    <izvorni_sadrzaj> SOLIDNET d.o.o., Hvarska 7, 10000 Zagreb zastupanog po punomoćniku Zoran Vujnović</izvorni_sadrzaj>
    <derivirana_varijabla naziv="DomainObject.Predmet.ProtustrankaFormatedWithAdress_1"> SOLIDNET d.o.o., Hvarska 7, 10000 Zagreb zastupanog po punomoćniku Zoran Vujnović</derivirana_varijabla>
  </DomainObject.Predmet.ProtustrankaFormatedWithAdress>
  <DomainObject.Predmet.ProtustrankaFormatedWithAdressOIB>
    <izvorni_sadrzaj> SOLIDNET d.o.o., OIB 30572341425, Hvarska 7, 10000 Zagreb zastupanog po punomoćniku Zoran Vujnović</izvorni_sadrzaj>
    <derivirana_varijabla naziv="DomainObject.Predmet.ProtustrankaFormatedWithAdressOIB_1"> SOLIDNET d.o.o., OIB 30572341425, Hvarska 7, 10000 Zagreb zastupanog po punomoćniku Zoran Vujnović</derivirana_varijabla>
  </DomainObject.Predmet.ProtustrankaFormatedWithAdressOIB>
  <DomainObject.Predmet.ProtustrankaWithAdress>
    <izvorni_sadrzaj>SOLIDNET d.o.o. Hvarska 7, 10000 Zagreb</izvorni_sadrzaj>
    <derivirana_varijabla naziv="DomainObject.Predmet.ProtustrankaWithAdress_1">SOLIDNET d.o.o. Hvarska 7, 10000 Zagreb</derivirana_varijabla>
  </DomainObject.Predmet.ProtustrankaWithAdress>
  <DomainObject.Predmet.ProtustrankaWithAdressOIB>
    <izvorni_sadrzaj>SOLIDNET d.o.o., OIB 30572341425, Hvarska 7, 10000 Zagreb</izvorni_sadrzaj>
    <derivirana_varijabla naziv="DomainObject.Predmet.ProtustrankaWithAdressOIB_1">SOLIDNET d.o.o., OIB 30572341425, Hvarska 7, 10000 Zagreb</derivirana_varijabla>
  </DomainObject.Predmet.ProtustrankaWithAdressOIB>
  <DomainObject.Predmet.ProtustrankaNazivFormated>
    <izvorni_sadrzaj>SOLIDNET d.o.o.</izvorni_sadrzaj>
    <derivirana_varijabla naziv="DomainObject.Predmet.ProtustrankaNazivFormated_1">SOLIDNET d.o.o.</derivirana_varijabla>
  </DomainObject.Predmet.ProtustrankaNazivFormated>
  <DomainObject.Predmet.ProtustrankaNazivFormatedOIB>
    <izvorni_sadrzaj>SOLIDNET d.o.o., OIB 30572341425</izvorni_sadrzaj>
    <derivirana_varijabla naziv="DomainObject.Predmet.ProtustrankaNazivFormatedOIB_1">SOLIDNET d.o.o., OIB 30572341425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SOLIDNET d.o.o. zastupanog po punomoćniku Zoran Vujnović</item>
    </izvorni_sadrzaj>
    <derivirana_varijabla naziv="DomainObject.Predmet.ProtuStrankaListFormated_1">
      <item>SOLIDNET d.o.o. zastupanog po punomoćniku Zoran Vujnović</item>
    </derivirana_varijabla>
  </DomainObject.Predmet.ProtuStrankaListFormated>
  <DomainObject.Predmet.ProtuStrankaListFormatedOIB>
    <izvorni_sadrzaj>
      <item>SOLIDNET d.o.o., OIB 30572341425 zastupanog po punomoćniku Zoran Vujnović</item>
    </izvorni_sadrzaj>
    <derivirana_varijabla naziv="DomainObject.Predmet.ProtuStrankaListFormatedOIB_1">
      <item>SOLIDNET d.o.o., OIB 30572341425 zastupanog po punomoćniku Zoran Vujnović</item>
    </derivirana_varijabla>
  </DomainObject.Predmet.ProtuStrankaListFormatedOIB>
  <DomainObject.Predmet.ProtuStrankaListFormatedWithAdress>
    <izvorni_sadrzaj>
      <item>SOLIDNET d.o.o., Hvarska 7, 10000 Zagreb zastupanog po punomoćniku Zoran Vujnović</item>
    </izvorni_sadrzaj>
    <derivirana_varijabla naziv="DomainObject.Predmet.ProtuStrankaListFormatedWithAdress_1">
      <item>SOLIDNET d.o.o., Hvarska 7, 10000 Zagreb zastupanog po punomoćniku Zoran Vujnović</item>
    </derivirana_varijabla>
  </DomainObject.Predmet.ProtuStrankaListFormatedWithAdress>
  <DomainObject.Predmet.ProtuStrankaListFormatedWithAdressOIB>
    <izvorni_sadrzaj>
      <item>SOLIDNET d.o.o., OIB 30572341425, Hvarska 7, 10000 Zagreb zastupanog po punomoćniku Zoran Vujnović</item>
    </izvorni_sadrzaj>
    <derivirana_varijabla naziv="DomainObject.Predmet.ProtuStrankaListFormatedWithAdressOIB_1">
      <item>SOLIDNET d.o.o., OIB 30572341425, Hvarska 7, 10000 Zagreb zastupanog po punomoćniku Zoran Vujnović</item>
    </derivirana_varijabla>
  </DomainObject.Predmet.ProtuStrankaListFormatedWithAdressOIB>
  <DomainObject.Predmet.ProtuStrankaListNazivFormated>
    <izvorni_sadrzaj>
      <item>SOLIDNET d.o.o.</item>
    </izvorni_sadrzaj>
    <derivirana_varijabla naziv="DomainObject.Predmet.ProtuStrankaListNazivFormated_1">
      <item>SOLIDNET d.o.o.</item>
    </derivirana_varijabla>
  </DomainObject.Predmet.ProtuStrankaListNazivFormated>
  <DomainObject.Predmet.ProtuStrankaListNazivFormatedOIB>
    <izvorni_sadrzaj>
      <item>SOLIDNET d.o.o., OIB 30572341425</item>
    </izvorni_sadrzaj>
    <derivirana_varijabla naziv="DomainObject.Predmet.ProtuStrankaListNazivFormatedOIB_1">
      <item>SOLIDNET d.o.o., OIB 30572341425</item>
    </derivirana_varijabla>
  </DomainObject.Predmet.ProtuStrankaListNazivFormatedOIB>
  <DomainObject.Predmet.OstaliListFormated>
    <izvorni_sadrzaj>
      <item>Zoran Vujnović punomoćnik sudionika u postupku SOLIDNET d.o.o.</item>
    </izvorni_sadrzaj>
    <derivirana_varijabla naziv="DomainObject.Predmet.OstaliListFormated_1">
      <item>Zoran Vujnović punomoćnik sudionika u postupku SOLIDNET d.o.o.</item>
    </derivirana_varijabla>
  </DomainObject.Predmet.OstaliListFormated>
  <DomainObject.Predmet.OstaliListFormatedOIB>
    <izvorni_sadrzaj>
      <item>Zoran Vujnović, OIB 97466161146 punomoćnik sudionika u postupku SOLIDNET d.o.o.</item>
    </izvorni_sadrzaj>
    <derivirana_varijabla naziv="DomainObject.Predmet.OstaliListFormatedOIB_1">
      <item>Zoran Vujnović, OIB 97466161146 punomoćnik sudionika u postupku SOLIDNET d.o.o.</item>
    </derivirana_varijabla>
  </DomainObject.Predmet.OstaliListFormatedOIB>
  <DomainObject.Predmet.OstaliListFormatedWithAdress>
    <izvorni_sadrzaj>
      <item>Zoran Vujnović, Ivanićgradska 40, 10000 Zagreb punomoćnik sudionika u postupku SOLIDNET d.o.o.</item>
    </izvorni_sadrzaj>
    <derivirana_varijabla naziv="DomainObject.Predmet.OstaliListFormatedWithAdress_1">
      <item>Zoran Vujnović, Ivanićgradska 40, 10000 Zagreb punomoćnik sudionika u postupku SOLIDNET d.o.o.</item>
    </derivirana_varijabla>
  </DomainObject.Predmet.OstaliListFormatedWithAdress>
  <DomainObject.Predmet.OstaliListFormatedWithAdressOIB>
    <izvorni_sadrzaj>
      <item>Zoran Vujnović, OIB 97466161146, Ivanićgradska 40, 10000 Zagreb punomoćnik sudionika u postupku SOLIDNET d.o.o.</item>
    </izvorni_sadrzaj>
    <derivirana_varijabla naziv="DomainObject.Predmet.OstaliListFormatedWithAdressOIB_1">
      <item>Zoran Vujnović, OIB 97466161146, Ivanićgradska 40, 10000 Zagreb punomoćnik sudionika u postupku SOLIDNET d.o.o.</item>
    </derivirana_varijabla>
  </DomainObject.Predmet.OstaliListFormatedWithAdressOIB>
  <DomainObject.Predmet.OstaliListNazivFormated>
    <izvorni_sadrzaj>
      <item>Zoran Vujnović</item>
    </izvorni_sadrzaj>
    <derivirana_varijabla naziv="DomainObject.Predmet.OstaliListNazivFormated_1">
      <item>Zoran Vujnović</item>
    </derivirana_varijabla>
  </DomainObject.Predmet.OstaliListNazivFormated>
  <DomainObject.Predmet.OstaliListNazivFormatedOIB>
    <izvorni_sadrzaj>
      <item>Zoran Vujnović, OIB 97466161146</item>
    </izvorni_sadrzaj>
    <derivirana_varijabla naziv="DomainObject.Predmet.OstaliListNazivFormatedOIB_1">
      <item>Zoran Vujnović, OIB 97466161146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St-6499/2015-3</izvorni_sadrzaj>
    <derivirana_varijabla naziv="DomainObject.PoslovniBrojDokumenta_1">St-6499/2015-3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SOLIDNET d.o.o.</izvorni_sadrzaj>
    <derivirana_varijabla naziv="DomainObject.Predmet.ProtustrankaIDrugi_1">SOLIDNET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SOLIDNET d.o.o., OIB 30572341425, Hvarska 7, 10000 Zagreb</izvorni_sadrzaj>
    <derivirana_varijabla naziv="DomainObject.Predmet.ProtustrankaIDrugiAdressOIB_1">SOLIDNET d.o.o., OIB 30572341425, Hvarska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SOLIDNET d.o.o.</item>
      <item>Zoran Vujnović</item>
    </izvorni_sadrzaj>
    <derivirana_varijabla naziv="DomainObject.Predmet.SudioniciListNaziv_1">
      <item>FINA Regionalni centar Zagreb</item>
      <item>SOLIDNET d.o.o.</item>
      <item>Zoran Vujnović</item>
    </derivirana_varijabla>
  </DomainObject.Predmet.SudioniciListNaziv>
  <DomainObject.Predmet.SudioniciListAdressOIB>
    <izvorni_sadrzaj>
      <item>FINA Regionalni centar Zagreb, OIB 85821130368, Trg svibanjskih žrtava 1995. br.1,10000 Zagreb</item>
      <item>SOLIDNET d.o.o., OIB 30572341425, Hvarska 7,10000 Zagreb</item>
      <item>Zoran Vujnović, OIB 97466161146, Ivanićgradska 40,10000 Zagreb</item>
    </izvorni_sadrzaj>
    <derivirana_varijabla naziv="DomainObject.Predmet.SudioniciListAdressOIB_1">
      <item>FINA Regionalni centar Zagreb, OIB 85821130368, Trg svibanjskih žrtava 1995. br.1,10000 Zagreb</item>
      <item>SOLIDNET d.o.o., OIB 30572341425, Hvarska 7,10000 Zagreb</item>
      <item>Zoran Vujnović, OIB 97466161146, Ivanićgradska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30572341425</item>
      <item>, OIB 97466161146</item>
    </izvorni_sadrzaj>
    <derivirana_varijabla naziv="DomainObject.Predmet.SudioniciListNazivOIB_1">
      <item>, OIB 85821130368</item>
      <item>, OIB 30572341425</item>
      <item>, OIB 97466161146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482B4C-EFDF-4783-92A8-BCBAEA06AC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2024</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2016-02-15T12:50:00Z</dcterms:created>
  <dc:creator>Korisnik</dc:creator>
  <cp:lastModifiedBy>Željka Rončević</cp:lastModifiedBy>
  <cp:lastPrinted>2016-02-19T07:02:00Z</cp:lastPrinted>
  <dcterms:modified xmlns:xsi="http://www.w3.org/2001/XMLSchema-instance" xsi:type="dcterms:W3CDTF">2016-02-19T07:10:00Z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St-6499/2015-3 / Odluka - Zaključak</vt:lpwstr>
  </prop:property>
  <prop:property name="CC_coloring" pid="4" fmtid="{D5CDD505-2E9C-101B-9397-08002B2CF9AE}">
    <vt:bool>false</vt:bool>
  </prop:property>
  <prop:property name="BrojStranica" pid="5" fmtid="{D5CDD505-2E9C-101B-9397-08002B2CF9AE}">
    <vt:i4>2</vt:i4>
  </prop:property>
</prop:Properties>
</file>