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0f00" w14:paraId="b120f00" w:rsidRDefault="00AE649C" w:rsidP="00FA5B5E" w:rsidR="00AE649C" w:rsidRPr="00B76F3C">
      <w:pPr>
        <w:pStyle w:val="Naslov3"/>
        <w15:collapsed w:val="false"/>
      </w:pPr>
    </w:p>
    <w:p w:rsidRDefault="00DC6AF0" w:rsidP="00DC6AF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C6AF0" w:rsidP="00DC6AF0" w:rsidR="00DC6AF0">
      <w:pPr>
        <w:jc w:val="right"/>
        <w:rPr>
          <w:b/>
        </w:rPr>
      </w:pPr>
      <w:r>
        <w:rPr>
          <w:b/>
        </w:rPr>
        <w:t>3 St-353/2016-14</w:t>
      </w:r>
    </w:p>
    <w:p w:rsidRDefault="00DC6AF0" w:rsidP="00DC6AF0" w:rsidR="00DC6AF0">
      <w:pPr>
        <w:jc w:val="center"/>
        <w:rPr>
          <w:b/>
        </w:rPr>
      </w:pPr>
      <w:r>
        <w:rPr>
          <w:b/>
        </w:rPr>
        <w:t>R J E Š E N J E</w:t>
      </w:r>
    </w:p>
    <w:p w:rsidRDefault="00DC6AF0" w:rsidP="00DC6AF0" w:rsidR="00DC6AF0">
      <w:pPr>
        <w:jc w:val="both"/>
      </w:pPr>
      <w:r>
        <w:tab/>
        <w:t xml:space="preserve">TRGOVAČKI SUD U BJELOVARU, OIB 07942269267, po stečajnom sucu Sanjani Zorinc, u stečajnom postupku nad dužnikom PANPELETI d.o.o. u stečaju, </w:t>
      </w:r>
      <w:proofErr w:type="spellStart"/>
      <w:r>
        <w:t>Kostanjevac</w:t>
      </w:r>
      <w:proofErr w:type="spellEnd"/>
      <w:r>
        <w:t xml:space="preserve">, </w:t>
      </w:r>
      <w:proofErr w:type="spellStart"/>
      <w:r>
        <w:t>Kostanjevac</w:t>
      </w:r>
      <w:proofErr w:type="spellEnd"/>
      <w:r>
        <w:t xml:space="preserve"> 153, OIB 03731428124, dana 21. srpnja 2016. godine </w:t>
      </w:r>
    </w:p>
    <w:p w:rsidRDefault="00DC6AF0" w:rsidP="00DC6AF0" w:rsidR="00DC6AF0" w:rsidRPr="00DC6AF0">
      <w:pPr>
        <w:jc w:val="center"/>
        <w:rPr>
          <w:b/>
        </w:rPr>
      </w:pPr>
      <w:r>
        <w:rPr>
          <w:b/>
        </w:rPr>
        <w:t>r i j e š i o  j e</w:t>
      </w:r>
    </w:p>
    <w:p w:rsidRDefault="00DC6AF0" w:rsidP="00DC6AF0" w:rsidR="00DC6AF0">
      <w:pPr>
        <w:jc w:val="both"/>
      </w:pPr>
      <w:r>
        <w:tab/>
        <w:t xml:space="preserve">Stečajnom upravitelju Nenadu </w:t>
      </w:r>
      <w:proofErr w:type="spellStart"/>
      <w:r>
        <w:t>Homaru</w:t>
      </w:r>
      <w:proofErr w:type="spellEnd"/>
      <w:r>
        <w:t xml:space="preserve"> za poslove obavljene u prethodnom postupku u svojstvu privremenog stečajnog upravitelja određuje se nagrada u iznosu 12.500,00 kn bruto s PDV-om koja će se isplatiti na teret stečajne mase. </w:t>
      </w:r>
    </w:p>
    <w:p w:rsidRDefault="00DC6AF0" w:rsidP="00DC6AF0" w:rsidR="00DC6AF0" w:rsidRPr="00DC6AF0">
      <w:pPr>
        <w:jc w:val="center"/>
        <w:rPr>
          <w:b/>
        </w:rPr>
      </w:pPr>
      <w:r>
        <w:rPr>
          <w:b/>
        </w:rPr>
        <w:t xml:space="preserve">Obrazloženje </w:t>
      </w:r>
    </w:p>
    <w:p w:rsidRDefault="00DC6AF0" w:rsidP="00DC6AF0" w:rsidR="00DC6AF0">
      <w:pPr>
        <w:ind w:hanging="708" w:left="708"/>
        <w:jc w:val="both"/>
      </w:pPr>
      <w:r>
        <w:tab/>
        <w:t xml:space="preserve">Rješenjem ovog suda 3 St-353/2016-7 od 9. lipnja 2016. godine otvoren je stečajni postupak nad PANPELETI d.o.o. </w:t>
      </w:r>
      <w:proofErr w:type="spellStart"/>
      <w:r>
        <w:t>Kostanjevac</w:t>
      </w:r>
      <w:proofErr w:type="spellEnd"/>
      <w:r>
        <w:t xml:space="preserve">, </w:t>
      </w:r>
      <w:proofErr w:type="spellStart"/>
      <w:r>
        <w:t>Kostanjevac</w:t>
      </w:r>
      <w:proofErr w:type="spellEnd"/>
      <w:r>
        <w:t xml:space="preserve"> 153.</w:t>
      </w:r>
    </w:p>
    <w:p w:rsidRDefault="00DC6AF0" w:rsidP="00DC6AF0" w:rsidR="00DC6AF0">
      <w:pPr>
        <w:jc w:val="both"/>
      </w:pPr>
      <w:r>
        <w:tab/>
        <w:t>Stečajni upravitelj podnio je zahtjev za isplatu nagrade za rad koji je obavio kao privremeni stečajni upravitelj u podnesku od 18. srpnja 2016. godine.</w:t>
      </w:r>
    </w:p>
    <w:p w:rsidRDefault="00DC6AF0" w:rsidP="00DC6AF0" w:rsidR="00DC6AF0">
      <w:pPr>
        <w:jc w:val="both"/>
      </w:pPr>
      <w:r>
        <w:tab/>
        <w:t xml:space="preserve">Imajući u vidu složenost poslova koje je privremeni stečajni upravitelj obavio, temeljem čl. 4. st. 1. i st. 3. Uredbe o kriterijima i načinu  obračuna i plaćanja nagrada stečajnim upraviteljima („Narodne novine“ br. 105/15) sud je odredio privremenom stečajnom upravitelju jednokratnu nagradu za poslove obavljene u prethodnom postupku u bruto iznosu 12.500,00 kn s PDV-om, te riješeno je kao u izreci. </w:t>
      </w:r>
    </w:p>
    <w:p w:rsidRDefault="00DC6AF0" w:rsidP="00DC6AF0" w:rsidR="00DC6AF0">
      <w:pPr>
        <w:jc w:val="center"/>
      </w:pPr>
      <w:r>
        <w:t>U Bjelovaru, 21. srpnja 2016. godine</w:t>
      </w:r>
    </w:p>
    <w:p w:rsidRDefault="00DC6AF0" w:rsidP="00DC6AF0" w:rsidR="00DC6AF0">
      <w:pPr>
        <w:jc w:val="both"/>
        <w:rPr>
          <w:b/>
        </w:rPr>
      </w:pPr>
      <w:r>
        <w:t xml:space="preserve">                                                                                                             </w:t>
      </w:r>
      <w:r>
        <w:rPr>
          <w:b/>
        </w:rPr>
        <w:t>STEČAJNI SUDAC</w:t>
      </w:r>
    </w:p>
    <w:p w:rsidRDefault="00DC6AF0" w:rsidP="00DC6AF0" w:rsidR="00DC6AF0" w:rsidRPr="00DC6AF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SANJANA ZORINC</w:t>
      </w:r>
    </w:p>
    <w:p w:rsidRDefault="00DC6AF0" w:rsidP="00DC6AF0" w:rsidR="00DC6AF0">
      <w:pPr>
        <w:jc w:val="both"/>
      </w:pPr>
      <w:r>
        <w:rPr>
          <w:b/>
        </w:rPr>
        <w:t>POUKA O PRAVNOM LIJEKU:</w:t>
      </w:r>
      <w:r>
        <w:t xml:space="preserve"> Protiv ovog rješenja može se podnijeti žalba u roku od 8 dana od primitka, na Visoki trgovački sud Republike Hrvatske, a putem ovoga suda u četiri primjerka. </w:t>
      </w:r>
    </w:p>
    <w:p w:rsidRDefault="00DC6AF0" w:rsidP="00DC6AF0" w:rsidR="00DC6AF0">
      <w:pPr>
        <w:jc w:val="both"/>
      </w:pPr>
      <w:proofErr w:type="spellStart"/>
      <w:r>
        <w:t>Rj</w:t>
      </w:r>
      <w:proofErr w:type="spellEnd"/>
      <w:r>
        <w:t>.</w:t>
      </w:r>
    </w:p>
    <w:p w:rsidRDefault="00DC6AF0" w:rsidP="00DC6AF0" w:rsidR="00DC6AF0">
      <w:pPr>
        <w:jc w:val="both"/>
      </w:pPr>
      <w:r>
        <w:t xml:space="preserve">Dna: računovodstvu </w:t>
      </w:r>
    </w:p>
    <w:p w:rsidRDefault="00DC6AF0" w:rsidP="00DC6AF0" w:rsidR="00DC6AF0">
      <w:pPr>
        <w:jc w:val="both"/>
      </w:pPr>
      <w:r>
        <w:t xml:space="preserve">         stečajnom upravitelju putem pošte i putem e-oglasne ploče</w:t>
      </w:r>
    </w:p>
    <w:p w:rsidRDefault="00DC6AF0" w:rsidP="00DC6AF0" w:rsidR="00DC6AF0">
      <w:pPr>
        <w:jc w:val="both"/>
      </w:pPr>
      <w:r>
        <w:t xml:space="preserve">         e-oglasna ploča</w:t>
      </w:r>
    </w:p>
    <w:p w:rsidRDefault="00DC6AF0" w:rsidP="00DC6AF0" w:rsidR="00DA0242">
      <w:pPr>
        <w:jc w:val="both"/>
      </w:pPr>
      <w:proofErr w:type="spellStart"/>
      <w:r>
        <w:t>Bj</w:t>
      </w:r>
      <w:proofErr w:type="spellEnd"/>
      <w:r>
        <w:t>. 21.7.2016.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6AF0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773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St-353/2016-14</izvorni_sadrzaj>
    <derivirana_varijabla naziv="DomainObject.Oznaka_1">St-353/2016-14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PANPELETI društvo s ograničenom odgovornošću za proizvodnju, trgovinu i usluge</izvorni_sadrzaj>
    <derivirana_varijabla naziv="DomainObject.Predmet.ProtustrankaFormated_1">  PANPELETI društvo s ograničenom odgovornošću za proizvodnju, trgovinu i usluge</derivirana_varijabla>
  </DomainObject.Predmet.ProtustrankaFormated>
  <DomainObject.Predmet.ProtustrankaFormatedOIB>
    <izvorni_sadrzaj>  PANPELETI društvo s ograničenom odgovornošću za proizvodnju, trgovinu i usluge, OIB 03731428124</izvorni_sadrzaj>
    <derivirana_varijabla naziv="DomainObject.Predmet.ProtustrankaFormatedOIB_1">  PANPELETI društvo s ograničenom odgovornošću za proizvodnju, trgovinu i usluge, OIB 03731428124</derivirana_varijabla>
  </DomainObject.Predmet.ProtustrankaFormatedOIB>
  <DomainObject.Predmet.ProtustrankaFormatedWithAdress>
    <izvorni_sadrzaj> PANPELETI društvo s ograničenom odgovornošću za proizvodnju, trgovinu i usluge, Kostanjevac 153, 43280 Kostanjevac</izvorni_sadrzaj>
    <derivirana_varijabla naziv="DomainObject.Predmet.ProtustrankaFormatedWithAdress_1"> PANPELETI društvo s ograničenom odgovornošću za proizvodnju, trgovinu i usluge, Kostanjevac 153, 43280 Kostanjevac</derivirana_varijabla>
  </DomainObject.Predmet.ProtustrankaFormatedWithAdress>
  <DomainObject.Predmet.ProtustrankaFormatedWithAdressOIB>
    <izvorni_sadrzaj> PANPELETI društvo s ograničenom odgovornošću za proizvodnju, trgovinu i usluge, OIB 03731428124, Kostanjevac 153, 43280 Kostanjevac</izvorni_sadrzaj>
    <derivirana_varijabla naziv="DomainObject.Predmet.ProtustrankaFormatedWithAdressOIB_1"> PANPELETI društvo s ograničenom odgovornošću za proizvodnju, trgovinu i usluge, OIB 03731428124, Kostanjevac 153, 43280 Kostanjevac</derivirana_varijabla>
  </DomainObject.Predmet.ProtustrankaFormatedWithAdressOIB>
  <DomainObject.Predmet.ProtustrankaWithAdress>
    <izvorni_sadrzaj>PANPELETI društvo s ograničenom odgovornošću za proizvodnju, trgovinu i usluge Kostanjevac 153, 43280 Kostanjevac</izvorni_sadrzaj>
    <derivirana_varijabla naziv="DomainObject.Predmet.ProtustrankaWithAdress_1">PANPELETI društvo s ograničenom odgovornošću za proizvodnju, trgovinu i usluge Kostanjevac 153, 43280 Kostanjevac</derivirana_varijabla>
  </DomainObject.Predmet.ProtustrankaWithAdress>
  <DomainObject.Predmet.ProtustrankaWithAdressOIB>
    <izvorni_sadrzaj>PANPELETI društvo s ograničenom odgovornošću za proizvodnju, trgovinu i usluge, OIB 03731428124, Kostanjevac 153, 43280 Kostanjevac</izvorni_sadrzaj>
    <derivirana_varijabla naziv="DomainObject.Predmet.ProtustrankaWithAdressOIB_1">PANPELETI društvo s ograničenom odgovornošću za proizvodnju, trgovinu i usluge, OIB 03731428124, Kostanjevac 153, 43280 Kostanjevac</derivirana_varijabla>
  </DomainObject.Predmet.ProtustrankaWithAdressOIB>
  <DomainObject.Predmet.ProtustrankaNazivFormated>
    <izvorni_sadrzaj>PANPELETI društvo s ograničenom odgovornošću za proizvodnju, trgovinu i usluge</izvorni_sadrzaj>
    <derivirana_varijabla naziv="DomainObject.Predmet.ProtustrankaNazivFormated_1">PANPELETI društvo s ograničenom odgovornošću za proizvodnju, trgovinu i usluge</derivirana_varijabla>
  </DomainObject.Predmet.ProtustrankaNazivFormated>
  <DomainObject.Predmet.ProtustrankaNazivFormatedOIB>
    <izvorni_sadrzaj>PANPELETI društvo s ograničenom odgovornošću za proizvodnju, trgovinu i usluge, OIB 03731428124</izvorni_sadrzaj>
    <derivirana_varijabla naziv="DomainObject.Predmet.ProtustrankaNazivFormatedOIB_1">PANPELETI društvo s ograničenom odgovornošću za proizvodnju, trgovinu i usluge, OIB 03731428124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PANPELETI društvo s ograničenom odgovornošću za proizvodnju, trgovinu i usluge</item>
    </izvorni_sadrzaj>
    <derivirana_varijabla naziv="DomainObject.Predmet.ProtuStrankaListFormated_1">
      <item>PANPELETI društvo s ograničenom odgovornošću za proizvodnju, trgovinu i usluge</item>
    </derivirana_varijabla>
  </DomainObject.Predmet.ProtuStrankaListFormated>
  <DomainObject.Predmet.ProtuStrankaListFormatedOIB>
    <izvorni_sadrzaj>
      <item>PANPELETI društvo s ograničenom odgovornošću za proizvodnju, trgovinu i usluge, OIB 03731428124</item>
    </izvorni_sadrzaj>
    <derivirana_varijabla naziv="DomainObject.Predmet.ProtuStrankaListFormatedOIB_1">
      <item>PANPELETI društvo s ograničenom odgovornošću za proizvodnju, trgovinu i usluge, OIB 03731428124</item>
    </derivirana_varijabla>
  </DomainObject.Predmet.ProtuStrankaListFormatedOIB>
  <DomainObject.Predmet.ProtuStrankaListFormatedWithAdress>
    <izvorni_sadrzaj>
      <item>PANPELETI društvo s ograničenom odgovornošću za proizvodnju, trgovinu i usluge, Kostanjevac 153, 43280 Kostanjevac</item>
    </izvorni_sadrzaj>
    <derivirana_varijabla naziv="DomainObject.Predmet.ProtuStrankaListFormatedWithAdress_1">
      <item>PANPELETI društvo s ograničenom odgovornošću za proizvodnju, trgovinu i usluge, Kostanjevac 153, 43280 Kostanjevac</item>
    </derivirana_varijabla>
  </DomainObject.Predmet.ProtuStrankaListFormatedWithAdress>
  <DomainObject.Predmet.ProtuStrankaListFormatedWithAdressOIB>
    <izvorni_sadrzaj>
      <item>PANPELETI društvo s ograničenom odgovornošću za proizvodnju, trgovinu i usluge, OIB 03731428124, Kostanjevac 153, 43280 Kostanjevac</item>
    </izvorni_sadrzaj>
    <derivirana_varijabla naziv="DomainObject.Predmet.ProtuStrankaListFormatedWithAdressOIB_1">
      <item>PANPELETI društvo s ograničenom odgovornošću za proizvodnju, trgovinu i usluge, OIB 03731428124, Kostanjevac 153, 43280 Kostanjevac</item>
    </derivirana_varijabla>
  </DomainObject.Predmet.ProtuStrankaListFormatedWithAdressOIB>
  <DomainObject.Predmet.ProtuStrankaListNazivFormated>
    <izvorni_sadrzaj>
      <item>PANPELETI društvo s ograničenom odgovornošću za proizvodnju, trgovinu i usluge</item>
    </izvorni_sadrzaj>
    <derivirana_varijabla naziv="DomainObject.Predmet.ProtuStrankaListNazivFormated_1">
      <item>PANPELETI društvo s ograničenom odgovornošću za proizvodnju, trgovinu i usluge</item>
    </derivirana_varijabla>
  </DomainObject.Predmet.ProtuStrankaListNazivFormated>
  <DomainObject.Predmet.ProtuStrankaListNazivFormatedOIB>
    <izvorni_sadrzaj>
      <item>PANPELETI društvo s ograničenom odgovornošću za proizvodnju, trgovinu i usluge, OIB 03731428124</item>
    </izvorni_sadrzaj>
    <derivirana_varijabla naziv="DomainObject.Predmet.ProtuStrankaListNazivFormatedOIB_1">
      <item>PANPELETI društvo s ograničenom odgovornošću za proizvodnju, trgovinu i usluge, OIB 03731428124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St-353/2016-14</izvorni_sadrzaj>
    <derivirana_varijabla naziv="DomainObject.PoslovniBrojDokumenta_1">St-353/2016-14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PANPELETI društvo s ograničenom odgovornošću za proizvodnju, trgovinu i usluge</izvorni_sadrzaj>
    <derivirana_varijabla naziv="DomainObject.Predmet.ProtustrankaIDrugi_1">PANPELETI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PANPELETI društvo s ograničenom odgovornošću za proizvodnju, trgovinu i usluge, OIB 03731428124, Kostanjevac 153, 43280 Kostanjevac</izvorni_sadrzaj>
    <derivirana_varijabla naziv="DomainObject.Predmet.ProtustrankaIDrugiAdressOIB_1">PANPELETI društvo s ograničenom odgovornošću za proizvodnju, trgovinu i usluge, OIB 03731428124, Kostanjevac 153, 43280 Kostanjevac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PANPELETI društvo s ograničenom odgovornošću za proizvodnju, trgovinu i usluge</item>
    </izvorni_sadrzaj>
    <derivirana_varijabla naziv="DomainObject.Predmet.SudioniciListNaziv_1">
      <item>FINA, RC ZAGREB, Podružnica Bjelovar</item>
      <item>PANPELETI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PANPELETI društvo s ograničenom odgovornošću za proizvodnju, trgovinu i usluge, OIB 03731428124, Kostanjevac 153,43280 Kostanjevac</item>
    </izvorni_sadrzaj>
    <derivirana_varijabla naziv="DomainObject.Predmet.SudioniciListAdressOIB_1">
      <item>FINA, RC ZAGREB, Podružnica Bjelovar, OIB 85821130368, F. Supila 4,43000 Bjelovar</item>
      <item>PANPELETI društvo s ograničenom odgovornošću za proizvodnju, trgovinu i usluge, OIB 03731428124, Kostanjevac 153,43280 Kostanjevac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010D5-FC22-4F3A-8559-ED457FA69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1321</properties:Characters>
  <properties:Lines>32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2016-07-21T11:33:00Z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St-353/2016-14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