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4d9e" w14:paraId="3ef4d9e" w:rsidRDefault="0004726E" w:rsidP="0004726E" w:rsidR="0004726E">
      <w:pPr>
        <w:jc w:val="right"/>
        <w15:collapsed w:val="false"/>
      </w:pPr>
      <w:r>
        <w:t>6 St-</w:t>
      </w:r>
      <w:r w:rsidR="00451838">
        <w:t>181/14-83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F747EB">
        <w:t>stečajnoj sutkinji</w:t>
      </w:r>
      <w:r>
        <w:t xml:space="preserve"> Nad</w:t>
      </w:r>
      <w:r w:rsidR="00F747EB">
        <w:t>i</w:t>
      </w:r>
      <w:r>
        <w:t xml:space="preserve"> Roso, u stečajnom postupku otvorenim nad stečajnim dužnikom</w:t>
      </w:r>
      <w:r w:rsidR="005C6E4D">
        <w:t xml:space="preserve"> </w:t>
      </w:r>
      <w:r w:rsidR="00451838" w:rsidRPr="005965B5">
        <w:rPr>
          <w:b/>
        </w:rPr>
        <w:t xml:space="preserve">BAJER d.o.o. za proizvodnju, trgovinu i usluge "u stečaju", </w:t>
      </w:r>
      <w:proofErr w:type="spellStart"/>
      <w:r w:rsidR="00451838" w:rsidRPr="005965B5">
        <w:rPr>
          <w:b/>
        </w:rPr>
        <w:t>Koritna</w:t>
      </w:r>
      <w:proofErr w:type="spellEnd"/>
      <w:r w:rsidR="00451838" w:rsidRPr="005965B5">
        <w:rPr>
          <w:b/>
        </w:rPr>
        <w:t>, Strossmayerova 5, OIB: 61655121923, MBS 030087603</w:t>
      </w:r>
      <w:r>
        <w:t xml:space="preserve">, dana </w:t>
      </w:r>
      <w:r w:rsidR="00451838">
        <w:t>22. studenog</w:t>
      </w:r>
      <w:r w:rsidR="00D53CAF">
        <w:t xml:space="preserve"> 2016. g.,</w:t>
      </w:r>
    </w:p>
    <w:p w:rsidRDefault="00451838" w:rsidP="00451838" w:rsidR="0004726E">
      <w:pPr>
        <w:tabs>
          <w:tab w:pos="6030" w:val="left"/>
        </w:tabs>
        <w:jc w:val="both"/>
      </w:pPr>
      <w:r>
        <w:tab/>
      </w: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04726E" w:rsidP="00D53CAF" w:rsidR="0004726E" w:rsidRPr="00D53CAF">
      <w:pPr>
        <w:pStyle w:val="Odlomakpopisa"/>
        <w:numPr>
          <w:ilvl w:val="0"/>
          <w:numId w:val="7"/>
        </w:numPr>
        <w:rPr>
          <w:bCs/>
        </w:rPr>
      </w:pPr>
      <w:r>
        <w:t xml:space="preserve">Prihvaća se ponuda ponuditelja </w:t>
      </w:r>
      <w:r w:rsidR="00451838">
        <w:t xml:space="preserve">Robert </w:t>
      </w:r>
      <w:proofErr w:type="spellStart"/>
      <w:r w:rsidR="00451838">
        <w:t>Adrić</w:t>
      </w:r>
      <w:proofErr w:type="spellEnd"/>
      <w:r w:rsidR="00451838">
        <w:t xml:space="preserve"> OI: 103076801, </w:t>
      </w:r>
      <w:proofErr w:type="spellStart"/>
      <w:r w:rsidR="00451838">
        <w:t>Kešinci</w:t>
      </w:r>
      <w:proofErr w:type="spellEnd"/>
      <w:r w:rsidR="00451838">
        <w:t xml:space="preserve">, </w:t>
      </w:r>
      <w:proofErr w:type="spellStart"/>
      <w:r w:rsidR="00451838">
        <w:t>Solara</w:t>
      </w:r>
      <w:proofErr w:type="spellEnd"/>
      <w:r w:rsidR="00451838">
        <w:t xml:space="preserve"> 21, OIB: 44497763215 </w:t>
      </w:r>
      <w:r>
        <w:t>za kupovinu nekretnin</w:t>
      </w:r>
      <w:r w:rsidR="00D42AD7">
        <w:t>e</w:t>
      </w:r>
      <w:r>
        <w:t xml:space="preserve"> u vlasništvu stečajnog dužnika </w:t>
      </w:r>
      <w:r w:rsidR="00451838" w:rsidRPr="005965B5">
        <w:rPr>
          <w:b/>
        </w:rPr>
        <w:t xml:space="preserve">BAJER d.o.o. za proizvodnju, trgovinu i usluge "u stečaju", </w:t>
      </w:r>
      <w:proofErr w:type="spellStart"/>
      <w:r w:rsidR="00451838" w:rsidRPr="005965B5">
        <w:rPr>
          <w:b/>
        </w:rPr>
        <w:t>Koritna</w:t>
      </w:r>
      <w:proofErr w:type="spellEnd"/>
      <w:r w:rsidR="00451838" w:rsidRPr="005965B5">
        <w:rPr>
          <w:b/>
        </w:rPr>
        <w:t>, Strossmayerova 5, OIB: 61655121923, MBS 030087603</w:t>
      </w:r>
      <w:r w:rsidR="00451838">
        <w:rPr>
          <w:b/>
        </w:rPr>
        <w:t xml:space="preserve"> </w:t>
      </w:r>
      <w:r>
        <w:t>i to:</w:t>
      </w:r>
    </w:p>
    <w:p w:rsidRDefault="0004726E" w:rsidP="0004726E" w:rsidR="0004726E"/>
    <w:p w:rsidRDefault="007D7479" w:rsidP="00316BBA" w:rsidR="00D53CAF" w:rsidRPr="00316BBA">
      <w:pPr>
        <w:jc w:val="both"/>
        <w:rPr>
          <w:b/>
          <w:bCs/>
        </w:rPr>
      </w:pPr>
      <w:r>
        <w:t xml:space="preserve">- </w:t>
      </w:r>
      <w:r w:rsidR="00316BBA" w:rsidRPr="00610B57">
        <w:rPr>
          <w:bCs/>
        </w:rPr>
        <w:t>Nekretnin</w:t>
      </w:r>
      <w:r w:rsidR="00F747EB" w:rsidRPr="00610B57">
        <w:rPr>
          <w:bCs/>
        </w:rPr>
        <w:t>u</w:t>
      </w:r>
      <w:r w:rsidR="00316BBA" w:rsidRPr="002A7271">
        <w:rPr>
          <w:b/>
          <w:bCs/>
        </w:rPr>
        <w:t xml:space="preserve"> </w:t>
      </w:r>
      <w:r w:rsidR="00F747EB" w:rsidRPr="004D6EB5">
        <w:t>upisan</w:t>
      </w:r>
      <w:r w:rsidR="00F747EB">
        <w:t>u</w:t>
      </w:r>
      <w:r w:rsidR="00F747EB" w:rsidRPr="004D6EB5">
        <w:t xml:space="preserve"> </w:t>
      </w:r>
      <w:r w:rsidR="00F747EB" w:rsidRPr="00700D7E">
        <w:rPr>
          <w:bCs/>
        </w:rPr>
        <w:t xml:space="preserve">kod </w:t>
      </w:r>
      <w:r w:rsidR="00451838" w:rsidRPr="0097556E">
        <w:t>Općinskog suda u Đakovu, k.o.</w:t>
      </w:r>
      <w:r w:rsidR="00451838">
        <w:t xml:space="preserve"> </w:t>
      </w:r>
      <w:r w:rsidR="00451838" w:rsidRPr="0097556E">
        <w:t xml:space="preserve">Đakovo, upisane u </w:t>
      </w:r>
      <w:proofErr w:type="spellStart"/>
      <w:r w:rsidR="00451838" w:rsidRPr="0097556E">
        <w:t>zk.ul</w:t>
      </w:r>
      <w:proofErr w:type="spellEnd"/>
      <w:r w:rsidR="00451838" w:rsidRPr="0097556E">
        <w:t>. 8343, na k.č.br. 2046/2, koju čini put Franje Račkog, površine 2429 m2, k.č.br. 2046/3, koju čini neplod</w:t>
      </w:r>
      <w:r w:rsidR="00451838">
        <w:t xml:space="preserve">no Franje Račkog, površine 2067 </w:t>
      </w:r>
      <w:r w:rsidR="00451838" w:rsidRPr="0097556E">
        <w:t>m2, k.č.br. 2046/7, koju čini put Franje Račkog, površine 617 m2 i k.č.br. 2046/8, koju čini put Franje Račkog, površi</w:t>
      </w:r>
      <w:r w:rsidR="00451838">
        <w:t xml:space="preserve">ne 199 m2 </w:t>
      </w:r>
      <w:r w:rsidR="00D53CAF">
        <w:t xml:space="preserve">za iznos od </w:t>
      </w:r>
      <w:r w:rsidR="00451838">
        <w:rPr>
          <w:rFonts w:eastAsia="Calibri"/>
        </w:rPr>
        <w:t>239.704,47</w:t>
      </w:r>
      <w:r w:rsidR="00451838">
        <w:t xml:space="preserve"> kn </w:t>
      </w:r>
      <w:r w:rsidR="0004726E">
        <w:t>te</w:t>
      </w:r>
      <w:r w:rsidR="00316BBA">
        <w:t xml:space="preserve"> joj</w:t>
      </w:r>
      <w:r w:rsidR="00D53CAF">
        <w:t xml:space="preserve"> </w:t>
      </w:r>
      <w:r>
        <w:t>se</w:t>
      </w:r>
      <w:r w:rsidR="0004726E">
        <w:t xml:space="preserve"> ujedno i dosuđuj</w:t>
      </w:r>
      <w:r w:rsidR="00D42AD7">
        <w:t>e</w:t>
      </w:r>
      <w:r w:rsidR="0004726E">
        <w:t xml:space="preserve"> naveden</w:t>
      </w:r>
      <w:r w:rsidR="00D42AD7">
        <w:t>a</w:t>
      </w:r>
      <w:r w:rsidR="0004726E">
        <w:t xml:space="preserve"> nekretnin</w:t>
      </w:r>
      <w:r w:rsidR="00D42AD7">
        <w:t>a</w:t>
      </w:r>
      <w:r w:rsidR="00D53CAF">
        <w:t xml:space="preserve"> u vlasništvo.</w:t>
      </w:r>
    </w:p>
    <w:p w:rsidRDefault="0004726E" w:rsidP="00D53CAF" w:rsidR="0004726E">
      <w:pPr>
        <w:jc w:val="both"/>
      </w:pPr>
    </w:p>
    <w:p w:rsidRDefault="00D42AD7" w:rsidP="00D53CAF" w:rsidR="00D42AD7">
      <w:pPr>
        <w:pStyle w:val="Odlomakpopisa"/>
        <w:numPr>
          <w:ilvl w:val="0"/>
          <w:numId w:val="7"/>
        </w:numPr>
        <w:jc w:val="both"/>
      </w:pPr>
      <w:r>
        <w:t>Nalaže se ponuditelj</w:t>
      </w:r>
      <w:r w:rsidR="00D53CAF">
        <w:t>u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D53CAF">
        <w:t>45</w:t>
      </w:r>
      <w:r>
        <w:t xml:space="preserve"> dana od dana pravomoćnosti</w:t>
      </w:r>
      <w:r w:rsidR="00D53CAF">
        <w:t xml:space="preserve"> ovog</w:t>
      </w:r>
      <w:r>
        <w:t xml:space="preserve"> rješenja o dosudi na žiro-račun Trgovačkog suda u Osijeku broj HR3123900011300000200 kod Hrvatske poštanske banke s pozivom na broj HR05 272-</w:t>
      </w:r>
      <w:r w:rsidR="00451838">
        <w:t>181-14.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Kup</w:t>
      </w:r>
      <w:r w:rsidR="00D53CAF">
        <w:t>ac je dužan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Nakon pravomoćnosti ovoga rješenja i nakon što kup</w:t>
      </w:r>
      <w:r w:rsidR="00D53CAF">
        <w:t>ac</w:t>
      </w:r>
      <w:r>
        <w:t xml:space="preserve">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, te se u zemljišnu knjigu upiše u </w:t>
      </w:r>
      <w:r w:rsidR="00D53CAF">
        <w:t>njegovu</w:t>
      </w:r>
      <w:r>
        <w:t xml:space="preserve"> korist pravo vlasništva na dosuđenoj nekretnini, brisati će se prava,  tereti i zabilježbe, upisani na nekretnini.</w:t>
      </w:r>
    </w:p>
    <w:p w:rsidRDefault="00D42AD7" w:rsidP="00D42AD7" w:rsidR="00D42AD7">
      <w:pPr>
        <w:ind w:left="106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Nakon što ponuditelj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nekretnina će se predati kupc</w:t>
      </w:r>
      <w:r w:rsidR="00D53CAF">
        <w:t>u</w:t>
      </w:r>
      <w:r>
        <w:t>, a temeljem posebnog zaključka.</w:t>
      </w:r>
    </w:p>
    <w:p w:rsidRDefault="00D53CAF" w:rsidP="00D53CAF" w:rsidR="00D53CAF">
      <w:pPr>
        <w:pStyle w:val="Odlomakpopisa"/>
      </w:pPr>
    </w:p>
    <w:p w:rsidRDefault="00D53CAF" w:rsidP="00D53CAF" w:rsidR="00D53CAF">
      <w:pPr>
        <w:pStyle w:val="Odlomakpopisa"/>
      </w:pPr>
    </w:p>
    <w:p w:rsidRDefault="00316BBA" w:rsidP="00D53CAF" w:rsidR="00316BBA">
      <w:pPr>
        <w:pStyle w:val="Odlomakpopisa"/>
      </w:pPr>
    </w:p>
    <w:p w:rsidRDefault="00D53CAF" w:rsidP="00D53CAF" w:rsidR="00D53CAF">
      <w:pPr>
        <w:pStyle w:val="Odlomakpopisa"/>
      </w:pPr>
    </w:p>
    <w:p w:rsidRDefault="00451838" w:rsidP="00451838" w:rsidR="00451838">
      <w:pPr>
        <w:jc w:val="right"/>
      </w:pPr>
      <w:r>
        <w:t>6 St-181/14-83</w:t>
      </w: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/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451838">
        <w:t>17. studenog</w:t>
      </w:r>
      <w:r w:rsidR="00F747EB">
        <w:t xml:space="preserve"> 2016. </w:t>
      </w:r>
      <w:r>
        <w:t xml:space="preserve">g. za imovinu u vlasništvu stečajnog dužnika </w:t>
      </w:r>
      <w:r w:rsidR="00D53CAF">
        <w:t>kao jedini ponuditelj ponudu je istakao  kao u t. 1. izreke ovoga rješenja</w:t>
      </w:r>
      <w:r>
        <w:t>.</w:t>
      </w:r>
      <w:r w:rsidR="00853A15">
        <w:t xml:space="preserve"> 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</w:r>
      <w:r w:rsidR="007D7479">
        <w:t xml:space="preserve">Budući da nije bilo niti jednog ponuditelja osim </w:t>
      </w:r>
      <w:r w:rsidR="00451838">
        <w:t xml:space="preserve">Robert </w:t>
      </w:r>
      <w:proofErr w:type="spellStart"/>
      <w:r w:rsidR="00451838">
        <w:t>Adrić</w:t>
      </w:r>
      <w:proofErr w:type="spellEnd"/>
      <w:r w:rsidR="00451838">
        <w:t xml:space="preserve"> OI: 103076801, </w:t>
      </w:r>
      <w:proofErr w:type="spellStart"/>
      <w:r w:rsidR="00451838">
        <w:t>Kešinci</w:t>
      </w:r>
      <w:proofErr w:type="spellEnd"/>
      <w:r w:rsidR="00451838">
        <w:t xml:space="preserve">, </w:t>
      </w:r>
      <w:proofErr w:type="spellStart"/>
      <w:r w:rsidR="00451838">
        <w:t>Solara</w:t>
      </w:r>
      <w:proofErr w:type="spellEnd"/>
      <w:r w:rsidR="00451838">
        <w:t xml:space="preserve"> 21, OIB: 44497763215  </w:t>
      </w:r>
      <w:r w:rsidR="007D7479">
        <w:t>kao jed</w:t>
      </w:r>
      <w:r w:rsidR="00853A15">
        <w:t>ini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Kako su ispunjeni uvjeti iz zaključka o određivanju prodaje od </w:t>
      </w:r>
      <w:r w:rsidR="00F747EB" w:rsidRPr="00F747EB">
        <w:t>12. listopada 2016. g</w:t>
      </w:r>
      <w:r w:rsidR="006C745C">
        <w:t>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D42AD7" w:rsidP="00D42AD7" w:rsidR="00D42AD7">
      <w:pPr>
        <w:pStyle w:val="Tijeloteksta"/>
      </w:pPr>
    </w:p>
    <w:p w:rsidRDefault="0004726E" w:rsidP="0004726E" w:rsidR="0004726E">
      <w:pPr>
        <w:jc w:val="both"/>
      </w:pP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451838">
        <w:t>22. studenog</w:t>
      </w:r>
      <w:r w:rsidR="00853A15">
        <w:t xml:space="preserve"> 2016.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E67F5B" w:rsidP="00E67F5B" w:rsidR="00E67F5B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E67F5B" w:rsidP="00E67F5B" w:rsidR="00E67F5B">
      <w:pPr>
        <w:pStyle w:val="Tijeloteksta"/>
        <w:rPr>
          <w:b/>
          <w:bCs/>
        </w:rPr>
      </w:pPr>
      <w:r>
        <w:t>Danijela Sekulić</w:t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  <w:t xml:space="preserve"> </w:t>
      </w:r>
      <w:r>
        <w:tab/>
        <w:t>Nada Roso</w:t>
      </w:r>
    </w:p>
    <w:p w:rsidRDefault="00E67F5B" w:rsidP="00E67F5B" w:rsidR="00E67F5B">
      <w:pPr>
        <w:pStyle w:val="Tijeloteksta"/>
        <w:rPr>
          <w:b/>
          <w:bCs/>
        </w:rPr>
      </w:pPr>
    </w:p>
    <w:p w:rsidRDefault="00E67F5B" w:rsidP="00E67F5B" w:rsidR="00E67F5B">
      <w:pPr>
        <w:pStyle w:val="Tijeloteksta"/>
        <w:rPr>
          <w:b/>
          <w:bCs/>
        </w:rPr>
      </w:pPr>
    </w:p>
    <w:p w:rsidRDefault="00E67F5B" w:rsidP="00E67F5B" w:rsidR="00E67F5B">
      <w:pPr>
        <w:pStyle w:val="Tijeloteksta"/>
        <w:rPr>
          <w:b/>
          <w:bCs/>
        </w:rPr>
      </w:pPr>
    </w:p>
    <w:p w:rsidRDefault="00E67F5B" w:rsidP="00E67F5B" w:rsidR="00E67F5B">
      <w:pPr>
        <w:pStyle w:val="Tijeloteksta"/>
        <w:rPr>
          <w:bCs/>
        </w:rPr>
      </w:pPr>
      <w:r>
        <w:rPr>
          <w:bCs/>
        </w:rPr>
        <w:t>POUKA O PRAVNOM LIJEKU:</w:t>
      </w:r>
    </w:p>
    <w:p w:rsidRDefault="00E67F5B" w:rsidP="00E67F5B" w:rsidR="00E67F5B">
      <w:pPr>
        <w:pStyle w:val="Tijeloteksta"/>
        <w:rPr>
          <w:b/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67F5B" w:rsidP="00E67F5B" w:rsidR="00E67F5B">
      <w:pPr>
        <w:pStyle w:val="Tijeloteksta"/>
        <w:rPr>
          <w:b/>
          <w:bCs/>
        </w:rPr>
      </w:pPr>
    </w:p>
    <w:p w:rsidRDefault="00E67F5B" w:rsidP="00E67F5B" w:rsidR="00E67F5B">
      <w:pPr>
        <w:pStyle w:val="Tijeloteksta"/>
        <w:rPr>
          <w:b/>
          <w:bCs/>
        </w:rPr>
      </w:pPr>
    </w:p>
    <w:p w:rsidRDefault="00E67F5B" w:rsidP="00E67F5B" w:rsidR="00E67F5B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E67F5B" w:rsidP="00E67F5B" w:rsidR="00E67F5B">
      <w:pPr>
        <w:pStyle w:val="Tijeloteksta"/>
        <w:numPr>
          <w:ilvl w:val="0"/>
          <w:numId w:val="8"/>
        </w:numPr>
      </w:pPr>
      <w:r>
        <w:t xml:space="preserve">Stečajni upravitelj Bojan </w:t>
      </w:r>
      <w:proofErr w:type="spellStart"/>
      <w:r>
        <w:t>Sudarević</w:t>
      </w:r>
      <w:proofErr w:type="spellEnd"/>
    </w:p>
    <w:p w:rsidRDefault="00E67F5B" w:rsidP="00E67F5B" w:rsidR="00E67F5B">
      <w:pPr>
        <w:pStyle w:val="Tijeloteksta"/>
        <w:numPr>
          <w:ilvl w:val="0"/>
          <w:numId w:val="8"/>
        </w:numPr>
      </w:pPr>
      <w:r>
        <w:t xml:space="preserve">Robert </w:t>
      </w:r>
      <w:proofErr w:type="spellStart"/>
      <w:r>
        <w:t>Adrić</w:t>
      </w:r>
      <w:proofErr w:type="spellEnd"/>
      <w:r>
        <w:t xml:space="preserve">, </w:t>
      </w:r>
      <w:proofErr w:type="spellStart"/>
      <w:r>
        <w:t>Kešinci</w:t>
      </w:r>
      <w:proofErr w:type="spellEnd"/>
      <w:r>
        <w:t xml:space="preserve">, </w:t>
      </w:r>
      <w:proofErr w:type="spellStart"/>
      <w:r>
        <w:t>Solara</w:t>
      </w:r>
      <w:proofErr w:type="spellEnd"/>
      <w:r>
        <w:t xml:space="preserve"> 21</w:t>
      </w:r>
    </w:p>
    <w:p w:rsidRDefault="00E67F5B" w:rsidP="00E67F5B" w:rsidR="00E67F5B">
      <w:pPr>
        <w:pStyle w:val="Tijeloteksta"/>
        <w:numPr>
          <w:ilvl w:val="0"/>
          <w:numId w:val="8"/>
        </w:numPr>
      </w:pPr>
      <w:r>
        <w:t xml:space="preserve">ZK odjel Općinskog suda u Đakovo - </w:t>
      </w:r>
      <w:r>
        <w:rPr>
          <w:b/>
        </w:rPr>
        <w:t>po pravomoćnosti</w:t>
      </w:r>
    </w:p>
    <w:p w:rsidRDefault="00E67F5B" w:rsidP="00E67F5B" w:rsidR="00E67F5B">
      <w:pPr>
        <w:pStyle w:val="Tijeloteksta"/>
        <w:numPr>
          <w:ilvl w:val="0"/>
          <w:numId w:val="8"/>
        </w:numPr>
      </w:pPr>
      <w:r>
        <w:t>TGT- ADRIATIC d.o.o. Pula, Zadarska 18</w:t>
      </w:r>
    </w:p>
    <w:p w:rsidRDefault="00E67F5B" w:rsidP="00E67F5B" w:rsidR="00E67F5B">
      <w:pPr>
        <w:pStyle w:val="Tijeloteksta"/>
        <w:numPr>
          <w:ilvl w:val="0"/>
          <w:numId w:val="8"/>
        </w:numPr>
      </w:pPr>
      <w:r>
        <w:t>ŽDO Osijek</w:t>
      </w:r>
    </w:p>
    <w:p w:rsidRDefault="00E67F5B" w:rsidP="00E67F5B" w:rsidR="00E67F5B">
      <w:pPr>
        <w:pStyle w:val="Tijeloteksta"/>
        <w:numPr>
          <w:ilvl w:val="0"/>
          <w:numId w:val="8"/>
        </w:numPr>
      </w:pPr>
      <w:r>
        <w:t>e-oglasna ploča</w:t>
      </w:r>
    </w:p>
    <w:p w:rsidRDefault="00E67F5B" w:rsidP="00E67F5B" w:rsidR="00E67F5B">
      <w:pPr>
        <w:pStyle w:val="Tijeloteksta"/>
        <w:numPr>
          <w:ilvl w:val="0"/>
          <w:numId w:val="8"/>
        </w:numPr>
      </w:pPr>
      <w:r>
        <w:t>K-22.12.</w:t>
      </w:r>
    </w:p>
    <w:p w:rsidRDefault="00D678BA" w:rsidP="00D678BA" w:rsidR="00D678BA" w:rsidRPr="00EF33B5">
      <w:bookmarkStart w:name="_GoBack" w:id="0"/>
      <w:bookmarkEnd w:id="0"/>
    </w:p>
    <w:p w:rsidRDefault="0004726E" w:rsidP="00D678BA" w:rsidR="0004726E"/>
    <w:sectPr w:rsidSect="00AA2A52" w:rsidR="0004726E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2FD" w:rsidP="00D678BA" w:rsidR="00BE62FD">
      <w:r>
        <w:separator/>
      </w:r>
    </w:p>
  </w:endnote>
  <w:endnote w:id="0" w:type="continuationSeparator">
    <w:p w:rsidRDefault="00BE62FD" w:rsidP="00D678BA" w:rsidR="00BE6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2FD" w:rsidP="00D678BA" w:rsidR="00BE62FD">
      <w:r>
        <w:separator/>
      </w:r>
    </w:p>
  </w:footnote>
  <w:footnote w:id="0" w:type="continuationSeparator">
    <w:p w:rsidRDefault="00BE62FD" w:rsidP="00D678BA" w:rsidR="00BE6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F5B">
          <w:rPr>
            <w:noProof/>
          </w:rPr>
          <w:t>1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92CFE"/>
    <w:rsid w:val="000B127F"/>
    <w:rsid w:val="00183F6A"/>
    <w:rsid w:val="00193CDF"/>
    <w:rsid w:val="001F5EDF"/>
    <w:rsid w:val="00316BBA"/>
    <w:rsid w:val="003243B2"/>
    <w:rsid w:val="00342CA8"/>
    <w:rsid w:val="003E1CEF"/>
    <w:rsid w:val="00451838"/>
    <w:rsid w:val="004571B5"/>
    <w:rsid w:val="00533068"/>
    <w:rsid w:val="005C6E4D"/>
    <w:rsid w:val="00610B57"/>
    <w:rsid w:val="006314CF"/>
    <w:rsid w:val="006C745C"/>
    <w:rsid w:val="00756F2C"/>
    <w:rsid w:val="007D7479"/>
    <w:rsid w:val="007F60F2"/>
    <w:rsid w:val="008214D8"/>
    <w:rsid w:val="00853A15"/>
    <w:rsid w:val="00892557"/>
    <w:rsid w:val="008A371A"/>
    <w:rsid w:val="00924F04"/>
    <w:rsid w:val="00A461C0"/>
    <w:rsid w:val="00AA2A52"/>
    <w:rsid w:val="00BE62FD"/>
    <w:rsid w:val="00C06C57"/>
    <w:rsid w:val="00CA38CE"/>
    <w:rsid w:val="00D15682"/>
    <w:rsid w:val="00D42AD7"/>
    <w:rsid w:val="00D53CAF"/>
    <w:rsid w:val="00D678BA"/>
    <w:rsid w:val="00DB052E"/>
    <w:rsid w:val="00DC1E42"/>
    <w:rsid w:val="00DE3C0B"/>
    <w:rsid w:val="00E67F5B"/>
    <w:rsid w:val="00E950AC"/>
    <w:rsid w:val="00F168F0"/>
    <w:rsid w:val="00F67CBE"/>
    <w:rsid w:val="00F747EB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F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7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F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7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71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2744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2016-11-22T07:44:00Z</dcterms:created>
  <dc:creator>wsadmin</dc:creator>
  <cp:lastModifiedBy>Danijela Sekulić</cp:lastModifiedBy>
  <cp:lastPrinted>2016-11-22T07:44:00Z</cp:lastPrinted>
  <dcterms:modified xmlns:xsi="http://www.w3.org/2001/XMLSchema-instance" xsi:type="dcterms:W3CDTF">2016-11-22T07:45:00Z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