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7cce1" w14:paraId="c07cce1" w:rsidRDefault="00220995" w:rsidP="008A6103" w:rsidR="003A7395">
      <w:pPr>
        <w:ind w:left="360"/>
        <w:jc w:val="both"/>
        <w15:collapsed w:val="false"/>
        <w:rPr>
          <w:rFonts w:hAnsi="Times New Roman" w:ascii="Times New Roman"/>
          <w:szCs w:val="24"/>
          <w:lang w:val="hr-HR"/>
        </w:rPr>
      </w:pPr>
      <w:bookmarkStart w:name="_GoBack" w:id="0"/>
      <w:bookmarkEnd w:id="0"/>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 xml:space="preserve">    </w:t>
      </w:r>
      <w:r w:rsidR="00780A6F" w:rsidRPr="00204F64">
        <w:rPr>
          <w:rFonts w:hAnsi="Times New Roman" w:ascii="Times New Roman"/>
          <w:szCs w:val="24"/>
          <w:lang w:val="hr-HR"/>
        </w:rPr>
        <w:tab/>
      </w:r>
    </w:p>
    <w:p w:rsidRDefault="009E6723" w:rsidP="009E6723" w:rsidR="00220995" w:rsidRPr="00204F64">
      <w:pPr>
        <w:jc w:val="center"/>
        <w:rPr>
          <w:rFonts w:hAnsi="Times New Roman" w:ascii="Times New Roman"/>
          <w:szCs w:val="24"/>
          <w:lang w:val="hr-HR"/>
        </w:rPr>
      </w:pPr>
      <w:r w:rsidRPr="00204F64">
        <w:rPr>
          <w:rFonts w:hAnsi="Times New Roman" w:ascii="Times New Roman"/>
          <w:szCs w:val="24"/>
          <w:lang w:val="hr-HR"/>
        </w:rPr>
        <w:t xml:space="preserve">R E P U B L I K A  H R V A T S K A </w:t>
      </w:r>
    </w:p>
    <w:p w:rsidRDefault="009E6723" w:rsidP="009E6723" w:rsidR="009E6723" w:rsidRPr="00204F64">
      <w:pPr>
        <w:jc w:val="center"/>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J E Š E N J E</w:t>
      </w:r>
    </w:p>
    <w:p w:rsidRDefault="009A79A3" w:rsidP="00220995" w:rsidR="009A79A3" w:rsidRPr="00204F64">
      <w:pPr>
        <w:jc w:val="both"/>
        <w:rPr>
          <w:rFonts w:hAnsi="Times New Roman" w:ascii="Times New Roman"/>
          <w:b/>
          <w:szCs w:val="24"/>
          <w:lang w:val="hr-HR"/>
        </w:rPr>
      </w:pPr>
    </w:p>
    <w:p w:rsidRDefault="00667E15" w:rsidP="00667E15" w:rsidR="00735E99">
      <w:pPr>
        <w:ind w:firstLine="720"/>
        <w:jc w:val="both"/>
        <w:rPr>
          <w:rFonts w:hAnsi="Times New Roman" w:ascii="Times New Roman"/>
          <w:szCs w:val="24"/>
          <w:lang w:val="hr-HR"/>
        </w:rPr>
      </w:pPr>
      <w:r w:rsidRPr="005F543B">
        <w:rPr>
          <w:rFonts w:hAnsi="Times New Roman" w:ascii="Times New Roman"/>
          <w:szCs w:val="24"/>
          <w:lang w:val="hr-HR"/>
        </w:rPr>
        <w:t>Trgovački sud u Zagrebu po sucu pojedincu Nevenki Siladi</w:t>
      </w:r>
      <w:r w:rsidR="005A3A36">
        <w:rPr>
          <w:rFonts w:hAnsi="Times New Roman" w:ascii="Times New Roman"/>
          <w:szCs w:val="24"/>
          <w:lang w:val="hr-HR"/>
        </w:rPr>
        <w:t xml:space="preserve"> Rstić</w:t>
      </w:r>
      <w:r>
        <w:rPr>
          <w:rFonts w:hAnsi="Times New Roman" w:ascii="Times New Roman"/>
          <w:szCs w:val="24"/>
          <w:lang w:val="hr-HR"/>
        </w:rPr>
        <w:t xml:space="preserve">, </w:t>
      </w:r>
      <w:r w:rsidR="005A3A36">
        <w:rPr>
          <w:rFonts w:hAnsi="Times New Roman" w:ascii="Times New Roman"/>
          <w:szCs w:val="24"/>
          <w:lang w:val="hr-HR"/>
        </w:rPr>
        <w:t xml:space="preserve">u prethodnom postupku </w:t>
      </w:r>
      <w:r w:rsidRPr="005F543B">
        <w:rPr>
          <w:rFonts w:hAnsi="Times New Roman" w:ascii="Times New Roman"/>
          <w:szCs w:val="24"/>
          <w:lang w:val="hr-HR"/>
        </w:rPr>
        <w:t xml:space="preserve">nad </w:t>
      </w:r>
      <w:r>
        <w:rPr>
          <w:rFonts w:hAnsi="Times New Roman" w:ascii="Times New Roman"/>
          <w:szCs w:val="24"/>
          <w:lang w:val="hr-HR"/>
        </w:rPr>
        <w:t xml:space="preserve">dužnikom </w:t>
      </w:r>
      <w:r w:rsidR="00811988">
        <w:rPr>
          <w:rFonts w:hAnsi="Times New Roman" w:ascii="Times New Roman"/>
          <w:szCs w:val="24"/>
          <w:lang w:val="hr-HR"/>
        </w:rPr>
        <w:t xml:space="preserve">TENIS CENTAR IVA </w:t>
      </w:r>
      <w:proofErr w:type="spellStart"/>
      <w:r w:rsidR="00811988">
        <w:rPr>
          <w:rFonts w:hAnsi="Times New Roman" w:ascii="Times New Roman"/>
          <w:szCs w:val="24"/>
          <w:lang w:val="hr-HR"/>
        </w:rPr>
        <w:t>MAJOLI</w:t>
      </w:r>
      <w:proofErr w:type="spellEnd"/>
      <w:r w:rsidR="00811988">
        <w:rPr>
          <w:rFonts w:hAnsi="Times New Roman" w:ascii="Times New Roman"/>
          <w:szCs w:val="24"/>
          <w:lang w:val="hr-HR"/>
        </w:rPr>
        <w:t xml:space="preserve"> d.o.o. za usluge, Zagreb (Grad Zagreb), </w:t>
      </w:r>
      <w:proofErr w:type="spellStart"/>
      <w:r w:rsidR="00811988">
        <w:rPr>
          <w:rFonts w:hAnsi="Times New Roman" w:ascii="Times New Roman"/>
          <w:szCs w:val="24"/>
          <w:lang w:val="hr-HR"/>
        </w:rPr>
        <w:t>Jurjevska</w:t>
      </w:r>
      <w:proofErr w:type="spellEnd"/>
      <w:r w:rsidR="00811988">
        <w:rPr>
          <w:rFonts w:hAnsi="Times New Roman" w:ascii="Times New Roman"/>
          <w:szCs w:val="24"/>
          <w:lang w:val="hr-HR"/>
        </w:rPr>
        <w:t xml:space="preserve"> </w:t>
      </w:r>
      <w:proofErr w:type="spellStart"/>
      <w:r w:rsidR="00811988">
        <w:rPr>
          <w:rFonts w:hAnsi="Times New Roman" w:ascii="Times New Roman"/>
          <w:szCs w:val="24"/>
          <w:lang w:val="hr-HR"/>
        </w:rPr>
        <w:t>65</w:t>
      </w:r>
      <w:proofErr w:type="spellEnd"/>
      <w:r w:rsidR="00811988">
        <w:rPr>
          <w:rFonts w:hAnsi="Times New Roman" w:ascii="Times New Roman"/>
          <w:szCs w:val="24"/>
          <w:lang w:val="hr-HR"/>
        </w:rPr>
        <w:t xml:space="preserve">/a, </w:t>
      </w:r>
      <w:proofErr w:type="spellStart"/>
      <w:r w:rsidR="00811988">
        <w:rPr>
          <w:rFonts w:hAnsi="Times New Roman" w:ascii="Times New Roman"/>
          <w:szCs w:val="24"/>
          <w:lang w:val="hr-HR"/>
        </w:rPr>
        <w:t>OIB</w:t>
      </w:r>
      <w:proofErr w:type="spellEnd"/>
      <w:r w:rsidR="00811988">
        <w:rPr>
          <w:rFonts w:hAnsi="Times New Roman" w:ascii="Times New Roman"/>
          <w:szCs w:val="24"/>
          <w:lang w:val="hr-HR"/>
        </w:rPr>
        <w:t xml:space="preserve">: </w:t>
      </w:r>
      <w:proofErr w:type="spellStart"/>
      <w:r w:rsidR="00811988">
        <w:rPr>
          <w:rFonts w:hAnsi="Times New Roman" w:ascii="Times New Roman"/>
          <w:szCs w:val="24"/>
          <w:lang w:val="hr-HR"/>
        </w:rPr>
        <w:t>54504093414</w:t>
      </w:r>
      <w:proofErr w:type="spellEnd"/>
      <w:r>
        <w:rPr>
          <w:rFonts w:hAnsi="Times New Roman" w:ascii="Times New Roman"/>
          <w:szCs w:val="24"/>
          <w:lang w:val="hr-HR"/>
        </w:rPr>
        <w:t>, dana</w:t>
      </w:r>
      <w:r w:rsidRPr="005F543B">
        <w:rPr>
          <w:rFonts w:hAnsi="Times New Roman" w:ascii="Times New Roman"/>
          <w:szCs w:val="24"/>
          <w:lang w:val="hr-HR"/>
        </w:rPr>
        <w:t xml:space="preserve"> </w:t>
      </w:r>
      <w:proofErr w:type="spellStart"/>
      <w:r w:rsidR="00811988" w:rsidRPr="00811988">
        <w:rPr>
          <w:rFonts w:hAnsi="Times New Roman" w:ascii="Times New Roman"/>
          <w:szCs w:val="24"/>
          <w:lang w:val="hr-HR"/>
        </w:rPr>
        <w:t>11</w:t>
      </w:r>
      <w:proofErr w:type="spellEnd"/>
      <w:r w:rsidRPr="00811988">
        <w:rPr>
          <w:rFonts w:hAnsi="Times New Roman" w:ascii="Times New Roman"/>
          <w:szCs w:val="24"/>
          <w:lang w:val="hr-HR"/>
        </w:rPr>
        <w:t xml:space="preserve">. </w:t>
      </w:r>
      <w:r w:rsidR="00811988" w:rsidRPr="00811988">
        <w:rPr>
          <w:rFonts w:hAnsi="Times New Roman" w:ascii="Times New Roman"/>
          <w:szCs w:val="24"/>
          <w:lang w:val="hr-HR"/>
        </w:rPr>
        <w:t>rujna</w:t>
      </w:r>
      <w:r w:rsidR="00DB01CD" w:rsidRPr="00811988">
        <w:rPr>
          <w:rFonts w:hAnsi="Times New Roman" w:ascii="Times New Roman"/>
          <w:szCs w:val="24"/>
          <w:lang w:val="hr-HR"/>
        </w:rPr>
        <w:t xml:space="preserve"> </w:t>
      </w:r>
      <w:proofErr w:type="spellStart"/>
      <w:r w:rsidR="00DB01CD" w:rsidRPr="00811988">
        <w:rPr>
          <w:rFonts w:hAnsi="Times New Roman" w:ascii="Times New Roman"/>
          <w:szCs w:val="24"/>
          <w:lang w:val="hr-HR"/>
        </w:rPr>
        <w:t>2017</w:t>
      </w:r>
      <w:proofErr w:type="spellEnd"/>
      <w:r w:rsidRPr="00811988">
        <w:rPr>
          <w:rFonts w:hAnsi="Times New Roman" w:ascii="Times New Roman"/>
          <w:szCs w:val="24"/>
          <w:lang w:val="hr-HR"/>
        </w:rPr>
        <w:t xml:space="preserve">. godine </w:t>
      </w:r>
    </w:p>
    <w:p w:rsidRDefault="005A3A36" w:rsidP="00667E15" w:rsidR="005A3A36" w:rsidRPr="00204F64">
      <w:pPr>
        <w:ind w:firstLine="720"/>
        <w:jc w:val="both"/>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i j e š i o      j e</w:t>
      </w:r>
    </w:p>
    <w:p w:rsidRDefault="00220995" w:rsidP="00220995" w:rsidR="00220995" w:rsidRPr="00204F64">
      <w:pPr>
        <w:jc w:val="both"/>
        <w:rPr>
          <w:rFonts w:hAnsi="Times New Roman" w:ascii="Times New Roman"/>
          <w:szCs w:val="24"/>
          <w:lang w:val="hr-HR"/>
        </w:rPr>
      </w:pPr>
    </w:p>
    <w:p w:rsidRDefault="004678E6" w:rsidP="004678E6" w:rsidR="004678E6" w:rsidRPr="007C0B0F">
      <w:pPr>
        <w:pStyle w:val="Odlomakpopisa"/>
        <w:numPr>
          <w:ilvl w:val="0"/>
          <w:numId w:val="5"/>
        </w:numPr>
        <w:ind w:left="709"/>
        <w:contextualSpacing w:val="false"/>
        <w:jc w:val="both"/>
        <w:rPr>
          <w:rFonts w:hAnsi="Times New Roman" w:ascii="Times New Roman"/>
          <w:szCs w:val="24"/>
          <w:lang w:val="hr-HR"/>
        </w:rPr>
      </w:pPr>
      <w:r>
        <w:rPr>
          <w:rFonts w:hAnsi="Times New Roman" w:ascii="Times New Roman"/>
          <w:szCs w:val="24"/>
          <w:lang w:val="hr-HR"/>
        </w:rPr>
        <w:t>Stečajnoj upraviteljici</w:t>
      </w:r>
      <w:r w:rsidRPr="00183F22">
        <w:rPr>
          <w:rFonts w:hAnsi="Times New Roman" w:ascii="Times New Roman"/>
          <w:szCs w:val="24"/>
          <w:lang w:val="hr-HR"/>
        </w:rPr>
        <w:t xml:space="preserve"> </w:t>
      </w:r>
      <w:r w:rsidRPr="00A117C8">
        <w:rPr>
          <w:rFonts w:hAnsi="Times New Roman" w:ascii="Times New Roman"/>
          <w:szCs w:val="24"/>
          <w:lang w:val="hr-HR"/>
        </w:rPr>
        <w:t xml:space="preserve">Davorki </w:t>
      </w:r>
      <w:proofErr w:type="spellStart"/>
      <w:r w:rsidRPr="00A117C8">
        <w:rPr>
          <w:rFonts w:hAnsi="Times New Roman" w:ascii="Times New Roman"/>
          <w:szCs w:val="24"/>
          <w:lang w:val="hr-HR"/>
        </w:rPr>
        <w:t>Huljev</w:t>
      </w:r>
      <w:proofErr w:type="spellEnd"/>
      <w:r>
        <w:rPr>
          <w:rFonts w:hAnsi="Times New Roman" w:ascii="Times New Roman"/>
          <w:szCs w:val="24"/>
          <w:lang w:val="hr-HR"/>
        </w:rPr>
        <w:t>,</w:t>
      </w:r>
      <w:r w:rsidRPr="00A117C8">
        <w:rPr>
          <w:rFonts w:hAnsi="Times New Roman" w:ascii="Times New Roman"/>
          <w:szCs w:val="24"/>
          <w:lang w:val="hr-HR"/>
        </w:rPr>
        <w:t xml:space="preserve"> odvjetnici iz Zagreba</w:t>
      </w:r>
      <w:r>
        <w:rPr>
          <w:rFonts w:hAnsi="Times New Roman" w:ascii="Times New Roman"/>
          <w:szCs w:val="24"/>
          <w:lang w:val="hr-HR"/>
        </w:rPr>
        <w:t xml:space="preserve">, </w:t>
      </w:r>
      <w:proofErr w:type="spellStart"/>
      <w:r>
        <w:rPr>
          <w:rFonts w:hAnsi="Times New Roman" w:ascii="Times New Roman"/>
          <w:szCs w:val="24"/>
          <w:lang w:val="hr-HR"/>
        </w:rPr>
        <w:t>Miramarska</w:t>
      </w:r>
      <w:proofErr w:type="spellEnd"/>
      <w:r>
        <w:rPr>
          <w:rFonts w:hAnsi="Times New Roman" w:ascii="Times New Roman"/>
          <w:szCs w:val="24"/>
          <w:lang w:val="hr-HR"/>
        </w:rPr>
        <w:t xml:space="preserve"> </w:t>
      </w:r>
      <w:proofErr w:type="spellStart"/>
      <w:r>
        <w:rPr>
          <w:rFonts w:hAnsi="Times New Roman" w:ascii="Times New Roman"/>
          <w:szCs w:val="24"/>
          <w:lang w:val="hr-HR"/>
        </w:rPr>
        <w:t>13d</w:t>
      </w:r>
      <w:proofErr w:type="spellEnd"/>
      <w:r>
        <w:rPr>
          <w:rFonts w:hAnsi="Times New Roman" w:ascii="Times New Roman"/>
          <w:szCs w:val="24"/>
          <w:lang w:val="hr-HR"/>
        </w:rPr>
        <w:t xml:space="preserve">, </w:t>
      </w:r>
      <w:proofErr w:type="spellStart"/>
      <w:r>
        <w:rPr>
          <w:rFonts w:hAnsi="Times New Roman" w:ascii="Times New Roman"/>
          <w:szCs w:val="24"/>
          <w:lang w:val="hr-HR"/>
        </w:rPr>
        <w:t>OIB</w:t>
      </w:r>
      <w:proofErr w:type="spellEnd"/>
      <w:r>
        <w:rPr>
          <w:rFonts w:hAnsi="Times New Roman" w:ascii="Times New Roman"/>
          <w:szCs w:val="24"/>
          <w:lang w:val="hr-HR"/>
        </w:rPr>
        <w:t xml:space="preserve"> </w:t>
      </w:r>
      <w:proofErr w:type="spellStart"/>
      <w:r>
        <w:rPr>
          <w:rFonts w:hAnsi="Times New Roman" w:ascii="Times New Roman"/>
          <w:szCs w:val="24"/>
          <w:lang w:val="hr-HR"/>
        </w:rPr>
        <w:t>34743014377</w:t>
      </w:r>
      <w:proofErr w:type="spellEnd"/>
      <w:r>
        <w:rPr>
          <w:rFonts w:hAnsi="Times New Roman" w:ascii="Times New Roman"/>
          <w:szCs w:val="24"/>
          <w:lang w:val="hr-HR"/>
        </w:rPr>
        <w:t>,</w:t>
      </w:r>
      <w:r w:rsidRPr="00886E33">
        <w:rPr>
          <w:rFonts w:hAnsi="Times New Roman" w:ascii="Times New Roman"/>
          <w:szCs w:val="24"/>
          <w:lang w:val="hr-HR"/>
        </w:rPr>
        <w:t xml:space="preserve"> određuje se za poslove stečajno-upraviteljske službe u prethodnom postupku kod dužnika </w:t>
      </w:r>
      <w:r>
        <w:rPr>
          <w:rFonts w:hAnsi="Times New Roman" w:ascii="Times New Roman"/>
          <w:szCs w:val="24"/>
          <w:lang w:val="hr-HR"/>
        </w:rPr>
        <w:t xml:space="preserve">TENIS CENTAR IVA </w:t>
      </w:r>
      <w:proofErr w:type="spellStart"/>
      <w:r>
        <w:rPr>
          <w:rFonts w:hAnsi="Times New Roman" w:ascii="Times New Roman"/>
          <w:szCs w:val="24"/>
          <w:lang w:val="hr-HR"/>
        </w:rPr>
        <w:t>MAJOLI</w:t>
      </w:r>
      <w:proofErr w:type="spellEnd"/>
      <w:r>
        <w:rPr>
          <w:rFonts w:hAnsi="Times New Roman" w:ascii="Times New Roman"/>
          <w:szCs w:val="24"/>
          <w:lang w:val="hr-HR"/>
        </w:rPr>
        <w:t xml:space="preserve"> d.o.o. za usluge, Zagreb (Grad Zagreb), </w:t>
      </w:r>
      <w:proofErr w:type="spellStart"/>
      <w:r>
        <w:rPr>
          <w:rFonts w:hAnsi="Times New Roman" w:ascii="Times New Roman"/>
          <w:szCs w:val="24"/>
          <w:lang w:val="hr-HR"/>
        </w:rPr>
        <w:t>Jurjevska</w:t>
      </w:r>
      <w:proofErr w:type="spellEnd"/>
      <w:r>
        <w:rPr>
          <w:rFonts w:hAnsi="Times New Roman" w:ascii="Times New Roman"/>
          <w:szCs w:val="24"/>
          <w:lang w:val="hr-HR"/>
        </w:rPr>
        <w:t xml:space="preserve"> </w:t>
      </w:r>
      <w:proofErr w:type="spellStart"/>
      <w:r>
        <w:rPr>
          <w:rFonts w:hAnsi="Times New Roman" w:ascii="Times New Roman"/>
          <w:szCs w:val="24"/>
          <w:lang w:val="hr-HR"/>
        </w:rPr>
        <w:t>65</w:t>
      </w:r>
      <w:proofErr w:type="spellEnd"/>
      <w:r>
        <w:rPr>
          <w:rFonts w:hAnsi="Times New Roman" w:ascii="Times New Roman"/>
          <w:szCs w:val="24"/>
          <w:lang w:val="hr-HR"/>
        </w:rPr>
        <w:t xml:space="preserve">/a, </w:t>
      </w:r>
      <w:proofErr w:type="spellStart"/>
      <w:r>
        <w:rPr>
          <w:rFonts w:hAnsi="Times New Roman" w:ascii="Times New Roman"/>
          <w:szCs w:val="24"/>
          <w:lang w:val="hr-HR"/>
        </w:rPr>
        <w:t>OIB</w:t>
      </w:r>
      <w:proofErr w:type="spellEnd"/>
      <w:r>
        <w:rPr>
          <w:rFonts w:hAnsi="Times New Roman" w:ascii="Times New Roman"/>
          <w:szCs w:val="24"/>
          <w:lang w:val="hr-HR"/>
        </w:rPr>
        <w:t xml:space="preserve">: </w:t>
      </w:r>
      <w:proofErr w:type="spellStart"/>
      <w:r>
        <w:rPr>
          <w:rFonts w:hAnsi="Times New Roman" w:ascii="Times New Roman"/>
          <w:szCs w:val="24"/>
          <w:lang w:val="hr-HR"/>
        </w:rPr>
        <w:t>54504093414</w:t>
      </w:r>
      <w:proofErr w:type="spellEnd"/>
      <w:r w:rsidRPr="00886E33">
        <w:rPr>
          <w:rFonts w:hAnsi="Times New Roman" w:ascii="Times New Roman"/>
          <w:szCs w:val="24"/>
          <w:lang w:val="hr-HR"/>
        </w:rPr>
        <w:t xml:space="preserve">, na ime nagrade i naknade troškova iznos od </w:t>
      </w:r>
      <w:proofErr w:type="spellStart"/>
      <w:r>
        <w:rPr>
          <w:rFonts w:hAnsi="Times New Roman" w:ascii="Times New Roman"/>
          <w:szCs w:val="24"/>
          <w:u w:val="single"/>
          <w:lang w:val="hr-HR"/>
        </w:rPr>
        <w:t>10.0</w:t>
      </w:r>
      <w:r w:rsidRPr="007C0B0F">
        <w:rPr>
          <w:rFonts w:hAnsi="Times New Roman" w:ascii="Times New Roman"/>
          <w:szCs w:val="24"/>
          <w:u w:val="single"/>
          <w:lang w:val="hr-HR"/>
        </w:rPr>
        <w:t>00</w:t>
      </w:r>
      <w:proofErr w:type="spellEnd"/>
      <w:r w:rsidRPr="007C0B0F">
        <w:rPr>
          <w:rFonts w:hAnsi="Times New Roman" w:ascii="Times New Roman"/>
          <w:szCs w:val="24"/>
          <w:u w:val="single"/>
          <w:lang w:val="hr-HR"/>
        </w:rPr>
        <w:t>,</w:t>
      </w:r>
      <w:proofErr w:type="spellStart"/>
      <w:r w:rsidRPr="007C0B0F">
        <w:rPr>
          <w:rFonts w:hAnsi="Times New Roman" w:ascii="Times New Roman"/>
          <w:szCs w:val="24"/>
          <w:u w:val="single"/>
          <w:lang w:val="hr-HR"/>
        </w:rPr>
        <w:t>00</w:t>
      </w:r>
      <w:proofErr w:type="spellEnd"/>
      <w:r w:rsidRPr="007C0B0F">
        <w:rPr>
          <w:rFonts w:hAnsi="Times New Roman" w:ascii="Times New Roman"/>
          <w:szCs w:val="24"/>
          <w:u w:val="single"/>
          <w:lang w:val="hr-HR"/>
        </w:rPr>
        <w:t xml:space="preserve"> kn bruto</w:t>
      </w:r>
      <w:r>
        <w:rPr>
          <w:rFonts w:hAnsi="Times New Roman" w:ascii="Times New Roman"/>
          <w:szCs w:val="24"/>
          <w:u w:val="single"/>
          <w:lang w:val="hr-HR"/>
        </w:rPr>
        <w:t xml:space="preserve">, </w:t>
      </w:r>
      <w:r w:rsidRPr="00546A58">
        <w:rPr>
          <w:rFonts w:hAnsi="Times New Roman" w:ascii="Times New Roman"/>
          <w:szCs w:val="24"/>
          <w:lang w:val="hr-HR"/>
        </w:rPr>
        <w:t>na račun stečajne upravi</w:t>
      </w:r>
      <w:r>
        <w:rPr>
          <w:rFonts w:hAnsi="Times New Roman" w:ascii="Times New Roman"/>
          <w:szCs w:val="24"/>
          <w:lang w:val="hr-HR"/>
        </w:rPr>
        <w:t xml:space="preserve">teljice naveden u zahtjevu od </w:t>
      </w:r>
      <w:proofErr w:type="spellStart"/>
      <w:r>
        <w:rPr>
          <w:rFonts w:hAnsi="Times New Roman" w:ascii="Times New Roman"/>
          <w:szCs w:val="24"/>
          <w:lang w:val="hr-HR"/>
        </w:rPr>
        <w:t>11</w:t>
      </w:r>
      <w:proofErr w:type="spellEnd"/>
      <w:r w:rsidRPr="00546A58">
        <w:rPr>
          <w:rFonts w:hAnsi="Times New Roman" w:ascii="Times New Roman"/>
          <w:szCs w:val="24"/>
          <w:lang w:val="hr-HR"/>
        </w:rPr>
        <w:t xml:space="preserve">. </w:t>
      </w:r>
      <w:r>
        <w:rPr>
          <w:rFonts w:hAnsi="Times New Roman" w:ascii="Times New Roman"/>
          <w:szCs w:val="24"/>
          <w:lang w:val="hr-HR"/>
        </w:rPr>
        <w:t>rujna</w:t>
      </w:r>
      <w:r w:rsidRPr="00546A58">
        <w:rPr>
          <w:rFonts w:hAnsi="Times New Roman" w:ascii="Times New Roman"/>
          <w:szCs w:val="24"/>
          <w:lang w:val="hr-HR"/>
        </w:rPr>
        <w:t xml:space="preserve"> </w:t>
      </w:r>
      <w:proofErr w:type="spellStart"/>
      <w:r w:rsidRPr="00546A58">
        <w:rPr>
          <w:rFonts w:hAnsi="Times New Roman" w:ascii="Times New Roman"/>
          <w:szCs w:val="24"/>
          <w:lang w:val="hr-HR"/>
        </w:rPr>
        <w:t>2017</w:t>
      </w:r>
      <w:proofErr w:type="spellEnd"/>
      <w:r w:rsidRPr="00546A58">
        <w:rPr>
          <w:rFonts w:hAnsi="Times New Roman" w:ascii="Times New Roman"/>
          <w:szCs w:val="24"/>
          <w:lang w:val="hr-HR"/>
        </w:rPr>
        <w:t>.</w:t>
      </w:r>
    </w:p>
    <w:p w:rsidRDefault="004678E6" w:rsidP="004678E6" w:rsidR="004678E6" w:rsidRPr="00886E33">
      <w:pPr>
        <w:pStyle w:val="Odlomakpopisa"/>
        <w:numPr>
          <w:ilvl w:val="0"/>
          <w:numId w:val="5"/>
        </w:numPr>
        <w:ind w:left="709"/>
        <w:contextualSpacing w:val="false"/>
        <w:jc w:val="both"/>
        <w:rPr>
          <w:rFonts w:hAnsi="Times New Roman" w:ascii="Times New Roman"/>
          <w:szCs w:val="24"/>
          <w:lang w:val="hr-HR"/>
        </w:rPr>
      </w:pPr>
      <w:r w:rsidRPr="007C0B0F">
        <w:rPr>
          <w:rFonts w:hAnsi="Times New Roman" w:ascii="Times New Roman"/>
          <w:szCs w:val="24"/>
          <w:lang w:val="hr-HR"/>
        </w:rPr>
        <w:t xml:space="preserve">Nalaže se računovodstvu ovog suda da navedeni iznos isplati navedenom stečajnom upravitelju iz predujma osnovanog za ovog dužnika uplatom iznosa od </w:t>
      </w:r>
      <w:proofErr w:type="spellStart"/>
      <w:r>
        <w:rPr>
          <w:rFonts w:hAnsi="Times New Roman" w:ascii="Times New Roman"/>
          <w:szCs w:val="24"/>
          <w:lang w:val="hr-HR"/>
        </w:rPr>
        <w:t>10</w:t>
      </w:r>
      <w:r w:rsidRPr="007C0B0F">
        <w:rPr>
          <w:rFonts w:hAnsi="Times New Roman" w:ascii="Times New Roman"/>
          <w:szCs w:val="24"/>
          <w:lang w:val="hr-HR"/>
        </w:rPr>
        <w:t>.000</w:t>
      </w:r>
      <w:proofErr w:type="spellEnd"/>
      <w:r w:rsidRPr="007C0B0F">
        <w:rPr>
          <w:rFonts w:hAnsi="Times New Roman" w:ascii="Times New Roman"/>
          <w:szCs w:val="24"/>
          <w:lang w:val="hr-HR"/>
        </w:rPr>
        <w:t>,</w:t>
      </w:r>
      <w:proofErr w:type="spellStart"/>
      <w:r w:rsidRPr="007C0B0F">
        <w:rPr>
          <w:rFonts w:hAnsi="Times New Roman" w:ascii="Times New Roman"/>
          <w:szCs w:val="24"/>
          <w:lang w:val="hr-HR"/>
        </w:rPr>
        <w:t>00</w:t>
      </w:r>
      <w:proofErr w:type="spellEnd"/>
      <w:r w:rsidRPr="007C0B0F">
        <w:rPr>
          <w:rFonts w:hAnsi="Times New Roman" w:ascii="Times New Roman"/>
          <w:szCs w:val="24"/>
          <w:lang w:val="hr-HR"/>
        </w:rPr>
        <w:t xml:space="preserve"> kn</w:t>
      </w:r>
      <w:r w:rsidRPr="0000427E">
        <w:rPr>
          <w:rFonts w:hAnsi="Times New Roman" w:ascii="Times New Roman"/>
          <w:color w:val="FF0000"/>
          <w:szCs w:val="24"/>
          <w:lang w:val="hr-HR"/>
        </w:rPr>
        <w:t xml:space="preserve"> </w:t>
      </w:r>
      <w:r w:rsidRPr="00886E33">
        <w:rPr>
          <w:rFonts w:hAnsi="Times New Roman" w:ascii="Times New Roman"/>
          <w:szCs w:val="24"/>
          <w:lang w:val="hr-HR"/>
        </w:rPr>
        <w:t xml:space="preserve">od  </w:t>
      </w:r>
      <w:r>
        <w:rPr>
          <w:rFonts w:hAnsi="Times New Roman" w:ascii="Times New Roman"/>
          <w:szCs w:val="24"/>
          <w:lang w:val="hr-HR"/>
        </w:rPr>
        <w:t>strane predlagatelja H-</w:t>
      </w:r>
      <w:proofErr w:type="spellStart"/>
      <w:r>
        <w:rPr>
          <w:rFonts w:hAnsi="Times New Roman" w:ascii="Times New Roman"/>
          <w:szCs w:val="24"/>
          <w:lang w:val="hr-HR"/>
        </w:rPr>
        <w:t>ABDUCO</w:t>
      </w:r>
      <w:proofErr w:type="spellEnd"/>
      <w:r>
        <w:rPr>
          <w:rFonts w:hAnsi="Times New Roman" w:ascii="Times New Roman"/>
          <w:szCs w:val="24"/>
          <w:lang w:val="hr-HR"/>
        </w:rPr>
        <w:t xml:space="preserve"> d.o.o.</w:t>
      </w:r>
    </w:p>
    <w:p w:rsidRDefault="005F2BC1" w:rsidP="005F2BC1" w:rsidR="005F2BC1">
      <w:pPr>
        <w:jc w:val="both"/>
        <w:rPr>
          <w:rFonts w:hAnsi="Times New Roman" w:ascii="Times New Roman"/>
          <w:b/>
          <w:szCs w:val="24"/>
          <w:lang w:val="hr-HR"/>
        </w:rPr>
      </w:pPr>
    </w:p>
    <w:p w:rsidRDefault="00220995" w:rsidP="005F2BC1" w:rsidR="00220995" w:rsidRPr="005F2BC1">
      <w:pPr>
        <w:jc w:val="center"/>
        <w:rPr>
          <w:rFonts w:hAnsi="Times New Roman" w:ascii="Times New Roman"/>
          <w:szCs w:val="24"/>
          <w:lang w:val="hr-HR"/>
        </w:rPr>
      </w:pPr>
      <w:r w:rsidRPr="005F2BC1">
        <w:rPr>
          <w:rFonts w:hAnsi="Times New Roman" w:ascii="Times New Roman"/>
          <w:szCs w:val="24"/>
          <w:lang w:val="hr-HR"/>
        </w:rPr>
        <w:t>Obrazloženje</w:t>
      </w:r>
    </w:p>
    <w:p w:rsidRDefault="00117F46" w:rsidP="00117F46" w:rsidR="00117F46" w:rsidRPr="00FC7A6C">
      <w:pPr>
        <w:jc w:val="both"/>
        <w:rPr>
          <w:rFonts w:hAnsi="Times New Roman" w:ascii="Times New Roman"/>
          <w:szCs w:val="24"/>
          <w:lang w:val="hr-HR"/>
        </w:rPr>
      </w:pPr>
    </w:p>
    <w:p w:rsidRDefault="00117F46" w:rsidP="00117F46" w:rsidR="00117F46" w:rsidRPr="00FC7A6C">
      <w:pPr>
        <w:jc w:val="both"/>
        <w:rPr>
          <w:rFonts w:hAnsi="Times New Roman" w:ascii="Times New Roman"/>
          <w:szCs w:val="24"/>
          <w:lang w:val="hr-HR"/>
        </w:rPr>
      </w:pPr>
      <w:r w:rsidRPr="00FC7A6C">
        <w:rPr>
          <w:rFonts w:hAnsi="Times New Roman" w:ascii="Times New Roman"/>
          <w:szCs w:val="24"/>
          <w:lang w:val="hr-HR"/>
        </w:rPr>
        <w:tab/>
        <w:t>U prethodnom postupku koji se vodio nad gore navedenim dužnikom, poslove privremenog</w:t>
      </w:r>
      <w:r>
        <w:rPr>
          <w:rFonts w:hAnsi="Times New Roman" w:ascii="Times New Roman"/>
          <w:szCs w:val="24"/>
          <w:lang w:val="hr-HR"/>
        </w:rPr>
        <w:t xml:space="preserve"> stečajnog upravitelja obavljao</w:t>
      </w:r>
      <w:r w:rsidRPr="00FC7A6C">
        <w:rPr>
          <w:rFonts w:hAnsi="Times New Roman" w:ascii="Times New Roman"/>
          <w:szCs w:val="24"/>
          <w:lang w:val="hr-HR"/>
        </w:rPr>
        <w:t xml:space="preserve"> </w:t>
      </w:r>
      <w:r>
        <w:rPr>
          <w:rFonts w:hAnsi="Times New Roman" w:ascii="Times New Roman"/>
          <w:szCs w:val="24"/>
          <w:lang w:val="hr-HR"/>
        </w:rPr>
        <w:t>gore navedeni stečajni upravitelj</w:t>
      </w:r>
      <w:r w:rsidRPr="00FC7A6C">
        <w:rPr>
          <w:rFonts w:hAnsi="Times New Roman" w:ascii="Times New Roman"/>
          <w:szCs w:val="24"/>
          <w:lang w:val="hr-HR"/>
        </w:rPr>
        <w:t xml:space="preserve"> sa svim zakonskim ovlastim i dužnostima, te je u konačnosti </w:t>
      </w:r>
      <w:r>
        <w:rPr>
          <w:rFonts w:hAnsi="Times New Roman" w:ascii="Times New Roman"/>
          <w:szCs w:val="24"/>
          <w:lang w:val="hr-HR"/>
        </w:rPr>
        <w:t>zatražio</w:t>
      </w:r>
      <w:r w:rsidRPr="00FC7A6C">
        <w:rPr>
          <w:rFonts w:hAnsi="Times New Roman" w:ascii="Times New Roman"/>
          <w:szCs w:val="24"/>
          <w:lang w:val="hr-HR"/>
        </w:rPr>
        <w:t xml:space="preserve"> nagradu i naknadu troškova, na koje </w:t>
      </w:r>
      <w:r>
        <w:rPr>
          <w:rFonts w:hAnsi="Times New Roman" w:ascii="Times New Roman"/>
          <w:szCs w:val="24"/>
          <w:lang w:val="hr-HR"/>
        </w:rPr>
        <w:t>ima pravo temeljem odredbe čl. 3</w:t>
      </w:r>
      <w:r w:rsidRPr="00FC7A6C">
        <w:rPr>
          <w:rFonts w:hAnsi="Times New Roman" w:ascii="Times New Roman"/>
          <w:szCs w:val="24"/>
          <w:lang w:val="hr-HR"/>
        </w:rPr>
        <w:t>. Uredbe o kriterijima i načinu obračuna i plaćanja nagrada stečajnim upraviteljima</w:t>
      </w:r>
      <w:r w:rsidRPr="00183F22">
        <w:rPr>
          <w:rFonts w:hAnsi="Times New Roman" w:ascii="Times New Roman"/>
          <w:szCs w:val="24"/>
          <w:lang w:val="hr-HR"/>
        </w:rPr>
        <w:t xml:space="preserve"> (NN </w:t>
      </w:r>
      <w:proofErr w:type="spellStart"/>
      <w:r w:rsidRPr="00183F22">
        <w:rPr>
          <w:rFonts w:hAnsi="Times New Roman" w:ascii="Times New Roman"/>
          <w:szCs w:val="24"/>
          <w:lang w:val="hr-HR"/>
        </w:rPr>
        <w:t>105</w:t>
      </w:r>
      <w:proofErr w:type="spellEnd"/>
      <w:r w:rsidRPr="00183F22">
        <w:rPr>
          <w:rFonts w:hAnsi="Times New Roman" w:ascii="Times New Roman"/>
          <w:szCs w:val="24"/>
          <w:lang w:val="hr-HR"/>
        </w:rPr>
        <w:t>/</w:t>
      </w:r>
      <w:proofErr w:type="spellStart"/>
      <w:r w:rsidRPr="00183F22">
        <w:rPr>
          <w:rFonts w:hAnsi="Times New Roman" w:ascii="Times New Roman"/>
          <w:szCs w:val="24"/>
          <w:lang w:val="hr-HR"/>
        </w:rPr>
        <w:t>15</w:t>
      </w:r>
      <w:proofErr w:type="spellEnd"/>
      <w:r w:rsidRPr="00183F22">
        <w:rPr>
          <w:rFonts w:hAnsi="Times New Roman" w:ascii="Times New Roman"/>
          <w:szCs w:val="24"/>
          <w:lang w:val="hr-HR"/>
        </w:rPr>
        <w:t>)</w:t>
      </w:r>
      <w:r>
        <w:rPr>
          <w:rFonts w:hAnsi="Times New Roman" w:ascii="Times New Roman"/>
          <w:szCs w:val="24"/>
          <w:lang w:val="hr-HR"/>
        </w:rPr>
        <w:t>,</w:t>
      </w:r>
      <w:r w:rsidRPr="00183F22">
        <w:rPr>
          <w:rFonts w:hAnsi="Times New Roman" w:ascii="Times New Roman"/>
          <w:szCs w:val="24"/>
          <w:lang w:val="hr-HR"/>
        </w:rPr>
        <w:t xml:space="preserve"> </w:t>
      </w:r>
      <w:r w:rsidRPr="00FC7A6C">
        <w:rPr>
          <w:rFonts w:hAnsi="Times New Roman" w:ascii="Times New Roman"/>
          <w:szCs w:val="24"/>
          <w:lang w:val="hr-HR"/>
        </w:rPr>
        <w:t xml:space="preserve">te je stoga odlučeno kao u izreci ovog rješenja temeljem odredbe čl. </w:t>
      </w:r>
      <w:proofErr w:type="spellStart"/>
      <w:r>
        <w:rPr>
          <w:rFonts w:hAnsi="Times New Roman" w:ascii="Times New Roman"/>
          <w:szCs w:val="24"/>
          <w:lang w:val="hr-HR"/>
        </w:rPr>
        <w:t>76</w:t>
      </w:r>
      <w:proofErr w:type="spellEnd"/>
      <w:r>
        <w:rPr>
          <w:rFonts w:hAnsi="Times New Roman" w:ascii="Times New Roman"/>
          <w:szCs w:val="24"/>
          <w:lang w:val="hr-HR"/>
        </w:rPr>
        <w:t xml:space="preserve">. st. 1. točka 6. </w:t>
      </w:r>
      <w:r w:rsidRPr="00FC7A6C">
        <w:rPr>
          <w:rFonts w:hAnsi="Times New Roman" w:ascii="Times New Roman"/>
          <w:lang w:val="hr-HR"/>
        </w:rPr>
        <w:t>Stečajnog zakona (N</w:t>
      </w:r>
      <w:r>
        <w:rPr>
          <w:rFonts w:hAnsi="Times New Roman" w:ascii="Times New Roman"/>
          <w:lang w:val="hr-HR"/>
        </w:rPr>
        <w:t xml:space="preserve">N </w:t>
      </w:r>
      <w:proofErr w:type="spellStart"/>
      <w:r>
        <w:rPr>
          <w:rFonts w:hAnsi="Times New Roman" w:ascii="Times New Roman"/>
          <w:lang w:val="hr-HR"/>
        </w:rPr>
        <w:t>71</w:t>
      </w:r>
      <w:proofErr w:type="spellEnd"/>
      <w:r>
        <w:rPr>
          <w:rFonts w:hAnsi="Times New Roman" w:ascii="Times New Roman"/>
          <w:lang w:val="hr-HR"/>
        </w:rPr>
        <w:t>/</w:t>
      </w:r>
      <w:proofErr w:type="spellStart"/>
      <w:r>
        <w:rPr>
          <w:rFonts w:hAnsi="Times New Roman" w:ascii="Times New Roman"/>
          <w:lang w:val="hr-HR"/>
        </w:rPr>
        <w:t>15</w:t>
      </w:r>
      <w:proofErr w:type="spellEnd"/>
      <w:r>
        <w:rPr>
          <w:rFonts w:hAnsi="Times New Roman" w:ascii="Times New Roman"/>
          <w:lang w:val="hr-HR"/>
        </w:rPr>
        <w:t>).</w:t>
      </w:r>
    </w:p>
    <w:p w:rsidRDefault="009721DE" w:rsidP="009721DE" w:rsidR="009721DE">
      <w:pPr>
        <w:ind w:firstLine="720"/>
        <w:jc w:val="both"/>
        <w:rPr>
          <w:rFonts w:hAnsi="Times New Roman" w:ascii="Times New Roman"/>
          <w:szCs w:val="24"/>
          <w:lang w:val="hr-HR"/>
        </w:rPr>
      </w:pPr>
    </w:p>
    <w:p w:rsidRDefault="00BE7492" w:rsidP="00780A6F" w:rsidR="00220995" w:rsidRPr="00204F64">
      <w:pPr>
        <w:jc w:val="center"/>
        <w:outlineLvl w:val="0"/>
        <w:rPr>
          <w:rFonts w:hAnsi="Times New Roman" w:ascii="Times New Roman"/>
          <w:szCs w:val="24"/>
          <w:lang w:val="hr-HR"/>
        </w:rPr>
      </w:pPr>
      <w:r w:rsidRPr="00204F64">
        <w:rPr>
          <w:rFonts w:hAnsi="Times New Roman" w:ascii="Times New Roman"/>
          <w:szCs w:val="24"/>
          <w:lang w:val="hr-HR"/>
        </w:rPr>
        <w:t xml:space="preserve">U </w:t>
      </w:r>
      <w:r w:rsidR="00220995" w:rsidRPr="00204F64">
        <w:rPr>
          <w:rFonts w:hAnsi="Times New Roman" w:ascii="Times New Roman"/>
          <w:szCs w:val="24"/>
          <w:lang w:val="hr-HR"/>
        </w:rPr>
        <w:t xml:space="preserve"> Zagreb</w:t>
      </w:r>
      <w:r w:rsidRPr="00204F64">
        <w:rPr>
          <w:rFonts w:hAnsi="Times New Roman" w:ascii="Times New Roman"/>
          <w:szCs w:val="24"/>
          <w:lang w:val="hr-HR"/>
        </w:rPr>
        <w:t>u</w:t>
      </w:r>
      <w:r w:rsidR="00220995" w:rsidRPr="00204F64">
        <w:rPr>
          <w:rFonts w:hAnsi="Times New Roman" w:ascii="Times New Roman"/>
          <w:szCs w:val="24"/>
          <w:lang w:val="hr-HR"/>
        </w:rPr>
        <w:t>,</w:t>
      </w:r>
      <w:r w:rsidR="00220995" w:rsidRPr="004678E6">
        <w:rPr>
          <w:rFonts w:hAnsi="Times New Roman" w:ascii="Times New Roman"/>
          <w:szCs w:val="24"/>
          <w:lang w:val="hr-HR"/>
        </w:rPr>
        <w:t xml:space="preserve"> </w:t>
      </w:r>
      <w:proofErr w:type="spellStart"/>
      <w:r w:rsidR="00117F46" w:rsidRPr="004678E6">
        <w:rPr>
          <w:rFonts w:hAnsi="Times New Roman" w:ascii="Times New Roman"/>
          <w:szCs w:val="24"/>
          <w:lang w:val="hr-HR"/>
        </w:rPr>
        <w:t>11</w:t>
      </w:r>
      <w:proofErr w:type="spellEnd"/>
      <w:r w:rsidR="0026226C" w:rsidRPr="004678E6">
        <w:rPr>
          <w:rFonts w:hAnsi="Times New Roman" w:ascii="Times New Roman"/>
          <w:szCs w:val="24"/>
          <w:lang w:val="hr-HR"/>
        </w:rPr>
        <w:t xml:space="preserve">. </w:t>
      </w:r>
      <w:r w:rsidR="00117F46" w:rsidRPr="004678E6">
        <w:rPr>
          <w:rFonts w:hAnsi="Times New Roman" w:ascii="Times New Roman"/>
          <w:szCs w:val="24"/>
          <w:lang w:val="hr-HR"/>
        </w:rPr>
        <w:t>rujna</w:t>
      </w:r>
      <w:r w:rsidR="009A79A3" w:rsidRPr="004678E6">
        <w:rPr>
          <w:rFonts w:hAnsi="Times New Roman" w:ascii="Times New Roman"/>
          <w:szCs w:val="24"/>
          <w:lang w:val="hr-HR"/>
        </w:rPr>
        <w:t xml:space="preserve"> </w:t>
      </w:r>
      <w:proofErr w:type="spellStart"/>
      <w:r w:rsidR="000535BB" w:rsidRPr="004678E6">
        <w:rPr>
          <w:rFonts w:hAnsi="Times New Roman" w:ascii="Times New Roman"/>
          <w:szCs w:val="24"/>
          <w:lang w:val="hr-HR"/>
        </w:rPr>
        <w:t>2017</w:t>
      </w:r>
      <w:proofErr w:type="spellEnd"/>
      <w:r w:rsidR="003E7C9C" w:rsidRPr="004678E6">
        <w:rPr>
          <w:rFonts w:hAnsi="Times New Roman" w:ascii="Times New Roman"/>
          <w:szCs w:val="24"/>
          <w:lang w:val="hr-HR"/>
        </w:rPr>
        <w:t>.</w:t>
      </w:r>
    </w:p>
    <w:p w:rsidRDefault="00220995" w:rsidP="00220995" w:rsidR="00220995"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SUDAC:</w:t>
      </w:r>
    </w:p>
    <w:p w:rsidRDefault="00DD2AFF" w:rsidP="0026226C" w:rsidR="009E6723"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00780A6F" w:rsidRPr="00204F64">
        <w:rPr>
          <w:rFonts w:hAnsi="Times New Roman" w:ascii="Times New Roman"/>
          <w:szCs w:val="24"/>
          <w:lang w:val="hr-HR"/>
        </w:rPr>
        <w:t xml:space="preserve">   </w:t>
      </w:r>
      <w:r w:rsidR="00220995" w:rsidRPr="00204F64">
        <w:rPr>
          <w:rFonts w:hAnsi="Times New Roman" w:ascii="Times New Roman"/>
          <w:szCs w:val="24"/>
          <w:lang w:val="hr-HR"/>
        </w:rPr>
        <w:t xml:space="preserve">    </w:t>
      </w:r>
      <w:r w:rsidR="00424910">
        <w:rPr>
          <w:rFonts w:hAnsi="Times New Roman" w:ascii="Times New Roman"/>
          <w:szCs w:val="24"/>
          <w:lang w:val="hr-HR"/>
        </w:rPr>
        <w:t xml:space="preserve">   </w:t>
      </w:r>
      <w:r w:rsidR="00220995" w:rsidRPr="00204F64">
        <w:rPr>
          <w:rFonts w:hAnsi="Times New Roman" w:ascii="Times New Roman"/>
          <w:szCs w:val="24"/>
          <w:lang w:val="hr-HR"/>
        </w:rPr>
        <w:t>Nevenka Siladi Rstić</w:t>
      </w:r>
      <w:r w:rsidR="00974D9D">
        <w:rPr>
          <w:rFonts w:hAnsi="Times New Roman" w:ascii="Times New Roman"/>
          <w:szCs w:val="24"/>
          <w:lang w:val="hr-HR"/>
        </w:rPr>
        <w:t>,v.r.</w:t>
      </w: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Uputa o pravom lijeku:</w:t>
      </w: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744483" w:rsidP="0026226C" w:rsidR="00744483" w:rsidRPr="00204F64">
      <w:pPr>
        <w:jc w:val="both"/>
        <w:rPr>
          <w:rFonts w:hAnsi="Times New Roman" w:ascii="Times New Roman"/>
          <w:i/>
          <w:szCs w:val="24"/>
          <w:lang w:val="hr-HR"/>
        </w:rPr>
      </w:pPr>
    </w:p>
    <w:p w:rsidRDefault="00974D9D" w:rsidP="00324504" w:rsidR="00974D9D">
      <w:pPr>
        <w:jc w:val="both"/>
        <w:rPr>
          <w:rFonts w:hAnsi="Times New Roman" w:ascii="Times New Roman"/>
          <w:lang w:val="pl-PL"/>
        </w:rPr>
      </w:pPr>
      <w:r>
        <w:rPr>
          <w:rFonts w:hAnsi="Times New Roman" w:ascii="Times New Roman"/>
          <w:lang w:val="pl-PL"/>
        </w:rPr>
        <w:t>Za točnost otpravka – ovlašteni službenik</w:t>
      </w:r>
    </w:p>
    <w:p w:rsidRDefault="00974D9D" w:rsidP="00324504" w:rsidR="00974D9D"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0535BB" w:rsidP="00974D9D" w:rsidR="000535BB" w:rsidRPr="004678E6">
      <w:pPr>
        <w:ind w:left="284"/>
        <w:jc w:val="both"/>
        <w:rPr>
          <w:rFonts w:hAnsi="Times New Roman" w:ascii="Times New Roman"/>
          <w:szCs w:val="24"/>
          <w:lang w:val="hr-HR"/>
        </w:rPr>
      </w:pPr>
    </w:p>
    <w:sectPr w:rsidSect="00780A6F" w:rsidR="000535BB" w:rsidRPr="004678E6">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4678E6">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proofErr w:type="spellStart"/>
    <w:r w:rsidR="00667E15" w:rsidRPr="00DD2AFF">
      <w:rPr>
        <w:rFonts w:hAnsi="Times New Roman" w:ascii="Times New Roman"/>
        <w:szCs w:val="24"/>
        <w:lang w:val="hr-HR"/>
      </w:rPr>
      <w:t>47</w:t>
    </w:r>
    <w:proofErr w:type="spellEnd"/>
    <w:r w:rsidR="00667E15">
      <w:rPr>
        <w:rFonts w:hAnsi="Times New Roman" w:ascii="Times New Roman"/>
        <w:szCs w:val="24"/>
        <w:lang w:val="hr-HR"/>
      </w:rPr>
      <w:t xml:space="preserve">. </w:t>
    </w:r>
    <w:r w:rsidR="00667E15" w:rsidRPr="00DD2AFF">
      <w:rPr>
        <w:rFonts w:hAnsi="Times New Roman" w:ascii="Times New Roman"/>
        <w:szCs w:val="24"/>
        <w:lang w:val="hr-HR"/>
      </w:rPr>
      <w:t>St-</w:t>
    </w:r>
    <w:proofErr w:type="spellStart"/>
    <w:r w:rsidR="00414B78">
      <w:rPr>
        <w:rFonts w:hAnsi="Times New Roman" w:ascii="Times New Roman"/>
        <w:szCs w:val="24"/>
        <w:lang w:val="hr-HR"/>
      </w:rPr>
      <w:t>1593</w:t>
    </w:r>
    <w:proofErr w:type="spellEnd"/>
    <w:r w:rsidR="00414B78">
      <w:rPr>
        <w:rFonts w:hAnsi="Times New Roman" w:ascii="Times New Roman"/>
        <w:szCs w:val="24"/>
        <w:lang w:val="hr-HR"/>
      </w:rPr>
      <w:t>/</w:t>
    </w:r>
    <w:proofErr w:type="spellStart"/>
    <w:r w:rsidR="00414B78">
      <w:rPr>
        <w:rFonts w:hAnsi="Times New Roman" w:ascii="Times New Roman"/>
        <w:szCs w:val="24"/>
        <w:lang w:val="hr-HR"/>
      </w:rPr>
      <w:t>15</w:t>
    </w:r>
    <w:proofErr w:type="spellEnd"/>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proofErr w:type="spellStart"/>
    <w:r w:rsidR="00CC7EDE" w:rsidRPr="00DD2AFF">
      <w:rPr>
        <w:rFonts w:hAnsi="Times New Roman" w:ascii="Times New Roman"/>
        <w:szCs w:val="24"/>
        <w:lang w:val="hr-HR"/>
      </w:rPr>
      <w:t>47</w:t>
    </w:r>
    <w:proofErr w:type="spellEnd"/>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proofErr w:type="spellStart"/>
    <w:r w:rsidR="00811988">
      <w:rPr>
        <w:rFonts w:hAnsi="Times New Roman" w:ascii="Times New Roman"/>
        <w:szCs w:val="24"/>
        <w:lang w:val="hr-HR"/>
      </w:rPr>
      <w:t>578</w:t>
    </w:r>
    <w:proofErr w:type="spellEnd"/>
    <w:r w:rsidR="00DF5ECE">
      <w:rPr>
        <w:rFonts w:hAnsi="Times New Roman" w:ascii="Times New Roman"/>
        <w:szCs w:val="24"/>
        <w:lang w:val="hr-HR"/>
      </w:rPr>
      <w:t>/</w:t>
    </w:r>
    <w:proofErr w:type="spellStart"/>
    <w:r w:rsidR="00DF5ECE">
      <w:rPr>
        <w:rFonts w:hAnsi="Times New Roman" w:ascii="Times New Roman"/>
        <w:szCs w:val="24"/>
        <w:lang w:val="hr-HR"/>
      </w:rPr>
      <w:t>15</w:t>
    </w:r>
    <w:proofErr w:type="spellEnd"/>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xml:space="preserve">, </w:t>
    </w:r>
    <w:proofErr w:type="spellStart"/>
    <w:r w:rsidR="00667E15">
      <w:rPr>
        <w:rFonts w:hAnsi="Times New Roman" w:ascii="Times New Roman"/>
        <w:lang w:val="hr-HR"/>
      </w:rPr>
      <w:t>Amruševa</w:t>
    </w:r>
    <w:proofErr w:type="spellEnd"/>
    <w:r w:rsidR="00667E15">
      <w:rPr>
        <w:rFonts w:hAnsi="Times New Roman" w:ascii="Times New Roman"/>
        <w:lang w:val="hr-HR"/>
      </w:rPr>
      <w:t xml:space="preserve"> 2/II, desno (p.p. </w:t>
    </w:r>
    <w:proofErr w:type="spellStart"/>
    <w:r w:rsidR="00667E15">
      <w:rPr>
        <w:rFonts w:hAnsi="Times New Roman" w:ascii="Times New Roman"/>
        <w:lang w:val="hr-HR"/>
      </w:rPr>
      <w:t>432</w:t>
    </w:r>
    <w:proofErr w:type="spellEnd"/>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70818"/>
    <w:multiLevelType w:val="hybridMultilevel"/>
    <w:tmpl w:val="4720E5A2"/>
    <w:lvl w:tplc="0644C6E8" w:ilvl="0">
      <w:start w:val="1"/>
      <w:numFmt w:val="upperRoman"/>
      <w:lvlText w:val="%1)"/>
      <w:lvlJc w:val="left"/>
      <w:pPr>
        <w:ind w:hanging="720" w:left="1080"/>
      </w:pPr>
      <w:rPr>
        <w:rFonts w:cs="Times New Roman" w:eastAsia="Times New Roman" w:hAnsi="Times New Roman" w:ascii="Times New Roman"/>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3CC4D76"/>
    <w:multiLevelType w:val="hybridMultilevel"/>
    <w:tmpl w:val="1226ABB8"/>
    <w:lvl w:tplc="27F8AC5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93FFD"/>
    <w:rsid w:val="000A58A5"/>
    <w:rsid w:val="000B17E3"/>
    <w:rsid w:val="000D4B7E"/>
    <w:rsid w:val="000E32AE"/>
    <w:rsid w:val="000E491A"/>
    <w:rsid w:val="0010798E"/>
    <w:rsid w:val="00117F46"/>
    <w:rsid w:val="00130A60"/>
    <w:rsid w:val="00144DFA"/>
    <w:rsid w:val="00157E41"/>
    <w:rsid w:val="00171938"/>
    <w:rsid w:val="00180739"/>
    <w:rsid w:val="0019212E"/>
    <w:rsid w:val="00193AA2"/>
    <w:rsid w:val="0019665F"/>
    <w:rsid w:val="001A63C1"/>
    <w:rsid w:val="001B60E8"/>
    <w:rsid w:val="001B7C99"/>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94EE9"/>
    <w:rsid w:val="002A12CC"/>
    <w:rsid w:val="002D08FA"/>
    <w:rsid w:val="002D0A57"/>
    <w:rsid w:val="002D1981"/>
    <w:rsid w:val="002D61BB"/>
    <w:rsid w:val="002E501D"/>
    <w:rsid w:val="002F2A18"/>
    <w:rsid w:val="00302E20"/>
    <w:rsid w:val="003137CE"/>
    <w:rsid w:val="00325721"/>
    <w:rsid w:val="00367E85"/>
    <w:rsid w:val="0037763C"/>
    <w:rsid w:val="003A02CA"/>
    <w:rsid w:val="003A7395"/>
    <w:rsid w:val="003C5395"/>
    <w:rsid w:val="003C611C"/>
    <w:rsid w:val="003E2E7E"/>
    <w:rsid w:val="003E7C9C"/>
    <w:rsid w:val="003F462E"/>
    <w:rsid w:val="00412375"/>
    <w:rsid w:val="00414B78"/>
    <w:rsid w:val="004236A8"/>
    <w:rsid w:val="00424910"/>
    <w:rsid w:val="00447BE0"/>
    <w:rsid w:val="004678E6"/>
    <w:rsid w:val="00481B26"/>
    <w:rsid w:val="004B0D0A"/>
    <w:rsid w:val="004C1393"/>
    <w:rsid w:val="004C22F2"/>
    <w:rsid w:val="004D641C"/>
    <w:rsid w:val="00513886"/>
    <w:rsid w:val="005218D6"/>
    <w:rsid w:val="00522CEB"/>
    <w:rsid w:val="00535B53"/>
    <w:rsid w:val="005534AC"/>
    <w:rsid w:val="00556CF6"/>
    <w:rsid w:val="005758F8"/>
    <w:rsid w:val="005A3A36"/>
    <w:rsid w:val="005B6418"/>
    <w:rsid w:val="005D32B6"/>
    <w:rsid w:val="005D6234"/>
    <w:rsid w:val="005E13C6"/>
    <w:rsid w:val="005F02F3"/>
    <w:rsid w:val="005F2BC1"/>
    <w:rsid w:val="005F432B"/>
    <w:rsid w:val="00602F57"/>
    <w:rsid w:val="006056F9"/>
    <w:rsid w:val="006211F2"/>
    <w:rsid w:val="00622AE8"/>
    <w:rsid w:val="00626DC3"/>
    <w:rsid w:val="00632AD5"/>
    <w:rsid w:val="006377E2"/>
    <w:rsid w:val="006637D6"/>
    <w:rsid w:val="00663D4A"/>
    <w:rsid w:val="00664F64"/>
    <w:rsid w:val="00667373"/>
    <w:rsid w:val="00667E15"/>
    <w:rsid w:val="00680867"/>
    <w:rsid w:val="006829DB"/>
    <w:rsid w:val="006872D4"/>
    <w:rsid w:val="00697794"/>
    <w:rsid w:val="006B36CA"/>
    <w:rsid w:val="006D10C1"/>
    <w:rsid w:val="00704AE2"/>
    <w:rsid w:val="00712DDF"/>
    <w:rsid w:val="00716992"/>
    <w:rsid w:val="0072466F"/>
    <w:rsid w:val="0073574B"/>
    <w:rsid w:val="00735E99"/>
    <w:rsid w:val="00744483"/>
    <w:rsid w:val="007535F2"/>
    <w:rsid w:val="00761F5A"/>
    <w:rsid w:val="0077554D"/>
    <w:rsid w:val="00776A2F"/>
    <w:rsid w:val="00780A6F"/>
    <w:rsid w:val="0079123E"/>
    <w:rsid w:val="007A6379"/>
    <w:rsid w:val="007B7C9B"/>
    <w:rsid w:val="007D211A"/>
    <w:rsid w:val="007D6CCB"/>
    <w:rsid w:val="007F2207"/>
    <w:rsid w:val="00800AA9"/>
    <w:rsid w:val="00811988"/>
    <w:rsid w:val="008269EB"/>
    <w:rsid w:val="008303E6"/>
    <w:rsid w:val="00836DC0"/>
    <w:rsid w:val="008372D1"/>
    <w:rsid w:val="00874415"/>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22F94"/>
    <w:rsid w:val="00937B50"/>
    <w:rsid w:val="00941B53"/>
    <w:rsid w:val="0094202C"/>
    <w:rsid w:val="00951E95"/>
    <w:rsid w:val="009721DE"/>
    <w:rsid w:val="00974D9D"/>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57C8"/>
    <w:rsid w:val="00BE7492"/>
    <w:rsid w:val="00BF26FC"/>
    <w:rsid w:val="00C047C2"/>
    <w:rsid w:val="00C168EC"/>
    <w:rsid w:val="00C17E85"/>
    <w:rsid w:val="00C53BCA"/>
    <w:rsid w:val="00C9155F"/>
    <w:rsid w:val="00C94A55"/>
    <w:rsid w:val="00CA7706"/>
    <w:rsid w:val="00CC05B0"/>
    <w:rsid w:val="00CC1BFA"/>
    <w:rsid w:val="00CC7EDE"/>
    <w:rsid w:val="00CC7F54"/>
    <w:rsid w:val="00CD1C56"/>
    <w:rsid w:val="00CE6185"/>
    <w:rsid w:val="00CF7E4E"/>
    <w:rsid w:val="00D01FF9"/>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DF5ECE"/>
    <w:rsid w:val="00E371B1"/>
    <w:rsid w:val="00E40B2E"/>
    <w:rsid w:val="00E45AD4"/>
    <w:rsid w:val="00E66430"/>
    <w:rsid w:val="00E75460"/>
    <w:rsid w:val="00E91E37"/>
    <w:rsid w:val="00E94719"/>
    <w:rsid w:val="00EA0491"/>
    <w:rsid w:val="00EA7565"/>
    <w:rsid w:val="00EC1615"/>
    <w:rsid w:val="00EC2581"/>
    <w:rsid w:val="00EC49EE"/>
    <w:rsid w:val="00ED5CF9"/>
    <w:rsid w:val="00ED64A2"/>
    <w:rsid w:val="00EF697A"/>
    <w:rsid w:val="00F01C9E"/>
    <w:rsid w:val="00F070A5"/>
    <w:rsid w:val="00F12CCE"/>
    <w:rsid w:val="00F12F85"/>
    <w:rsid w:val="00F13BF1"/>
    <w:rsid w:val="00F20EC5"/>
    <w:rsid w:val="00F369C4"/>
    <w:rsid w:val="00F42934"/>
    <w:rsid w:val="00F5584F"/>
    <w:rsid w:val="00F56463"/>
    <w:rsid w:val="00F81BDE"/>
    <w:rsid w:val="00F95288"/>
    <w:rsid w:val="00FA29F6"/>
    <w:rsid w:val="00FA3678"/>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974D9D"/>
    <w:rPr>
      <w:color w:val="808080"/>
      <w:bdr w:space="0" w:sz="0" w:color="auto" w:val="none"/>
      <w:shd w:fill="auto" w:color="auto" w:val="clear"/>
    </w:rPr>
  </w:style>
  <w:style w:customStyle="true" w:styleId="eSPISCCParagraphDefaultFont" w:type="character">
    <w:name w:val="eSPIS_CC_Paragraph Default Font"/>
    <w:basedOn w:val="Zadanifontodlomka"/>
    <w:rsid w:val="00974D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4D9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74D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4D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974D9D"/>
    <w:rPr>
      <w:color w:val="808080"/>
      <w:bdr w:color="auto" w:space="0" w:sz="0" w:val="none"/>
      <w:shd w:color="auto" w:fill="auto" w:val="clear"/>
    </w:rPr>
  </w:style>
  <w:style w:customStyle="1" w:styleId="eSPISCCParagraphDefaultFont" w:type="character">
    <w:name w:val="eSPIS_CC_Paragraph Default Font"/>
    <w:basedOn w:val="Zadanifontodlomka"/>
    <w:rsid w:val="00974D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4D9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74D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4D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izvorni_sadrzaj>
    <derivirana_varijabla naziv="DomainObject.Predmet.Broj_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kolovoza 2017.</izvorni_sadrzaj>
    <derivirana_varijabla naziv="DomainObject.Predmet.DatumRjesavanja_1">24.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St-578/2015</izvorni_sadrzaj>
    <derivirana_varijabla naziv="DomainObject.Predmet.OznakaBroj_1">St-578/2015</derivirana_varijabla>
  </DomainObject.Predmet.OznakaBroj>
  <DomainObject.Predmet.OznakaBrojOptuznogAkta>
    <izvorni_sadrzaj/>
    <derivirana_varijabla naziv="DomainObject.Predmet.OznakaBrojOptuznogAkta_1"/>
  </DomainObject.Predmet.OznakaBrojOptuznogAkta>
  <DomainObject.Predmet.PredmetRijesio.Ime>
    <izvorni_sadrzaj>Nevenka</izvorni_sadrzaj>
    <derivirana_varijabla naziv="DomainObject.Predmet.PredmetRijesio.Ime_1">Nevenka</derivirana_varijabla>
  </DomainObject.Predmet.PredmetRijesio.Ime>
  <DomainObject.Predmet.PredmetRijesio.Oib>
    <izvorni_sadrzaj>62058550147</izvorni_sadrzaj>
    <derivirana_varijabla naziv="DomainObject.Predmet.PredmetRijesio.Oib_1">62058550147</derivirana_varijabla>
  </DomainObject.Predmet.PredmetRijesio.Oib>
  <DomainObject.Predmet.PredmetRijesio.Prezime>
    <izvorni_sadrzaj>Siladi Rstić</izvorni_sadrzaj>
    <derivirana_varijabla naziv="DomainObject.Predmet.PredmetRijesio.Prezime_1">Siladi Rstić</derivirana_varijabla>
  </DomainObject.Predmet.PredmetRijesio.Prezime>
  <DomainObject.Predmet.PrimjedbaSuca>
    <izvorni_sadrzaj>a/a
PREDUJAM 10.000,00 kn</izvorni_sadrzaj>
    <derivirana_varijabla naziv="DomainObject.Predmet.PrimjedbaSuca_1">a/a
PREDUJAM 10.000,00 kn</derivirana_varijabla>
  </DomainObject.Predmet.PrimjedbaSuca>
  <DomainObject.Predmet.ProtustrankaFormated>
    <izvorni_sadrzaj>  TENIS CENTAR IVA MAJOLI d.o.o. zastupanog po punomoćniku Boris Kelemen; Ivan Maloča</izvorni_sadrzaj>
    <derivirana_varijabla naziv="DomainObject.Predmet.ProtustrankaFormated_1">  TENIS CENTAR IVA MAJOLI d.o.o. zastupanog po punomoćniku Boris Kelemen; Ivan Maloča</derivirana_varijabla>
  </DomainObject.Predmet.ProtustrankaFormated>
  <DomainObject.Predmet.ProtustrankaFormatedOIB>
    <izvorni_sadrzaj>  TENIS CENTAR IVA MAJOLI d.o.o., OIB 54504093416 zastupanog po punomoćniku Boris Kelemen; Ivan Maloča</izvorni_sadrzaj>
    <derivirana_varijabla naziv="DomainObject.Predmet.ProtustrankaFormatedOIB_1">  TENIS CENTAR IVA MAJOLI d.o.o., OIB 54504093416 zastupanog po punomoćniku Boris Kelemen; Ivan Maloča</derivirana_varijabla>
  </DomainObject.Predmet.ProtustrankaFormatedOIB>
  <DomainObject.Predmet.ProtustrankaFormatedWithAdress>
    <izvorni_sadrzaj> TENIS CENTAR IVA MAJOLI d.o.o., Jurjevska 65/a, 10000 Zagreb zastupanog po punomoćniku Boris Kelemen; Ivan Maloča</izvorni_sadrzaj>
    <derivirana_varijabla naziv="DomainObject.Predmet.ProtustrankaFormatedWithAdress_1"> TENIS CENTAR IVA MAJOLI d.o.o., Jurjevska 65/a, 10000 Zagreb zastupanog po punomoćniku Boris Kelemen; Ivan Maloča</derivirana_varijabla>
  </DomainObject.Predmet.ProtustrankaFormatedWithAdress>
  <DomainObject.Predmet.ProtustrankaFormatedWithAdressOIB>
    <izvorni_sadrzaj> TENIS CENTAR IVA MAJOLI d.o.o., OIB 54504093416, Jurjevska 65/a, 10000 Zagreb zastupanog po punomoćniku Boris Kelemen; Ivan Maloča</izvorni_sadrzaj>
    <derivirana_varijabla naziv="DomainObject.Predmet.ProtustrankaFormatedWithAdressOIB_1"> TENIS CENTAR IVA MAJOLI d.o.o., OIB 54504093416, Jurjevska 65/a, 10000 Zagreb zastupanog po punomoćniku Boris Kelemen; Ivan Maloča</derivirana_varijabla>
  </DomainObject.Predmet.ProtustrankaFormatedWithAdressOIB>
  <DomainObject.Predmet.ProtustrankaWithAdress>
    <izvorni_sadrzaj>TENIS CENTAR IVA MAJOLI d.o.o. Jurjevska 65/a, 10000 Zagreb</izvorni_sadrzaj>
    <derivirana_varijabla naziv="DomainObject.Predmet.ProtustrankaWithAdress_1">TENIS CENTAR IVA MAJOLI d.o.o. Jurjevska 65/a, 10000 Zagreb</derivirana_varijabla>
  </DomainObject.Predmet.ProtustrankaWithAdress>
  <DomainObject.Predmet.ProtustrankaWithAdressOIB>
    <izvorni_sadrzaj>TENIS CENTAR IVA MAJOLI d.o.o., OIB 54504093416, Jurjevska 65/a, 10000 Zagreb</izvorni_sadrzaj>
    <derivirana_varijabla naziv="DomainObject.Predmet.ProtustrankaWithAdressOIB_1">TENIS CENTAR IVA MAJOLI d.o.o., OIB 54504093416, Jurjevska 65/a, 10000 Zagreb</derivirana_varijabla>
  </DomainObject.Predmet.ProtustrankaWithAdressOIB>
  <DomainObject.Predmet.ProtustrankaNazivFormated>
    <izvorni_sadrzaj>TENIS CENTAR IVA MAJOLI d.o.o.</izvorni_sadrzaj>
    <derivirana_varijabla naziv="DomainObject.Predmet.ProtustrankaNazivFormated_1">TENIS CENTAR IVA MAJOLI d.o.o.</derivirana_varijabla>
  </DomainObject.Predmet.ProtustrankaNazivFormated>
  <DomainObject.Predmet.ProtustrankaNazivFormatedOIB>
    <izvorni_sadrzaj>TENIS CENTAR IVA MAJOLI d.o.o., OIB 54504093416</izvorni_sadrzaj>
    <derivirana_varijabla naziv="DomainObject.Predmet.ProtustrankaNazivFormatedOIB_1">TENIS CENTAR IVA MAJOLI d.o.o., OIB 54504093416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d.o.o. zastupanog po punomoćniku Ostermann i Partneri, odvjetničko društvo, d.o.o.; Stanislav Majoli; Drago Majoli; Iva Majoli Marić</izvorni_sadrzaj>
    <derivirana_varijabla naziv="DomainObject.Predmet.StrankaFormated_1">  H-ABDUCO d.o.o. zastupanog po punomoćniku Ostermann i Partneri, odvjetničko društvo, d.o.o.; Stanislav Majoli; Drago Majoli; Iva Majoli Marić</derivirana_varijabla>
  </DomainObject.Predmet.StrankaFormated>
  <DomainObject.Predmet.StrankaFormatedOIB>
    <izvorni_sadrzaj>  H-ABDUCO d.o.o., OIB 13667298928 zastupanog po punomoćniku Ostermann i Partneri, odvjetničko društvo, d.o.o.; Stanislav Majoli, OIB 87781824698; Drago Majoli, OIB 69759415512; Iva Majoli Marić, OIB 54588960311</izvorni_sadrzaj>
    <derivirana_varijabla naziv="DomainObject.Predmet.StrankaFormatedOIB_1">  H-ABDUCO d.o.o., OIB 13667298928 zastupanog po punomoćniku Ostermann i Partneri, odvjetničko društvo, d.o.o.; Stanislav Majoli, OIB 87781824698; Drago Majoli, OIB 69759415512; Iva Majoli Marić, OIB 54588960311</derivirana_varijabla>
  </DomainObject.Predmet.StrankaFormatedOIB>
  <DomainObject.Predmet.StrankaFormatedWithAdress>
    <izvorni_sadrzaj> H-ABDUCO d.o.o., Slavonska avenija 6A, 10000 Zagreb zastupanog po punomoćniku Ostermann i Partneri, odvjetničko društvo, d.o.o.; Stanislav Majoli, Nikole Tesle 10, 10000 Zagreb; Drago Majoli, Nikole Tesle 10, 10000 Zagreb; Iva Majoli Marić, Trg Bana Josipa Jelačića 3, 10000 Zagreb</izvorni_sadrzaj>
    <derivirana_varijabla naziv="DomainObject.Predmet.StrankaFormatedWithAdress_1"> H-ABDUCO d.o.o., Slavonska avenija 6A, 10000 Zagreb zastupanog po punomoćniku Ostermann i Partneri, odvjetničko društvo, d.o.o.; Stanislav Majoli, Nikole Tesle 10, 10000 Zagreb; Drago Majoli, Nikole Tesle 10, 10000 Zagreb; Iva Majoli Marić, Trg Bana Josipa Jelačića 3, 10000 Zagreb</derivirana_varijabla>
  </DomainObject.Predmet.StrankaFormatedWithAdress>
  <DomainObject.Predmet.StrankaFormatedWithAdressOIB>
    <izvorni_sadrzaj> H-ABDUCO d.o.o., OIB 13667298928, Slavonska avenija 6A, 10000 Zagreb zastupanog po punomoćniku Ostermann i Partneri, odvjetničko društvo, d.o.o.; Stanislav Majoli, OIB 87781824698, Nikole Tesle 10, 10000 Zagreb; Drago Majoli, OIB 69759415512, Nikole Tesle 10, 10000 Zagreb; Iva Majoli Marić, OIB 54588960311, Trg Bana Josipa Jelačića 3, 10000 Zagreb</izvorni_sadrzaj>
    <derivirana_varijabla naziv="DomainObject.Predmet.StrankaFormatedWithAdressOIB_1"> H-ABDUCO d.o.o., OIB 13667298928, Slavonska avenija 6A, 10000 Zagreb zastupanog po punomoćniku Ostermann i Partneri, odvjetničko društvo, d.o.o.; Stanislav Majoli, OIB 87781824698, Nikole Tesle 10, 10000 Zagreb; Drago Majoli, OIB 69759415512, Nikole Tesle 10, 10000 Zagreb; Iva Majoli Marić, OIB 54588960311, Trg Bana Josipa Jelačića 3, 10000 Zagreb</derivirana_varijabla>
  </DomainObject.Predmet.StrankaFormatedWithAdressOIB>
  <DomainObject.Predmet.StrankaWithAdress>
    <izvorni_sadrzaj>H-ABDUCO d.o.o. Slavonska avenija 6A,10000 Zagreb,Stanislav Majoli Nikole Tesle 10,10000 Zagreb,Drago Majoli Nikole Tesle 10,10000 Zagreb,Iva Majoli Marić Trg Bana Josipa Jelačića 3,10000 Zagreb</izvorni_sadrzaj>
    <derivirana_varijabla naziv="DomainObject.Predmet.StrankaWithAdress_1">H-ABDUCO d.o.o. Slavonska avenija 6A,10000 Zagreb,Stanislav Majoli Nikole Tesle 10,10000 Zagreb,Drago Majoli Nikole Tesle 10,10000 Zagreb,Iva Majoli Marić Trg Bana Josipa Jelačića 3,10000 Zagreb</derivirana_varijabla>
  </DomainObject.Predmet.StrankaWithAdress>
  <DomainObject.Predmet.StrankaWithAdressOIB>
    <izvorni_sadrzaj>H-ABDUCO d.o.o., OIB 13667298928, Slavonska avenija 6A,10000 Zagreb,Stanislav Majoli, OIB 87781824698, Nikole Tesle 10,10000 Zagreb,Drago Majoli, OIB 69759415512, Nikole Tesle 10,10000 Zagreb,Iva Majoli Marić, OIB 54588960311, Trg Bana Josipa Jelačića 3,10000 Zagreb</izvorni_sadrzaj>
    <derivirana_varijabla naziv="DomainObject.Predmet.StrankaWithAdressOIB_1">H-ABDUCO d.o.o., OIB 13667298928, Slavonska avenija 6A,10000 Zagreb,Stanislav Majoli, OIB 87781824698, Nikole Tesle 10,10000 Zagreb,Drago Majoli, OIB 69759415512, Nikole Tesle 10,10000 Zagreb,Iva Majoli Marić, OIB 54588960311, Trg Bana Josipa Jelačića 3,10000 Zagreb</derivirana_varijabla>
  </DomainObject.Predmet.StrankaWithAdressOIB>
  <DomainObject.Predmet.StrankaNazivFormated>
    <izvorni_sadrzaj>H-ABDUCO d.o.o.,Stanislav Majoli,Drago Majoli,Iva Majoli Marić</izvorni_sadrzaj>
    <derivirana_varijabla naziv="DomainObject.Predmet.StrankaNazivFormated_1">H-ABDUCO d.o.o.,Stanislav Majoli,Drago Majoli,Iva Majoli Marić</derivirana_varijabla>
  </DomainObject.Predmet.StrankaNazivFormated>
  <DomainObject.Predmet.StrankaNazivFormatedOIB>
    <izvorni_sadrzaj>H-ABDUCO d.o.o., OIB 13667298928,Stanislav Majoli, OIB 87781824698,Drago Majoli, OIB 69759415512,Iva Majoli Marić, OIB 54588960311</izvorni_sadrzaj>
    <derivirana_varijabla naziv="DomainObject.Predmet.StrankaNazivFormatedOIB_1">H-ABDUCO d.o.o., OIB 13667298928,Stanislav Majoli, OIB 87781824698,Drago Majoli, OIB 69759415512,Iva Majoli Marić, OIB 54588960311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H-ABDUCO d.o.o. zastupanog po punomoćniku Ostermann i Partneri, odvjetničko društvo, d.o.o.</item>
      <item>Stanislav Majoli</item>
      <item>Drago Majoli</item>
      <item>Iva Majoli Marić</item>
    </izvorni_sadrzaj>
    <derivirana_varijabla naziv="DomainObject.Predmet.StrankaListFormated_1">
      <item>H-ABDUCO d.o.o. zastupanog po punomoćniku Ostermann i Partneri, odvjetničko društvo, d.o.o.</item>
      <item>Stanislav Majoli</item>
      <item>Drago Majoli</item>
      <item>Iva Majoli Marić</item>
    </derivirana_varijabla>
  </DomainObject.Predmet.StrankaListFormated>
  <DomainObject.Predmet.StrankaListFormatedOIB>
    <izvorni_sadrzaj>
      <item>H-ABDUCO d.o.o., OIB 13667298928 zastupanog po punomoćniku Ostermann i Partneri, odvjetničko društvo, d.o.o.</item>
      <item>Stanislav Majoli, OIB 87781824698</item>
      <item>Drago Majoli, OIB 69759415512</item>
      <item>Iva Majoli Marić, OIB 54588960311</item>
    </izvorni_sadrzaj>
    <derivirana_varijabla naziv="DomainObject.Predmet.StrankaListFormatedOIB_1">
      <item>H-ABDUCO d.o.o., OIB 13667298928 zastupanog po punomoćniku Ostermann i Partneri, odvjetničko društvo, d.o.o.</item>
      <item>Stanislav Majoli, OIB 87781824698</item>
      <item>Drago Majoli, OIB 69759415512</item>
      <item>Iva Majoli Marić, OIB 54588960311</item>
    </derivirana_varijabla>
  </DomainObject.Predmet.StrankaListFormatedOIB>
  <DomainObject.Predmet.StrankaListFormatedWithAdress>
    <izvorni_sadrzaj>
      <item>H-ABDUCO d.o.o., Slavonska avenija 6A, 10000 Zagreb zastupanog po punomoćniku Ostermann i Partneri, odvjetničko društvo, d.o.o.</item>
      <item>Stanislav Majoli, Nikole Tesle 10, 10000 Zagreb</item>
      <item>Drago Majoli, Nikole Tesle 10, 10000 Zagreb</item>
      <item>Iva Majoli Marić, Trg Bana Josipa Jelačića 3, 10000 Zagreb</item>
    </izvorni_sadrzaj>
    <derivirana_varijabla naziv="DomainObject.Predmet.StrankaListFormatedWithAdress_1">
      <item>H-ABDUCO d.o.o., Slavonska avenija 6A, 10000 Zagreb zastupanog po punomoćniku Ostermann i Partneri, odvjetničko društvo, d.o.o.</item>
      <item>Stanislav Majoli, Nikole Tesle 10, 10000 Zagreb</item>
      <item>Drago Majoli, Nikole Tesle 10, 10000 Zagreb</item>
      <item>Iva Majoli Marić, Trg Bana Josipa Jelačića 3, 10000 Zagreb</item>
    </derivirana_varijabla>
  </DomainObject.Predmet.StrankaListFormatedWithAdress>
  <DomainObject.Predmet.StrankaListFormatedWithAdressOIB>
    <izvorni_sadrzaj>
      <item>H-ABDUCO d.o.o., OIB 13667298928, Slavonska avenija 6A, 10000 Zagreb zastupanog po punomoćniku Ostermann i Partneri, odvjetničko društvo, d.o.o.</item>
      <item>Stanislav Majoli, OIB 87781824698, Nikole Tesle 10, 10000 Zagreb</item>
      <item>Drago Majoli, OIB 69759415512, Nikole Tesle 10, 10000 Zagreb</item>
      <item>Iva Majoli Marić, OIB 54588960311, Trg Bana Josipa Jelačića 3, 10000 Zagreb</item>
    </izvorni_sadrzaj>
    <derivirana_varijabla naziv="DomainObject.Predmet.StrankaListFormatedWithAdressOIB_1">
      <item>H-ABDUCO d.o.o., OIB 13667298928, Slavonska avenija 6A, 10000 Zagreb zastupanog po punomoćniku Ostermann i Partneri, odvjetničko društvo, d.o.o.</item>
      <item>Stanislav Majoli, OIB 87781824698, Nikole Tesle 10, 10000 Zagreb</item>
      <item>Drago Majoli, OIB 69759415512, Nikole Tesle 10, 10000 Zagreb</item>
      <item>Iva Majoli Marić, OIB 54588960311, Trg Bana Josipa Jelačića 3, 10000 Zagreb</item>
    </derivirana_varijabla>
  </DomainObject.Predmet.StrankaListFormatedWithAdressOIB>
  <DomainObject.Predmet.StrankaListNazivFormated>
    <izvorni_sadrzaj>
      <item>H-ABDUCO d.o.o.</item>
      <item>Stanislav Majoli</item>
      <item>Drago Majoli</item>
      <item>Iva Majoli Marić</item>
    </izvorni_sadrzaj>
    <derivirana_varijabla naziv="DomainObject.Predmet.StrankaListNazivFormated_1">
      <item>H-ABDUCO d.o.o.</item>
      <item>Stanislav Majoli</item>
      <item>Drago Majoli</item>
      <item>Iva Majoli Marić</item>
    </derivirana_varijabla>
  </DomainObject.Predmet.StrankaListNazivFormated>
  <DomainObject.Predmet.StrankaListNazivFormatedOIB>
    <izvorni_sadrzaj>
      <item>H-ABDUCO d.o.o., OIB 13667298928</item>
      <item>Stanislav Majoli, OIB 87781824698</item>
      <item>Drago Majoli, OIB 69759415512</item>
      <item>Iva Majoli Marić, OIB 54588960311</item>
    </izvorni_sadrzaj>
    <derivirana_varijabla naziv="DomainObject.Predmet.StrankaListNazivFormatedOIB_1">
      <item>H-ABDUCO d.o.o., OIB 13667298928</item>
      <item>Stanislav Majoli, OIB 87781824698</item>
      <item>Drago Majoli, OIB 69759415512</item>
      <item>Iva Majoli Marić, OIB 54588960311</item>
    </derivirana_varijabla>
  </DomainObject.Predmet.StrankaListNazivFormatedOIB>
  <DomainObject.Predmet.ProtuStrankaListFormated>
    <izvorni_sadrzaj>
      <item>TENIS CENTAR IVA MAJOLI d.o.o. zastupanog po punomoćniku Boris Kelemen; Ivan Maloča</item>
    </izvorni_sadrzaj>
    <derivirana_varijabla naziv="DomainObject.Predmet.ProtuStrankaListFormated_1">
      <item>TENIS CENTAR IVA MAJOLI d.o.o. zastupanog po punomoćniku Boris Kelemen; Ivan Maloča</item>
    </derivirana_varijabla>
  </DomainObject.Predmet.ProtuStrankaListFormated>
  <DomainObject.Predmet.ProtuStrankaListFormatedOIB>
    <izvorni_sadrzaj>
      <item>TENIS CENTAR IVA MAJOLI d.o.o., OIB 54504093416 zastupanog po punomoćniku Boris Kelemen; Ivan Maloča</item>
    </izvorni_sadrzaj>
    <derivirana_varijabla naziv="DomainObject.Predmet.ProtuStrankaListFormatedOIB_1">
      <item>TENIS CENTAR IVA MAJOLI d.o.o., OIB 54504093416 zastupanog po punomoćniku Boris Kelemen; Ivan Maloča</item>
    </derivirana_varijabla>
  </DomainObject.Predmet.ProtuStrankaListFormatedOIB>
  <DomainObject.Predmet.ProtuStrankaListFormatedWithAdress>
    <izvorni_sadrzaj>
      <item>TENIS CENTAR IVA MAJOLI d.o.o., Jurjevska 65/a, 10000 Zagreb zastupanog po punomoćniku Boris Kelemen; Ivan Maloča</item>
    </izvorni_sadrzaj>
    <derivirana_varijabla naziv="DomainObject.Predmet.ProtuStrankaListFormatedWithAdress_1">
      <item>TENIS CENTAR IVA MAJOLI d.o.o., Jurjevska 65/a, 10000 Zagreb zastupanog po punomoćniku Boris Kelemen; Ivan Maloča</item>
    </derivirana_varijabla>
  </DomainObject.Predmet.ProtuStrankaListFormatedWithAdress>
  <DomainObject.Predmet.ProtuStrankaListFormatedWithAdressOIB>
    <izvorni_sadrzaj>
      <item>TENIS CENTAR IVA MAJOLI d.o.o., OIB 54504093416, Jurjevska 65/a, 10000 Zagreb zastupanog po punomoćniku Boris Kelemen; Ivan Maloča</item>
    </izvorni_sadrzaj>
    <derivirana_varijabla naziv="DomainObject.Predmet.ProtuStrankaListFormatedWithAdressOIB_1">
      <item>TENIS CENTAR IVA MAJOLI d.o.o., OIB 54504093416, Jurjevska 65/a, 10000 Zagreb zastupanog po punomoćniku Boris Kelemen; Ivan Maloča</item>
    </derivirana_varijabla>
  </DomainObject.Predmet.ProtuStrankaListFormatedWithAdressOIB>
  <DomainObject.Predmet.ProtuStrankaListNazivFormated>
    <izvorni_sadrzaj>
      <item>TENIS CENTAR IVA MAJOLI d.o.o.</item>
    </izvorni_sadrzaj>
    <derivirana_varijabla naziv="DomainObject.Predmet.ProtuStrankaListNazivFormated_1">
      <item>TENIS CENTAR IVA MAJOLI d.o.o.</item>
    </derivirana_varijabla>
  </DomainObject.Predmet.ProtuStrankaListNazivFormated>
  <DomainObject.Predmet.ProtuStrankaListNazivFormatedOIB>
    <izvorni_sadrzaj>
      <item>TENIS CENTAR IVA MAJOLI d.o.o., OIB 54504093416</item>
    </izvorni_sadrzaj>
    <derivirana_varijabla naziv="DomainObject.Predmet.ProtuStrankaListNazivFormatedOIB_1">
      <item>TENIS CENTAR IVA MAJOLI d.o.o., OIB 54504093416</item>
    </derivirana_varijabla>
  </DomainObject.Predmet.ProtuStrankaListNazivFormatedOIB>
  <DomainObject.Predmet.OstaliListFormated>
    <izvorni_sadrzaj>
      <item>Ostermann i Partneri, odvjetničko društvo, d.o.o. punomoćnik sudionika u postupku H-ABDUCO d.o.o.</item>
      <item>Davorka Huljev</item>
      <item>Boris Kelemen punomoćnik sudionika u postupku TENIS CENTAR IVA MAJOLI d.o.o.</item>
      <item>Ivan Maloča</item>
      <item>Ivan Maloča punomoćnik sudionika u postupku TENIS CENTAR IVA MAJOLI d.o.o.</item>
      <item>Boris Kelemen</item>
    </izvorni_sadrzaj>
    <derivirana_varijabla naziv="DomainObject.Predmet.OstaliListFormated_1">
      <item>Ostermann i Partneri, odvjetničko društvo, d.o.o. punomoćnik sudionika u postupku H-ABDUCO d.o.o.</item>
      <item>Davorka Huljev</item>
      <item>Boris Kelemen punomoćnik sudionika u postupku TENIS CENTAR IVA MAJOLI d.o.o.</item>
      <item>Ivan Maloča</item>
      <item>Ivan Maloča punomoćnik sudionika u postupku TENIS CENTAR IVA MAJOLI d.o.o.</item>
      <item>Boris Kelemen</item>
    </derivirana_varijabla>
  </DomainObject.Predmet.OstaliListFormated>
  <DomainObject.Predmet.OstaliListFormatedOIB>
    <izvorni_sadrzaj>
      <item>Ostermann i Partneri, odvjetničko društvo, d.o.o., OIB 07170109408 punomoćnik sudionika u postupku H-ABDUCO d.o.o.</item>
      <item>Davorka Huljev, OIB 34743014377</item>
      <item>Boris Kelemen punomoćnik sudionika u postupku TENIS CENTAR IVA MAJOLI d.o.o.</item>
      <item>Ivan Maloča</item>
      <item>Ivan Maloča punomoćnik sudionika u postupku TENIS CENTAR IVA MAJOLI d.o.o.</item>
      <item>Boris Kelemen</item>
    </izvorni_sadrzaj>
    <derivirana_varijabla naziv="DomainObject.Predmet.OstaliListFormatedOIB_1">
      <item>Ostermann i Partneri, odvjetničko društvo, d.o.o., OIB 07170109408 punomoćnik sudionika u postupku H-ABDUCO d.o.o.</item>
      <item>Davorka Huljev, OIB 34743014377</item>
      <item>Boris Kelemen punomoćnik sudionika u postupku TENIS CENTAR IVA MAJOLI d.o.o.</item>
      <item>Ivan Maloča</item>
      <item>Ivan Maloča punomoćnik sudionika u postupku TENIS CENTAR IVA MAJOLI d.o.o.</item>
      <item>Boris Kelemen</item>
    </derivirana_varijabla>
  </DomainObject.Predmet.OstaliListFormatedOIB>
  <DomainObject.Predmet.OstaliListFormatedWithAdress>
    <izvorni_sadrzaj>
      <item>Ostermann i Partneri, odvjetničko društvo, d.o.o., Gajeva ulica 7, Zagreb punomoćnik sudionika u postupku H-ABDUCO d.o.o.</item>
      <item>Davorka Huljev, Miramarska 13d, 10000 Zagreb</item>
      <item>Boris Kelemen, Trg svibanjskui žrtava 1995. br. 2, 10000 Zagreb punomoćnik sudionika u postupku TENIS CENTAR IVA MAJOLI d.o.o.</item>
      <item>Ivan Maloča, Trg svibanjskih žrtava 1995. broj 2, 10000 Zagreb</item>
      <item>Ivan Maloča, Trg svibanjski žrtava 1995. br. 2, 10000 Zagreb punomoćnik sudionika u postupku TENIS CENTAR IVA MAJOLI d.o.o.</item>
      <item>Boris Kelemen, Trg svibanjskih žrtava 1995. broj 2, 10000 Zagreb</item>
    </izvorni_sadrzaj>
    <derivirana_varijabla naziv="DomainObject.Predmet.OstaliListFormatedWithAdress_1">
      <item>Ostermann i Partneri, odvjetničko društvo, d.o.o., Gajeva ulica 7, Zagreb punomoćnik sudionika u postupku H-ABDUCO d.o.o.</item>
      <item>Davorka Huljev, Miramarska 13d, 10000 Zagreb</item>
      <item>Boris Kelemen, Trg svibanjskui žrtava 1995. br. 2, 10000 Zagreb punomoćnik sudionika u postupku TENIS CENTAR IVA MAJOLI d.o.o.</item>
      <item>Ivan Maloča, Trg svibanjskih žrtava 1995. broj 2, 10000 Zagreb</item>
      <item>Ivan Maloča, Trg svibanjski žrtava 1995. br. 2, 10000 Zagreb punomoćnik sudionika u postupku TENIS CENTAR IVA MAJOLI d.o.o.</item>
      <item>Boris Kelemen, Trg svibanjskih žrtava 1995. broj 2, 10000 Zagreb</item>
    </derivirana_varijabla>
  </DomainObject.Predmet.OstaliListFormatedWithAdress>
  <DomainObject.Predmet.OstaliListFormatedWithAdressOIB>
    <izvorni_sadrzaj>
      <item>Ostermann i Partneri, odvjetničko društvo, d.o.o., OIB 07170109408, Gajeva ulica 7, Zagreb punomoćnik sudionika u postupku H-ABDUCO d.o.o.</item>
      <item>Davorka Huljev, OIB 34743014377, Miramarska 13d, 10000 Zagreb</item>
      <item>Boris Kelemen, Trg svibanjskui žrtava 1995. br. 2, 10000 Zagreb punomoćnik sudionika u postupku TENIS CENTAR IVA MAJOLI d.o.o.</item>
      <item>Ivan Maloča, Trg svibanjskih žrtava 1995. broj 2, 10000 Zagreb</item>
      <item>Ivan Maloča, Trg svibanjski žrtava 1995. br. 2, 10000 Zagreb punomoćnik sudionika u postupku TENIS CENTAR IVA MAJOLI d.o.o.</item>
      <item>Boris Kelemen, Trg svibanjskih žrtava 1995. broj 2, 10000 Zagreb</item>
    </izvorni_sadrzaj>
    <derivirana_varijabla naziv="DomainObject.Predmet.OstaliListFormatedWithAdressOIB_1">
      <item>Ostermann i Partneri, odvjetničko društvo, d.o.o., OIB 07170109408, Gajeva ulica 7, Zagreb punomoćnik sudionika u postupku H-ABDUCO d.o.o.</item>
      <item>Davorka Huljev, OIB 34743014377, Miramarska 13d, 10000 Zagreb</item>
      <item>Boris Kelemen, Trg svibanjskui žrtava 1995. br. 2, 10000 Zagreb punomoćnik sudionika u postupku TENIS CENTAR IVA MAJOLI d.o.o.</item>
      <item>Ivan Maloča, Trg svibanjskih žrtava 1995. broj 2, 10000 Zagreb</item>
      <item>Ivan Maloča, Trg svibanjski žrtava 1995. br. 2, 10000 Zagreb punomoćnik sudionika u postupku TENIS CENTAR IVA MAJOLI d.o.o.</item>
      <item>Boris Kelemen, Trg svibanjskih žrtava 1995. broj 2, 10000 Zagreb</item>
    </derivirana_varijabla>
  </DomainObject.Predmet.OstaliListFormatedWithAdressOIB>
  <DomainObject.Predmet.OstaliListNazivFormated>
    <izvorni_sadrzaj>
      <item>Ostermann i Partneri, odvjetničko društvo, d.o.o.</item>
      <item>Davorka Huljev</item>
      <item>Boris Kelemen</item>
      <item>Ivan Maloča</item>
      <item>Ivan Maloča</item>
      <item>Boris Kelemen</item>
    </izvorni_sadrzaj>
    <derivirana_varijabla naziv="DomainObject.Predmet.OstaliListNazivFormated_1">
      <item>Ostermann i Partneri, odvjetničko društvo, d.o.o.</item>
      <item>Davorka Huljev</item>
      <item>Boris Kelemen</item>
      <item>Ivan Maloča</item>
      <item>Ivan Maloča</item>
      <item>Boris Kelemen</item>
    </derivirana_varijabla>
  </DomainObject.Predmet.OstaliListNazivFormated>
  <DomainObject.Predmet.OstaliListNazivFormatedOIB>
    <izvorni_sadrzaj>
      <item>Ostermann i Partneri, odvjetničko društvo, d.o.o., OIB 07170109408</item>
      <item>Davorka Huljev, OIB 34743014377</item>
      <item>Boris Kelemen</item>
      <item>Ivan Maloča</item>
      <item>Ivan Maloča</item>
      <item>Boris Kelemen</item>
    </izvorni_sadrzaj>
    <derivirana_varijabla naziv="DomainObject.Predmet.OstaliListNazivFormatedOIB_1">
      <item>Ostermann i Partneri, odvjetničko društvo, d.o.o., OIB 07170109408</item>
      <item>Davorka Huljev, OIB 34743014377</item>
      <item>Boris Kelemen</item>
      <item>Ivan Maloča</item>
      <item>Ivan Maloča</item>
      <item>Boris Kelemen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H-ABDUCO d.o.o. i dr.</izvorni_sadrzaj>
    <derivirana_varijabla naziv="DomainObject.Predmet.StrankaIDrugi_1">H-ABDUCO d.o.o. i dr.</derivirana_varijabla>
  </DomainObject.Predmet.StrankaIDrugi>
  <DomainObject.Predmet.ProtustrankaIDrugi>
    <izvorni_sadrzaj>TENIS CENTAR IVA MAJOLI d.o.o.</izvorni_sadrzaj>
    <derivirana_varijabla naziv="DomainObject.Predmet.ProtustrankaIDrugi_1">TENIS CENTAR IVA MAJOLI d.o.o.</derivirana_varijabla>
  </DomainObject.Predmet.ProtustrankaIDrugi>
  <DomainObject.Predmet.StrankaIDrugiAdressOIB>
    <izvorni_sadrzaj>H-ABDUCO d.o.o., OIB 13667298928, Slavonska avenija 6A, 10000 Zagreb i dr.</izvorni_sadrzaj>
    <derivirana_varijabla naziv="DomainObject.Predmet.StrankaIDrugiAdressOIB_1">H-ABDUCO d.o.o., OIB 13667298928, Slavonska avenija 6A, 10000 Zagreb i dr.</derivirana_varijabla>
  </DomainObject.Predmet.StrankaIDrugiAdressOIB>
  <DomainObject.Predmet.ProtustrankaIDrugiAdressOIB>
    <izvorni_sadrzaj>TENIS CENTAR IVA MAJOLI d.o.o., OIB 54504093416, Jurjevska 65/a, 10000 Zagreb</izvorni_sadrzaj>
    <derivirana_varijabla naziv="DomainObject.Predmet.ProtustrankaIDrugiAdressOIB_1">TENIS CENTAR IVA MAJOLI d.o.o., OIB 54504093416, Jurjevska 65/a,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prosinca 2016.</izvorni_sadrzaj>
    <derivirana_varijabla naziv="DomainObject.Predmet.OdlukaRjesenje.DatumDonosenjaOdluke_1">7. prosinca 2016.</derivirana_varijabla>
  </DomainObject.Predmet.OdlukaRjesenje.DatumDonosenjaOdluke>
  <DomainObject.Predmet.OdlukaRjesenje.DatumPravomocnosti>
    <izvorni_sadrzaj>7. prosinca 2016.</izvorni_sadrzaj>
    <derivirana_varijabla naziv="DomainObject.Predmet.OdlukaRjesenje.DatumPravomocnosti_1">7. prosinca 2016.</derivirana_varijabla>
  </DomainObject.Predmet.OdlukaRjesenje.DatumPravomocnosti>
  <DomainObject.Predmet.OdlukaRjesenje.Oznaka>
    <izvorni_sadrzaj>St-578/2015-42</izvorni_sadrzaj>
    <derivirana_varijabla naziv="DomainObject.Predmet.OdlukaRjesenje.Oznaka_1">St-578/2015-42</derivirana_varijabla>
  </DomainObject.Predmet.OdlukaRjesenje.Oznaka>
  <DomainObject.Predmet.SudioniciListNaziv>
    <izvorni_sadrzaj>
      <item>H-ABDUCO d.o.o.</item>
      <item>TENIS CENTAR IVA MAJOLI d.o.o.</item>
      <item>Stanislav Majoli</item>
      <item>Drago Majoli</item>
      <item>Iva Majoli Marić</item>
      <item>Ostermann i Partneri, odvjetničko društvo, d.o.o.</item>
      <item>Davorka Huljev</item>
      <item>Boris Kelemen</item>
      <item>Ivan Maloča</item>
      <item>Ivan Maloča</item>
      <item>Boris Kelemen</item>
    </izvorni_sadrzaj>
    <derivirana_varijabla naziv="DomainObject.Predmet.SudioniciListNaziv_1">
      <item>H-ABDUCO d.o.o.</item>
      <item>TENIS CENTAR IVA MAJOLI d.o.o.</item>
      <item>Stanislav Majoli</item>
      <item>Drago Majoli</item>
      <item>Iva Majoli Marić</item>
      <item>Ostermann i Partneri, odvjetničko društvo, d.o.o.</item>
      <item>Davorka Huljev</item>
      <item>Boris Kelemen</item>
      <item>Ivan Maloča</item>
      <item>Ivan Maloča</item>
      <item>Boris Kelemen</item>
    </derivirana_varijabla>
  </DomainObject.Predmet.SudioniciListNaziv>
  <DomainObject.Predmet.SudioniciListAdressOIB>
    <izvorni_sadrzaj>
      <item>H-ABDUCO d.o.o., OIB 13667298928, Slavonska avenija 6A,10000 Zagreb</item>
      <item>TENIS CENTAR IVA MAJOLI d.o.o., OIB 54504093416, Jurjevska 65/a,10000 Zagreb</item>
      <item>Stanislav Majoli, OIB 87781824698, Nikole Tesle 10,10000 Zagreb</item>
      <item>Drago Majoli, OIB 69759415512, Nikole Tesle 10,10000 Zagreb</item>
      <item>Iva Majoli Marić, OIB 54588960311, Trg Bana Josipa Jelačića 3,10000 Zagreb</item>
      <item>Ostermann i Partneri, odvjetničko društvo, d.o.o., OIB 07170109408, Gajeva ulica 7,Zagreb</item>
      <item>Davorka Huljev, OIB 34743014377, Miramarska 13d,10000 Zagreb</item>
      <item>Boris Kelemen, Trg svibanjskui žrtava 1995. br. 2,10000 Zagreb</item>
      <item>Ivan Maloča, Trg svibanjskih žrtava 1995. broj 2,10000 Zagreb</item>
      <item>Ivan Maloča, Trg svibanjski žrtava 1995. br. 2,10000 Zagreb</item>
      <item>Boris Kelemen, Trg svibanjskih žrtava 1995. broj 2,10000 Zagreb</item>
    </izvorni_sadrzaj>
    <derivirana_varijabla naziv="DomainObject.Predmet.SudioniciListAdressOIB_1">
      <item>H-ABDUCO d.o.o., OIB 13667298928, Slavonska avenija 6A,10000 Zagreb</item>
      <item>TENIS CENTAR IVA MAJOLI d.o.o., OIB 54504093416, Jurjevska 65/a,10000 Zagreb</item>
      <item>Stanislav Majoli, OIB 87781824698, Nikole Tesle 10,10000 Zagreb</item>
      <item>Drago Majoli, OIB 69759415512, Nikole Tesle 10,10000 Zagreb</item>
      <item>Iva Majoli Marić, OIB 54588960311, Trg Bana Josipa Jelačića 3,10000 Zagreb</item>
      <item>Ostermann i Partneri, odvjetničko društvo, d.o.o., OIB 07170109408, Gajeva ulica 7,Zagreb</item>
      <item>Davorka Huljev, OIB 34743014377, Miramarska 13d,10000 Zagreb</item>
      <item>Boris Kelemen, Trg svibanjskui žrtava 1995. br. 2,10000 Zagreb</item>
      <item>Ivan Maloča, Trg svibanjskih žrtava 1995. broj 2,10000 Zagreb</item>
      <item>Ivan Maloča, Trg svibanjski žrtava 1995. br. 2,10000 Zagreb</item>
      <item>Boris Kelemen, Trg svibanjskih žrtava 1995. broj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54504093416</item>
      <item>, OIB 87781824698</item>
      <item>, OIB 69759415512</item>
      <item>, OIB 54588960311</item>
      <item>, OIB 07170109408</item>
      <item>, OIB 34743014377</item>
      <item>, OIB null</item>
      <item>, OIB null</item>
      <item>, OIB null</item>
      <item>, OIB null</item>
    </izvorni_sadrzaj>
    <derivirana_varijabla naziv="DomainObject.Predmet.SudioniciListNazivOIB_1">
      <item>, OIB 13667298928</item>
      <item>, OIB 54504093416</item>
      <item>, OIB 87781824698</item>
      <item>, OIB 69759415512</item>
      <item>, OIB 54588960311</item>
      <item>, OIB 07170109408</item>
      <item>, OIB 34743014377</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286</properties:Words>
  <properties:Characters>1474</properties:Characters>
  <properties:Lines>40</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2017-09-11T07:40:00Z</dcterms:created>
  <dc:creator>rsticn</dc:creator>
  <cp:lastModifiedBy>Monika Grbac</cp:lastModifiedBy>
  <cp:lastPrinted>2017-09-11T07:51:00Z</cp:lastPrinted>
  <dcterms:modified xmlns:xsi="http://www.w3.org/2001/XMLSchema-instance" xsi:type="dcterms:W3CDTF">2017-09-11T07:51:00Z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