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883c" w14:paraId="069883c" w:rsidRDefault="00F300DE" w:rsidP="00F300DE" w:rsidR="00F300DE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300DE" w:rsidP="00F300DE" w:rsidR="00F300DE">
      <w:pPr>
        <w:jc w:val="both"/>
      </w:pPr>
      <w:r>
        <w:t xml:space="preserve">       REPUBLIKA HRVATSKA</w:t>
      </w:r>
    </w:p>
    <w:p w:rsidRDefault="00F300DE" w:rsidP="00F300DE" w:rsidR="00F300DE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300DE" w:rsidP="00F300DE" w:rsidR="00F300DE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300DE" w:rsidP="00F300DE" w:rsidR="00F300DE">
      <w:pPr>
        <w:ind w:left="5664"/>
      </w:pPr>
    </w:p>
    <w:p w:rsidRDefault="00F300DE" w:rsidP="00F300DE" w:rsidR="00F300DE">
      <w:pPr>
        <w:jc w:val="center"/>
      </w:pPr>
      <w:r>
        <w:t>R E P U B L I K A   H R V A T S K A</w:t>
      </w:r>
    </w:p>
    <w:p w:rsidRDefault="00F300DE" w:rsidP="00F300DE" w:rsidR="00F300DE">
      <w:pPr>
        <w:rPr>
          <w:b/>
        </w:rPr>
      </w:pPr>
    </w:p>
    <w:p w:rsidRDefault="00F300DE" w:rsidP="00F300DE" w:rsidR="00F300DE">
      <w:pPr>
        <w:jc w:val="center"/>
      </w:pPr>
      <w:r>
        <w:t>R J E Š E N J E</w:t>
      </w:r>
    </w:p>
    <w:p w:rsidRDefault="00F300DE" w:rsidP="00F300DE" w:rsidR="00F300DE">
      <w:pPr>
        <w:jc w:val="center"/>
      </w:pPr>
    </w:p>
    <w:p w:rsidRDefault="00F300DE" w:rsidP="00F300DE" w:rsidR="00F300DE">
      <w:pPr>
        <w:jc w:val="center"/>
      </w:pPr>
    </w:p>
    <w:p w:rsidRDefault="002C62A3" w:rsidP="00F300DE" w:rsidR="00F300DE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JAKOV PROJEKT društvo s ograničenom odgovornošću za trgovinu, posredovanje i usluge, skraćena tvrtka JAKOV PROJEKT d.o.o. Čakovec, Ivana Meštrovića 10, MBS: 070080288, OIB: 67290770316, radi otvaranja stečajnog postupka nad dužnikom, dana </w:t>
      </w:r>
      <w:r>
        <w:t>17. studenog</w:t>
      </w:r>
      <w:r>
        <w:t xml:space="preserve"> 2016. godine</w:t>
      </w:r>
      <w:r w:rsidR="00F300DE">
        <w:t xml:space="preserve">, 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center"/>
      </w:pPr>
      <w:r>
        <w:t xml:space="preserve">r i j e š i o    j e </w:t>
      </w:r>
    </w:p>
    <w:p w:rsidRDefault="00F300DE" w:rsidP="00F300DE" w:rsidR="00F300DE">
      <w:pPr>
        <w:jc w:val="center"/>
      </w:pPr>
    </w:p>
    <w:p w:rsidRDefault="00F300DE" w:rsidP="00F300DE" w:rsidR="00F300DE"/>
    <w:p w:rsidRDefault="00F300DE" w:rsidP="00F300DE" w:rsidR="00F300DE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2C62A3">
        <w:t>JAKOV PROJEKT društvo s ograničenom odgovornošću za trgovinu, posredovanje i usluge, skraćena tvrtka JAKOV PROJEKT d.o.o. Čakovec, Ivana Meštrovića 10, MBS: 070080288, OIB: 67290770316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F300DE" w:rsidP="00F300DE" w:rsidR="00F300DE">
      <w:pPr>
        <w:jc w:val="both"/>
      </w:pPr>
    </w:p>
    <w:p w:rsidRDefault="00F300DE" w:rsidP="00F300DE" w:rsidR="00F300DE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center"/>
      </w:pPr>
      <w:r>
        <w:t>Obrazloženje</w:t>
      </w:r>
    </w:p>
    <w:p w:rsidRDefault="00F300DE" w:rsidP="00F300DE" w:rsidR="00F300DE">
      <w:pPr>
        <w:jc w:val="center"/>
      </w:pPr>
    </w:p>
    <w:p w:rsidRDefault="00F300DE" w:rsidP="00F300DE" w:rsidR="00F300DE">
      <w:pPr>
        <w:jc w:val="center"/>
      </w:pPr>
    </w:p>
    <w:p w:rsidRDefault="00F300DE" w:rsidP="00F300DE" w:rsidR="00F300DE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center"/>
      </w:pPr>
      <w:r>
        <w:t>U Varaždinu, 17. studenog 2016. godine</w:t>
      </w:r>
    </w:p>
    <w:p w:rsidRDefault="00F300DE" w:rsidP="00F300DE" w:rsidR="00F300DE">
      <w:pPr>
        <w:jc w:val="center"/>
      </w:pPr>
    </w:p>
    <w:p w:rsidRDefault="00F300DE" w:rsidP="00F300DE" w:rsidR="00F300DE">
      <w:pPr>
        <w:jc w:val="center"/>
      </w:pPr>
    </w:p>
    <w:p w:rsidRDefault="00F300DE" w:rsidP="00F300DE" w:rsidR="00F300DE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  <w:r>
        <w:t>UPUTA O PRAVNOM LIJEKU:</w:t>
      </w:r>
    </w:p>
    <w:p w:rsidRDefault="00F300DE" w:rsidP="00F300DE" w:rsidR="00F300DE">
      <w:pPr>
        <w:jc w:val="both"/>
      </w:pPr>
      <w:r>
        <w:t xml:space="preserve">Protiv ovog rješenja posebna žalba nije dopuštena. </w:t>
      </w: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</w:p>
    <w:p w:rsidRDefault="00F300DE" w:rsidP="00F300DE" w:rsidR="00F300DE">
      <w:pPr>
        <w:jc w:val="both"/>
      </w:pPr>
      <w:r>
        <w:t xml:space="preserve">DNA: 1. Direktor dužnika </w:t>
      </w:r>
      <w:r w:rsidR="00DE4EF8">
        <w:t>Branimir Horvat, Čakovec, Ivana Meštrovića 10</w:t>
      </w:r>
    </w:p>
    <w:p w:rsidRDefault="00F300DE" w:rsidP="00F300DE" w:rsidR="00F300DE">
      <w:pPr>
        <w:jc w:val="both"/>
      </w:pPr>
      <w:r>
        <w:t xml:space="preserve">           2. e-Oglasna ploča ovog suda </w:t>
      </w:r>
    </w:p>
    <w:p w:rsidRDefault="00DA0242" w:rsidP="00F300DE" w:rsidR="00DA0242" w:rsidRPr="00F300DE"/>
    <w:sectPr w:rsidSect="0032366B" w:rsidR="00DA0242" w:rsidRPr="00F300D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0DE" w:rsidR="008333A9">
    <w:pPr>
      <w:pStyle w:val="Zaglavlje"/>
    </w:pPr>
    <w:r>
      <w:rPr>
        <w:rStyle w:val="PozadinaSvijetloCrvena"/>
        <w:shd w:fill="auto" w:color="auto" w:val="clear"/>
      </w:rPr>
      <w:t>Poslovni broj: 3 St-599/16-17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F3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2A3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4B6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4EF8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0DE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300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300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60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St-599/2016-17</izvorni_sadrzaj>
    <derivirana_varijabla naziv="DomainObject.Oznaka_1">St-599/2016-17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PROJEKT društvo s ograničenom odgovornošću za trgovinu, posredovanje i usluge</izvorni_sadrzaj>
    <derivirana_varijabla naziv="DomainObject.Predmet.ProtustrankaFormated_1">  JAKOV PROJEKT društvo s ograničenom odgovornošću za trgovinu, posredovanje i usluge</derivirana_varijabla>
  </DomainObject.Predmet.ProtustrankaFormated>
  <DomainObject.Predmet.ProtustrankaFormatedOIB>
    <izvorni_sadrzaj>  JAKOV PROJEKT društvo s ograničenom odgovornošću za trgovinu, posredovanje i usluge, OIB 67290770316</izvorni_sadrzaj>
    <derivirana_varijabla naziv="DomainObject.Predmet.ProtustrankaFormatedOIB_1">  JAKOV PROJEKT društvo s ograničenom odgovornošću za trgovinu, posredovanje i usluge, OIB 67290770316</derivirana_varijabla>
  </DomainObject.Predmet.ProtustrankaFormatedOIB>
  <DomainObject.Predmet.ProtustrankaFormatedWithAdress>
    <izvorni_sadrzaj> JAKOV PROJEKT društvo s ograničenom odgovornošću za trgovinu, posredovanje i usluge, Ivana Meštrovića 10, 40000 Čakovec</izvorni_sadrzaj>
    <derivirana_varijabla naziv="DomainObject.Predmet.ProtustrankaFormatedWithAdress_1"> JAKOV PROJEKT društvo s ograničenom odgovornošću za trgovinu, posredovanje i usluge, Ivana Meštrovića 10, 40000 Čakovec</derivirana_varijabla>
  </DomainObject.Predmet.ProtustrankaFormatedWithAdress>
  <DomainObject.Predmet.ProtustrankaFormatedWithAdressOIB>
    <izvorni_sadrzaj> JAKOV PROJEKT društvo s ograničenom odgovornošću za trgovinu, posredovanje i usluge, OIB 67290770316, Ivana Meštrovića 10, 40000 Čakovec</izvorni_sadrzaj>
    <derivirana_varijabla naziv="DomainObject.Predmet.ProtustrankaFormatedWithAdressOIB_1"> JAKOV PROJEKT društvo s ograničenom odgovornošću za trgovinu, posredovanje i usluge, OIB 67290770316, Ivana Meštrovića 10, 40000 Čakovec</derivirana_varijabla>
  </DomainObject.Predmet.ProtustrankaFormatedWithAdressOIB>
  <DomainObject.Predmet.ProtustrankaWithAdress>
    <izvorni_sadrzaj>JAKOV PROJEKT društvo s ograničenom odgovornošću za trgovinu, posredovanje i usluge Ivana Meštrovića 10, 40000 Čakovec</izvorni_sadrzaj>
    <derivirana_varijabla naziv="DomainObject.Predmet.ProtustrankaWithAdress_1">JAKOV PROJEKT društvo s ograničenom odgovornošću za trgovinu, posredovanje i usluge Ivana Meštrovića 10, 40000 Čakovec</derivirana_varijabla>
  </DomainObject.Predmet.ProtustrankaWithAdress>
  <DomainObject.Predmet.ProtustrankaWithAdressOIB>
    <izvorni_sadrzaj>JAKOV PROJEKT društvo s ograničenom odgovornošću za trgovinu, posredovanje i usluge, OIB 67290770316, Ivana Meštrovića 10, 40000 Čakovec</izvorni_sadrzaj>
    <derivirana_varijabla naziv="DomainObject.Predmet.ProtustrankaWithAdressOIB_1">JAKOV PROJEKT društvo s ograničenom odgovornošću za trgovinu, posredovanje i usluge, OIB 67290770316, Ivana Meštrovića 10, 40000 Čakovec</derivirana_varijabla>
  </DomainObject.Predmet.ProtustrankaWithAdressOIB>
  <DomainObject.Predmet.ProtustrankaNazivFormated>
    <izvorni_sadrzaj>JAKOV PROJEKT društvo s ograničenom odgovornošću za trgovinu, posredovanje i usluge</izvorni_sadrzaj>
    <derivirana_varijabla naziv="DomainObject.Predmet.ProtustrankaNazivFormated_1">JAKOV PROJEKT društvo s ograničenom odgovornošću za trgovinu, posredovanje i usluge</derivirana_varijabla>
  </DomainObject.Predmet.ProtustrankaNazivFormated>
  <DomainObject.Predmet.ProtustrankaNazivFormatedOIB>
    <izvorni_sadrzaj>JAKOV PROJEKT društvo s ograničenom odgovornošću za trgovinu, posredovanje i usluge, OIB 67290770316</izvorni_sadrzaj>
    <derivirana_varijabla naziv="DomainObject.Predmet.ProtustrankaNazivFormatedOIB_1">JAKOV PROJEKT društvo s ograničenom odgovornošću za trgovinu, posredovanje i usluge, OIB 67290770316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207107.67</izvorni_sadrzaj>
    <derivirana_varijabla naziv="DomainObject.Predmet.TrenutnaVrijednost_1">207107.67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JAKOV PROJEKT društvo s ograničenom odgovornošću za trgovinu, posredovanje i usluge</item>
    </izvorni_sadrzaj>
    <derivirana_varijabla naziv="DomainObject.Predmet.ProtuStrankaListFormated_1">
      <item>JAKOV PROJEKT društvo s ograničenom odgovornošću za trgovinu, posredovanje i usluge</item>
    </derivirana_varijabla>
  </DomainObject.Predmet.ProtuStrankaListFormated>
  <DomainObject.Predmet.ProtuStrankaListFormatedOIB>
    <izvorni_sadrzaj>
      <item>JAKOV PROJEKT društvo s ograničenom odgovornošću za trgovinu, posredovanje i usluge, OIB 67290770316</item>
    </izvorni_sadrzaj>
    <derivirana_varijabla naziv="DomainObject.Predmet.ProtuStrankaListFormatedOIB_1">
      <item>JAKOV PROJEKT društvo s ograničenom odgovornošću za trgovinu, posredovanje i usluge, OIB 67290770316</item>
    </derivirana_varijabla>
  </DomainObject.Predmet.ProtuStrankaListFormatedOIB>
  <DomainObject.Predmet.ProtuStrankaListFormatedWithAdress>
    <izvorni_sadrzaj>
      <item>JAKOV PROJEKT društvo s ograničenom odgovornošću za trgovinu, posredovanje i usluge, Ivana Meštrovića 10, 40000 Čakovec</item>
    </izvorni_sadrzaj>
    <derivirana_varijabla naziv="DomainObject.Predmet.ProtuStrankaListFormatedWithAdress_1">
      <item>JAKOV PROJEKT društvo s ograničenom odgovornošću za trgovinu, posredovanje i usluge, Ivana Meštrovića 10, 40000 Čakovec</item>
    </derivirana_varijabla>
  </DomainObject.Predmet.ProtuStrankaListFormatedWithAdress>
  <DomainObject.Predmet.ProtuStrankaListFormatedWithAdressOIB>
    <izvorni_sadrzaj>
      <item>JAKOV PROJEKT društvo s ograničenom odgovornošću za trgovinu, posredovanje i usluge, OIB 67290770316, Ivana Meštrovića 10, 40000 Čakovec</item>
    </izvorni_sadrzaj>
    <derivirana_varijabla naziv="DomainObject.Predmet.ProtuStrankaListFormatedWithAdressOIB_1">
      <item>JAKOV PROJEKT društvo s ograničenom odgovornošću za trgovinu, posredovanje i usluge, OIB 67290770316, Ivana Meštrovića 10, 40000 Čakovec</item>
    </derivirana_varijabla>
  </DomainObject.Predmet.ProtuStrankaListFormatedWithAdressOIB>
  <DomainObject.Predmet.ProtuStrankaListNazivFormated>
    <izvorni_sadrzaj>
      <item>JAKOV PROJEKT društvo s ograničenom odgovornošću za trgovinu, posredovanje i usluge</item>
    </izvorni_sadrzaj>
    <derivirana_varijabla naziv="DomainObject.Predmet.ProtuStrankaListNazivFormated_1">
      <item>JAKOV PROJEKT društvo s ograničenom odgovornošću za trgovinu, posredovanje i usluge</item>
    </derivirana_varijabla>
  </DomainObject.Predmet.ProtuStrankaListNazivFormated>
  <DomainObject.Predmet.ProtuStrankaListNazivFormatedOIB>
    <izvorni_sadrzaj>
      <item>JAKOV PROJEKT društvo s ograničenom odgovornošću za trgovinu, posredovanje i usluge, OIB 67290770316</item>
    </izvorni_sadrzaj>
    <derivirana_varijabla naziv="DomainObject.Predmet.ProtuStrankaListNazivFormatedOIB_1">
      <item>JAKOV PROJEKT društvo s ograničenom odgovornošću za trgovinu, posredovanje i usluge, OIB 67290770316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St-599/2016-17</izvorni_sadrzaj>
    <derivirana_varijabla naziv="DomainObject.PoslovniBrojDokumenta_1">St-599/2016-17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JAKOV PROJEKT društvo s ograničenom odgovornošću za trgovinu, posredovanje i usluge</izvorni_sadrzaj>
    <derivirana_varijabla naziv="DomainObject.Predmet.ProtustrankaIDrugi_1">JAKOV PROJEKT društvo s ograničenom odgovornošću za trgovinu, posredovanje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JAKOV PROJEKT društvo s ograničenom odgovornošću za trgovinu, posredovanje i usluge, OIB 67290770316, Ivana Meštrovića 10, 40000 Čakovec</izvorni_sadrzaj>
    <derivirana_varijabla naziv="DomainObject.Predmet.ProtustrankaIDrugiAdressOIB_1">JAKOV PROJEKT društvo s ograničenom odgovornošću za trgovinu, posredovanje i usluge, OIB 67290770316, Ivana Meštrovića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JAKOV PROJEKT društvo s ograničenom odgovornošću za trgovinu, posredovanje i usluge</item>
      <item>Sudski registar</item>
    </izvorni_sadrzaj>
    <derivirana_varijabla naziv="DomainObject.Predmet.SudioniciListNaziv_1">
      <item>Financijska agencija</item>
      <item>JAKOV PROJEKT društvo s ograničenom odgovornošću za trgovinu, posredovanje i usluge</item>
      <item>Sudski registar</item>
    </derivirana_varijabla>
  </DomainObject.Predmet.SudioniciListNaziv>
  <DomainObject.Predmet.SudioniciListAdressOIB>
    <izvorni_sadrzaj>
      <item>Financijska agencija, OIB 85821130368</item>
      <item>JAKOV PROJEKT društvo s ograničenom odgovornošću za trgovinu, posredovanje i usluge, OIB 67290770316, Ivana Meštrovića 10,40000 Čakovec</item>
      <item>Sudski registar</item>
    </izvorni_sadrzaj>
    <derivirana_varijabla naziv="DomainObject.Predmet.SudioniciListAdressOIB_1">
      <item>Financijska agencija, OIB 85821130368</item>
      <item>JAKOV PROJEKT društvo s ograničenom odgovornošću za trgovinu, posredovanje i usluge, OIB 67290770316, Ivana Meštrovića 10,40000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84FFE-7E48-4022-B859-0004F400A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1842</properties:Characters>
  <properties:Lines>68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2016-11-17T09:22:00Z</cp:lastPrinted>
  <dcterms:modified xmlns:xsi="http://www.w3.org/2001/XMLSchema-instance" xsi:type="dcterms:W3CDTF">2016-11-17T09:22:00Z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St-599/2016-17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