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367" w14:paraId="1aad367" w:rsidRDefault="00146043" w:rsidP="00146043" w:rsidR="00146043" w:rsidRPr="000D3EE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D3EED">
        <w:rPr>
          <w:rFonts w:cstheme="majorBidi" w:hAnsiTheme="majorBidi" w:asciiTheme="majorBidi"/>
          <w:szCs w:val="24"/>
          <w:lang w:val="hr-HR"/>
        </w:rPr>
        <w:t xml:space="preserve">    </w:t>
      </w:r>
      <w:r w:rsidRPr="000D3EED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D3EE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D3EE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D3EE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D3EED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D3EE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D3EED">
      <w:pPr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D3EED">
      <w:pPr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D3EE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   </w:t>
      </w:r>
      <w:r w:rsidRPr="000D3EED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0D3EED" w:rsidR="00146043" w:rsidRPr="000D3EED">
      <w:pPr>
        <w:jc w:val="right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68. St-</w:t>
      </w:r>
      <w:r w:rsidR="000D3EED" w:rsidRPr="000D3EED">
        <w:rPr>
          <w:rFonts w:cstheme="majorBidi" w:hAnsiTheme="majorBidi" w:asciiTheme="majorBidi"/>
          <w:szCs w:val="24"/>
          <w:lang w:val="hr-HR"/>
        </w:rPr>
        <w:t>6553</w:t>
      </w:r>
      <w:r w:rsidRPr="000D3EED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0D3E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D3EED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D3EED">
        <w:rPr>
          <w:rFonts w:cstheme="majorBidi" w:hAnsiTheme="majorBidi" w:asciiTheme="majorBidi"/>
          <w:szCs w:val="24"/>
          <w:lang w:val="hr-HR"/>
        </w:rPr>
        <w:t>E</w:t>
      </w:r>
      <w:r w:rsidR="00DB4528"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Pr="000D3EED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D3EED" w:rsidR="00F86F83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ab/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D3EED" w:rsidRPr="000D3EED">
        <w:rPr>
          <w:rFonts w:cstheme="majorBidi" w:hAnsiTheme="majorBidi" w:asciiTheme="majorBidi"/>
          <w:lang w:val="hr-HR"/>
        </w:rPr>
        <w:t>SISTEMI TOM-TOM d.o.o., Zagreb, Josipa Pupačića 13, MBS: 080237573, OIB: 30777915011</w:t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0D3EED">
        <w:rPr>
          <w:rFonts w:cstheme="majorBidi" w:hAnsiTheme="majorBidi" w:asciiTheme="majorBidi"/>
          <w:szCs w:val="24"/>
          <w:lang w:val="hr-HR"/>
        </w:rPr>
        <w:t>4</w:t>
      </w:r>
      <w:r w:rsidR="00AF1213" w:rsidRPr="000D3EE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0D3E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D3EE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ab/>
      </w:r>
      <w:r w:rsidR="00182088" w:rsidRPr="000D3EED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D3EED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D3EED">
        <w:rPr>
          <w:rFonts w:cstheme="majorBidi" w:hAnsiTheme="majorBidi" w:asciiTheme="majorBidi"/>
          <w:szCs w:val="24"/>
          <w:lang w:val="hr-HR"/>
        </w:rPr>
        <w:t>e</w:t>
      </w:r>
      <w:r w:rsidRPr="000D3EED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0D3EE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0D3EED" w:rsidR="00B2463B" w:rsidRPr="000D3EE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D3EED">
        <w:rPr>
          <w:rFonts w:cstheme="majorBidi" w:hAnsiTheme="majorBidi" w:asciiTheme="majorBidi"/>
          <w:szCs w:val="24"/>
        </w:rPr>
        <w:t>I</w:t>
      </w:r>
      <w:r w:rsidR="00F86F83" w:rsidRPr="000D3EED">
        <w:rPr>
          <w:rFonts w:cstheme="majorBidi" w:hAnsiTheme="majorBidi" w:asciiTheme="majorBidi"/>
          <w:szCs w:val="24"/>
        </w:rPr>
        <w:t>.</w:t>
      </w:r>
      <w:r w:rsidRPr="000D3EED">
        <w:rPr>
          <w:rFonts w:cstheme="majorBidi" w:hAnsiTheme="majorBidi" w:asciiTheme="majorBidi"/>
          <w:szCs w:val="24"/>
        </w:rPr>
        <w:tab/>
      </w:r>
      <w:r w:rsidR="00EE69E5" w:rsidRPr="000D3EED">
        <w:rPr>
          <w:rFonts w:cstheme="majorBidi" w:hAnsiTheme="majorBidi" w:asciiTheme="majorBidi"/>
          <w:szCs w:val="24"/>
        </w:rPr>
        <w:t>Otvara se stečajni postupak nad dužnikom</w:t>
      </w:r>
      <w:r w:rsidR="007A37AE" w:rsidRPr="000D3EED">
        <w:rPr>
          <w:rFonts w:cstheme="majorBidi" w:hAnsiTheme="majorBidi" w:asciiTheme="majorBidi"/>
        </w:rPr>
        <w:t xml:space="preserve"> </w:t>
      </w:r>
      <w:r w:rsidR="000D3EED" w:rsidRPr="000D3EED">
        <w:rPr>
          <w:rFonts w:cstheme="majorBidi" w:hAnsiTheme="majorBidi" w:asciiTheme="majorBidi"/>
        </w:rPr>
        <w:t>SISTEMI TOM-TOM d.o.o., Zagreb, Josipa Pupačića 13, MBS: 080237573, OIB: 30777915011</w:t>
      </w:r>
      <w:r w:rsidR="00A57763" w:rsidRPr="000D3EED">
        <w:rPr>
          <w:rFonts w:cstheme="majorBidi" w:hAnsiTheme="majorBidi" w:asciiTheme="majorBidi"/>
          <w:szCs w:val="24"/>
        </w:rPr>
        <w:t>.</w:t>
      </w:r>
      <w:r w:rsidR="00EE69E5" w:rsidRPr="000D3EED">
        <w:rPr>
          <w:rFonts w:cstheme="majorBidi" w:hAnsiTheme="majorBidi" w:asciiTheme="majorBidi"/>
          <w:szCs w:val="24"/>
        </w:rPr>
        <w:t xml:space="preserve"> </w:t>
      </w:r>
      <w:r w:rsidR="00A06394" w:rsidRPr="000D3EED">
        <w:rPr>
          <w:rFonts w:cstheme="majorBidi" w:hAnsiTheme="majorBidi" w:asciiTheme="majorBidi"/>
          <w:szCs w:val="24"/>
        </w:rPr>
        <w:t xml:space="preserve"> </w:t>
      </w:r>
      <w:r w:rsidR="00EE69E5" w:rsidRPr="000D3EED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D3EED">
        <w:rPr>
          <w:rFonts w:cstheme="majorBidi" w:hAnsiTheme="majorBidi" w:asciiTheme="majorBidi"/>
          <w:szCs w:val="24"/>
        </w:rPr>
        <w:t xml:space="preserve">dana </w:t>
      </w:r>
      <w:r w:rsidR="00B97322" w:rsidRPr="000D3EED">
        <w:rPr>
          <w:rFonts w:cstheme="majorBidi" w:hAnsiTheme="majorBidi" w:asciiTheme="majorBidi"/>
          <w:szCs w:val="24"/>
        </w:rPr>
        <w:t>4</w:t>
      </w:r>
      <w:r w:rsidR="00001698" w:rsidRPr="000D3EED">
        <w:rPr>
          <w:rFonts w:cstheme="majorBidi" w:hAnsiTheme="majorBidi" w:asciiTheme="majorBidi"/>
          <w:szCs w:val="24"/>
        </w:rPr>
        <w:t>. svibnja</w:t>
      </w:r>
      <w:r w:rsidR="00A06394" w:rsidRPr="000D3EED">
        <w:rPr>
          <w:rFonts w:cstheme="majorBidi" w:hAnsiTheme="majorBidi" w:asciiTheme="majorBidi"/>
          <w:szCs w:val="24"/>
        </w:rPr>
        <w:t xml:space="preserve"> 2016. u </w:t>
      </w:r>
      <w:r w:rsidR="00E03AFE" w:rsidRPr="000D3EED">
        <w:rPr>
          <w:rFonts w:cstheme="majorBidi" w:hAnsiTheme="majorBidi" w:asciiTheme="majorBidi"/>
          <w:szCs w:val="24"/>
        </w:rPr>
        <w:t>15:00</w:t>
      </w:r>
      <w:r w:rsidR="00083AAA" w:rsidRPr="000D3EED">
        <w:rPr>
          <w:rFonts w:cstheme="majorBidi" w:hAnsiTheme="majorBidi" w:asciiTheme="majorBidi"/>
          <w:szCs w:val="24"/>
        </w:rPr>
        <w:t xml:space="preserve"> sati</w:t>
      </w:r>
      <w:r w:rsidR="00EE69E5" w:rsidRPr="000D3EED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D3EED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D3EE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77017" w:rsidR="00762901" w:rsidRPr="000D3EED">
      <w:pPr>
        <w:pStyle w:val="BodyText21"/>
        <w:rPr>
          <w:rFonts w:cstheme="majorBidi" w:hAnsiTheme="majorBidi" w:asciiTheme="majorBidi"/>
          <w:szCs w:val="24"/>
        </w:rPr>
      </w:pPr>
      <w:r w:rsidRPr="000D3EED">
        <w:rPr>
          <w:rFonts w:cstheme="majorBidi" w:hAnsiTheme="majorBidi" w:asciiTheme="majorBidi"/>
          <w:szCs w:val="24"/>
        </w:rPr>
        <w:t>II</w:t>
      </w:r>
      <w:r w:rsidR="00F86F83" w:rsidRPr="000D3EED">
        <w:rPr>
          <w:rFonts w:cstheme="majorBidi" w:hAnsiTheme="majorBidi" w:asciiTheme="majorBidi"/>
          <w:szCs w:val="24"/>
        </w:rPr>
        <w:t>.</w:t>
      </w:r>
      <w:r w:rsidRPr="000D3EED">
        <w:rPr>
          <w:rFonts w:cstheme="majorBidi" w:hAnsiTheme="majorBidi" w:asciiTheme="majorBidi"/>
          <w:szCs w:val="24"/>
        </w:rPr>
        <w:tab/>
      </w:r>
      <w:r w:rsidR="00EE69E5" w:rsidRPr="000D3EED">
        <w:rPr>
          <w:rFonts w:cstheme="majorBidi" w:hAnsiTheme="majorBidi" w:asciiTheme="majorBidi"/>
          <w:szCs w:val="24"/>
        </w:rPr>
        <w:t>Za stečajnog upravitelja imenuje se</w:t>
      </w:r>
      <w:r w:rsidR="00343AEE" w:rsidRPr="000D3EED">
        <w:rPr>
          <w:rFonts w:cstheme="majorBidi" w:hAnsiTheme="majorBidi" w:asciiTheme="majorBidi"/>
          <w:szCs w:val="24"/>
        </w:rPr>
        <w:t xml:space="preserve"> </w:t>
      </w:r>
      <w:r w:rsidR="00777017">
        <w:rPr>
          <w:rFonts w:cstheme="majorBidi" w:hAnsiTheme="majorBidi" w:asciiTheme="majorBidi"/>
          <w:szCs w:val="24"/>
        </w:rPr>
        <w:t>Dušanka Ivančević, Zagreb, B. Bernardija 1</w:t>
      </w:r>
      <w:r w:rsidR="00762901" w:rsidRPr="000D3EED">
        <w:rPr>
          <w:rFonts w:cstheme="majorBidi" w:hAnsiTheme="majorBidi" w:asciiTheme="majorBidi"/>
          <w:szCs w:val="24"/>
        </w:rPr>
        <w:t xml:space="preserve">, OIB: </w:t>
      </w:r>
      <w:r w:rsidR="00777017">
        <w:rPr>
          <w:rFonts w:cstheme="majorBidi" w:hAnsiTheme="majorBidi" w:asciiTheme="majorBidi"/>
          <w:szCs w:val="24"/>
        </w:rPr>
        <w:t>59003296761</w:t>
      </w:r>
      <w:r w:rsidR="00762901" w:rsidRPr="000D3EED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0D3EE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D3EED" w:rsidR="00083AAA" w:rsidRPr="000D3EE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III</w:t>
      </w:r>
      <w:r w:rsidR="00F86F83" w:rsidRPr="000D3EED">
        <w:rPr>
          <w:rFonts w:cstheme="majorBidi" w:hAnsiTheme="majorBidi" w:asciiTheme="majorBidi"/>
          <w:szCs w:val="24"/>
          <w:lang w:val="hr-HR"/>
        </w:rPr>
        <w:t>.</w:t>
      </w:r>
      <w:r w:rsidRPr="000D3EED">
        <w:rPr>
          <w:rFonts w:cstheme="majorBidi" w:hAnsiTheme="majorBidi" w:asciiTheme="majorBidi"/>
          <w:szCs w:val="24"/>
          <w:lang w:val="hr-HR"/>
        </w:rPr>
        <w:tab/>
      </w:r>
      <w:r w:rsidR="00EE69E5" w:rsidRPr="000D3EED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0D3EED" w:rsidRPr="000D3EED">
        <w:rPr>
          <w:rFonts w:cstheme="majorBidi" w:hAnsiTheme="majorBidi" w:asciiTheme="majorBidi"/>
          <w:lang w:val="hr-HR"/>
        </w:rPr>
        <w:t>SISTEMI TOM-TOM d.o.o., Zagreb, Josipa Pupačića 13, MBS: 080237573, OIB: 30777915011</w:t>
      </w:r>
      <w:r w:rsidR="00C105EB" w:rsidRPr="000D3EED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D3E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IV</w:t>
      </w:r>
      <w:r w:rsidR="00F86F83" w:rsidRPr="000D3EED">
        <w:rPr>
          <w:rFonts w:cstheme="majorBidi" w:hAnsiTheme="majorBidi" w:asciiTheme="majorBidi"/>
          <w:szCs w:val="24"/>
          <w:lang w:val="hr-HR"/>
        </w:rPr>
        <w:t>.</w:t>
      </w:r>
      <w:r w:rsidRPr="000D3EED">
        <w:rPr>
          <w:rFonts w:cstheme="majorBidi" w:hAnsiTheme="majorBidi" w:asciiTheme="majorBidi"/>
          <w:szCs w:val="24"/>
          <w:lang w:val="hr-HR"/>
        </w:rPr>
        <w:tab/>
      </w:r>
      <w:r w:rsidR="00B2463B" w:rsidRPr="000D3EED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D3EED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D3EED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D3EED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D3EED">
        <w:rPr>
          <w:rFonts w:cstheme="majorBidi" w:hAnsiTheme="majorBidi" w:asciiTheme="majorBidi"/>
          <w:szCs w:val="24"/>
          <w:lang w:val="hr-HR"/>
        </w:rPr>
        <w:t>dužnik</w:t>
      </w:r>
      <w:r w:rsidR="00B2463B" w:rsidRPr="000D3EED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D3EED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D3EED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ab/>
      </w:r>
      <w:r w:rsidR="00685E1A" w:rsidRPr="000D3EED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0D3EED">
        <w:rPr>
          <w:rFonts w:cstheme="majorBidi" w:hAnsiTheme="majorBidi" w:asciiTheme="majorBidi"/>
          <w:szCs w:val="24"/>
          <w:lang w:val="hr-HR"/>
        </w:rPr>
        <w:t>444</w:t>
      </w:r>
      <w:r w:rsidR="00685E1A" w:rsidRPr="000D3EED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0D3E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0D3E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0D3E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D3EED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0D3EED">
        <w:rPr>
          <w:rFonts w:cstheme="majorBidi" w:hAnsiTheme="majorBidi" w:asciiTheme="majorBidi"/>
          <w:szCs w:val="24"/>
          <w:lang w:val="hr-HR"/>
        </w:rPr>
        <w:t>4</w:t>
      </w:r>
      <w:r w:rsidR="00AF1213" w:rsidRPr="000D3EE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0D3E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0D3EE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0D3EE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Maja Hilje</w:t>
      </w:r>
      <w:r w:rsidR="00B0737E">
        <w:rPr>
          <w:rFonts w:cstheme="majorBidi" w:hAnsiTheme="majorBidi" w:asciiTheme="majorBidi"/>
          <w:szCs w:val="24"/>
          <w:lang w:val="hr-HR"/>
        </w:rPr>
        <w:t>,v.r.</w:t>
      </w:r>
      <w:r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0D3EED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0D3EED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0D3E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0D3E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D3EED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0D3EED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D3EED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D3EED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D3EED">
        <w:rPr>
          <w:rFonts w:cstheme="majorBidi" w:hAnsiTheme="majorBidi" w:asciiTheme="majorBidi"/>
          <w:szCs w:val="24"/>
          <w:lang w:val="hr-HR"/>
        </w:rPr>
        <w:t xml:space="preserve"> je</w:t>
      </w:r>
      <w:r w:rsidRPr="000D3EED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D3EE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D3EED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D3EED">
        <w:rPr>
          <w:rFonts w:cstheme="majorBidi" w:hAnsiTheme="majorBidi" w:asciiTheme="majorBidi"/>
          <w:szCs w:val="24"/>
          <w:lang w:val="hr-HR"/>
        </w:rPr>
        <w:t>Visok</w:t>
      </w:r>
      <w:r w:rsidR="00E03AFE" w:rsidRPr="000D3EED">
        <w:rPr>
          <w:rFonts w:cstheme="majorBidi" w:hAnsiTheme="majorBidi" w:asciiTheme="majorBidi"/>
          <w:szCs w:val="24"/>
          <w:lang w:val="hr-HR"/>
        </w:rPr>
        <w:t>i</w:t>
      </w:r>
      <w:r w:rsidR="00F86F83" w:rsidRPr="000D3EED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D3EED">
        <w:rPr>
          <w:rFonts w:cstheme="majorBidi" w:hAnsiTheme="majorBidi" w:asciiTheme="majorBidi"/>
          <w:szCs w:val="24"/>
          <w:lang w:val="hr-HR"/>
        </w:rPr>
        <w:t>i</w:t>
      </w:r>
      <w:r w:rsidR="00F86F83" w:rsidRPr="000D3EED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D3EED">
        <w:rPr>
          <w:rFonts w:cstheme="majorBidi" w:hAnsiTheme="majorBidi" w:asciiTheme="majorBidi"/>
          <w:szCs w:val="24"/>
          <w:lang w:val="hr-HR"/>
        </w:rPr>
        <w:t>.</w:t>
      </w:r>
    </w:p>
    <w:p w:rsidRDefault="00B0737E" w:rsidR="00B0737E" w:rsidRPr="00B0737E">
      <w:pPr>
        <w:jc w:val="right"/>
        <w:rPr>
          <w:rFonts w:hAnsi="Times New Roman" w:ascii="Times New Roman"/>
          <w:sz w:val="22"/>
          <w:szCs w:val="22"/>
        </w:rPr>
      </w:pPr>
    </w:p>
    <w:p w:rsidRDefault="00B0737E" w:rsidR="00B0737E" w:rsidRPr="00B0737E">
      <w:pPr>
        <w:jc w:val="right"/>
        <w:rPr>
          <w:rFonts w:hAnsi="Times New Roman" w:ascii="Times New Roman"/>
          <w:color w:val="000000"/>
        </w:rPr>
      </w:pPr>
      <w:r w:rsidRPr="00B0737E">
        <w:rPr>
          <w:rFonts w:hAnsi="Times New Roman" w:ascii="Times New Roman"/>
          <w:color w:val="000000"/>
        </w:rPr>
        <w:t>Za točnost otpravka</w:t>
      </w:r>
    </w:p>
    <w:p w:rsidRDefault="00B0737E" w:rsidR="00B0737E" w:rsidRPr="00B0737E">
      <w:pPr>
        <w:jc w:val="right"/>
        <w:rPr>
          <w:rFonts w:hAnsi="Times New Roman" w:ascii="Times New Roman"/>
          <w:color w:val="000000"/>
        </w:rPr>
      </w:pPr>
      <w:r w:rsidRPr="00B0737E">
        <w:rPr>
          <w:rFonts w:hAnsi="Times New Roman" w:ascii="Times New Roman"/>
          <w:color w:val="000000"/>
        </w:rPr>
        <w:t>Ovlašteni službenik</w:t>
      </w:r>
    </w:p>
    <w:p w:rsidRDefault="00B0737E" w:rsidR="00B0737E" w:rsidRPr="00B0737E">
      <w:pPr>
        <w:jc w:val="right"/>
        <w:rPr>
          <w:rFonts w:hAnsi="Times New Roman" w:ascii="Times New Roman"/>
          <w:color w:val="000000"/>
        </w:rPr>
      </w:pPr>
      <w:r w:rsidRPr="00B0737E">
        <w:rPr>
          <w:rFonts w:hAnsi="Times New Roman" w:ascii="Times New Roman"/>
          <w:color w:val="000000"/>
        </w:rPr>
        <w:t>Višnja Svečak</w:t>
      </w:r>
    </w:p>
    <w:p w:rsidRDefault="00B0737E" w:rsidP="00E03AFE" w:rsidR="00B0737E" w:rsidRPr="000D3EED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B0737E" w:rsidRPr="000D3EE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D3EE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D3EED">
          <w:rPr>
            <w:rFonts w:hAnsi="Times New Roman" w:ascii="Times New Roman"/>
          </w:rPr>
          <w:t>6553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D3EED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56352"/>
    <w:rsid w:val="002A4E46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666D3"/>
    <w:rsid w:val="0048093E"/>
    <w:rsid w:val="004C69B9"/>
    <w:rsid w:val="00506137"/>
    <w:rsid w:val="00532B71"/>
    <w:rsid w:val="00592B47"/>
    <w:rsid w:val="005940E9"/>
    <w:rsid w:val="005A3739"/>
    <w:rsid w:val="005B16A7"/>
    <w:rsid w:val="005C0360"/>
    <w:rsid w:val="005D55AF"/>
    <w:rsid w:val="005E43C8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77017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8E6487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0737E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63A5E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St-6553/2015-6</izvorni_sadrzaj>
    <derivirana_varijabla naziv="DomainObject.Oznaka_1">St-6553/2015-6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6553</izvorni_sadrzaj>
    <derivirana_varijabla naziv="DomainObject.Predmet.Broj_1">6553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St-6553/2015</izvorni_sadrzaj>
    <derivirana_varijabla naziv="DomainObject.Predmet.OznakaBroj_1">St-6553/2015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SISTEMI TOM-TOM d.o.o. zastupanog po punomoćniku Lana Najjar</izvorni_sadrzaj>
    <derivirana_varijabla naziv="DomainObject.Predmet.ProtustrankaFormated_1">  SISTEMI TOM-TOM d.o.o. zastupanog po punomoćniku Lana Najjar</derivirana_varijabla>
  </DomainObject.Predmet.ProtustrankaFormated>
  <DomainObject.Predmet.ProtustrankaFormatedOIB>
    <izvorni_sadrzaj>  SISTEMI TOM-TOM d.o.o., OIB 30777915011 zastupanog po punomoćniku Lana Najjar</izvorni_sadrzaj>
    <derivirana_varijabla naziv="DomainObject.Predmet.ProtustrankaFormatedOIB_1">  SISTEMI TOM-TOM d.o.o., OIB 30777915011 zastupanog po punomoćniku Lana Najjar</derivirana_varijabla>
  </DomainObject.Predmet.ProtustrankaFormatedOIB>
  <DomainObject.Predmet.ProtustrankaFormatedWithAdress>
    <izvorni_sadrzaj> SISTEMI TOM-TOM d.o.o., Josipa Pupačića 13, 10000 Zagreb zastupanog po punomoćniku Lana Najjar</izvorni_sadrzaj>
    <derivirana_varijabla naziv="DomainObject.Predmet.ProtustrankaFormatedWithAdress_1"> SISTEMI TOM-TOM d.o.o., Josipa Pupačića 13, 10000 Zagreb zastupanog po punomoćniku Lana Najjar</derivirana_varijabla>
  </DomainObject.Predmet.ProtustrankaFormatedWithAdress>
  <DomainObject.Predmet.ProtustrankaFormatedWithAdressOIB>
    <izvorni_sadrzaj> SISTEMI TOM-TOM d.o.o., OIB 30777915011, Josipa Pupačića 13, 10000 Zagreb zastupanog po punomoćniku Lana Najjar</izvorni_sadrzaj>
    <derivirana_varijabla naziv="DomainObject.Predmet.ProtustrankaFormatedWithAdressOIB_1"> SISTEMI TOM-TOM d.o.o., OIB 30777915011, Josipa Pupačića 13, 10000 Zagreb zastupanog po punomoćniku Lana Najjar</derivirana_varijabla>
  </DomainObject.Predmet.ProtustrankaFormatedWithAdressOIB>
  <DomainObject.Predmet.ProtustrankaWithAdress>
    <izvorni_sadrzaj>SISTEMI TOM-TOM d.o.o. Josipa Pupačića 13, 10000 Zagreb</izvorni_sadrzaj>
    <derivirana_varijabla naziv="DomainObject.Predmet.ProtustrankaWithAdress_1">SISTEMI TOM-TOM d.o.o. Josipa Pupačića 13, 10000 Zagreb</derivirana_varijabla>
  </DomainObject.Predmet.ProtustrankaWithAdress>
  <DomainObject.Predmet.ProtustrankaWithAdressOIB>
    <izvorni_sadrzaj>SISTEMI TOM-TOM d.o.o., OIB 30777915011, Josipa Pupačića 13, 10000 Zagreb</izvorni_sadrzaj>
    <derivirana_varijabla naziv="DomainObject.Predmet.ProtustrankaWithAdressOIB_1">SISTEMI TOM-TOM d.o.o., OIB 30777915011, Josipa Pupačića 13, 10000 Zagreb</derivirana_varijabla>
  </DomainObject.Predmet.ProtustrankaWithAdressOIB>
  <DomainObject.Predmet.ProtustrankaNazivFormated>
    <izvorni_sadrzaj>SISTEMI TOM-TOM d.o.o.</izvorni_sadrzaj>
    <derivirana_varijabla naziv="DomainObject.Predmet.ProtustrankaNazivFormated_1">SISTEMI TOM-TOM d.o.o.</derivirana_varijabla>
  </DomainObject.Predmet.ProtustrankaNazivFormated>
  <DomainObject.Predmet.ProtustrankaNazivFormatedOIB>
    <izvorni_sadrzaj>SISTEMI TOM-TOM d.o.o., OIB 30777915011</izvorni_sadrzaj>
    <derivirana_varijabla naziv="DomainObject.Predmet.ProtustrankaNazivFormatedOIB_1">SISTEMI TOM-TOM d.o.o., OIB 30777915011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SISTEMI TOM-TOM d.o.o. zastupanog po punomoćniku Lana Najjar</item>
    </izvorni_sadrzaj>
    <derivirana_varijabla naziv="DomainObject.Predmet.ProtuStrankaListFormated_1">
      <item>SISTEMI TOM-TOM d.o.o. zastupanog po punomoćniku Lana Najjar</item>
    </derivirana_varijabla>
  </DomainObject.Predmet.ProtuStrankaListFormated>
  <DomainObject.Predmet.ProtuStrankaListFormatedOIB>
    <izvorni_sadrzaj>
      <item>SISTEMI TOM-TOM d.o.o., OIB 30777915011 zastupanog po punomoćniku Lana Najjar</item>
    </izvorni_sadrzaj>
    <derivirana_varijabla naziv="DomainObject.Predmet.ProtuStrankaListFormatedOIB_1">
      <item>SISTEMI TOM-TOM d.o.o., OIB 30777915011 zastupanog po punomoćniku Lana Najjar</item>
    </derivirana_varijabla>
  </DomainObject.Predmet.ProtuStrankaListFormatedOIB>
  <DomainObject.Predmet.ProtuStrankaListFormatedWithAdress>
    <izvorni_sadrzaj>
      <item>SISTEMI TOM-TOM d.o.o., Josipa Pupačića 13, 10000 Zagreb zastupanog po punomoćniku Lana Najjar</item>
    </izvorni_sadrzaj>
    <derivirana_varijabla naziv="DomainObject.Predmet.ProtuStrankaListFormatedWithAdress_1">
      <item>SISTEMI TOM-TOM d.o.o., Josipa Pupačića 13, 10000 Zagreb zastupanog po punomoćniku Lana Najjar</item>
    </derivirana_varijabla>
  </DomainObject.Predmet.ProtuStrankaListFormatedWithAdress>
  <DomainObject.Predmet.ProtuStrankaListFormatedWithAdressOIB>
    <izvorni_sadrzaj>
      <item>SISTEMI TOM-TOM d.o.o., OIB 30777915011, Josipa Pupačića 13, 10000 Zagreb zastupanog po punomoćniku Lana Najjar</item>
    </izvorni_sadrzaj>
    <derivirana_varijabla naziv="DomainObject.Predmet.ProtuStrankaListFormatedWithAdressOIB_1">
      <item>SISTEMI TOM-TOM d.o.o., OIB 30777915011, Josipa Pupačića 13, 10000 Zagreb zastupanog po punomoćniku Lana Najjar</item>
    </derivirana_varijabla>
  </DomainObject.Predmet.ProtuStrankaListFormatedWithAdressOIB>
  <DomainObject.Predmet.ProtuStrankaListNazivFormated>
    <izvorni_sadrzaj>
      <item>SISTEMI TOM-TOM d.o.o.</item>
    </izvorni_sadrzaj>
    <derivirana_varijabla naziv="DomainObject.Predmet.ProtuStrankaListNazivFormated_1">
      <item>SISTEMI TOM-TOM d.o.o.</item>
    </derivirana_varijabla>
  </DomainObject.Predmet.ProtuStrankaListNazivFormated>
  <DomainObject.Predmet.ProtuStrankaListNazivFormatedOIB>
    <izvorni_sadrzaj>
      <item>SISTEMI TOM-TOM d.o.o., OIB 30777915011</item>
    </izvorni_sadrzaj>
    <derivirana_varijabla naziv="DomainObject.Predmet.ProtuStrankaListNazivFormatedOIB_1">
      <item>SISTEMI TOM-TOM d.o.o., OIB 30777915011</item>
    </derivirana_varijabla>
  </DomainObject.Predmet.ProtuStrankaListNazivFormatedOIB>
  <DomainObject.Predmet.OstaliListFormated>
    <izvorni_sadrzaj>
      <item>Lana Najjar punomoćnik sudionika u postupku SISTEMI TOM-TOM d.o.o.</item>
    </izvorni_sadrzaj>
    <derivirana_varijabla naziv="DomainObject.Predmet.OstaliListFormated_1">
      <item>Lana Najjar punomoćnik sudionika u postupku SISTEMI TOM-TOM d.o.o.</item>
    </derivirana_varijabla>
  </DomainObject.Predmet.OstaliListFormated>
  <DomainObject.Predmet.OstaliListFormatedOIB>
    <izvorni_sadrzaj>
      <item>Lana Najjar, OIB 17334651760 punomoćnik sudionika u postupku SISTEMI TOM-TOM d.o.o.</item>
    </izvorni_sadrzaj>
    <derivirana_varijabla naziv="DomainObject.Predmet.OstaliListFormatedOIB_1">
      <item>Lana Najjar, OIB 17334651760 punomoćnik sudionika u postupku SISTEMI TOM-TOM d.o.o.</item>
    </derivirana_varijabla>
  </DomainObject.Predmet.OstaliListFormatedOIB>
  <DomainObject.Predmet.OstaliListFormatedWithAdress>
    <izvorni_sadrzaj>
      <item>Lana Najjar punomoćnik sudionika u postupku SISTEMI TOM-TOM d.o.o.</item>
    </izvorni_sadrzaj>
    <derivirana_varijabla naziv="DomainObject.Predmet.OstaliListFormatedWithAdress_1">
      <item>Lana Najjar punomoćnik sudionika u postupku SISTEMI TOM-TOM d.o.o.</item>
    </derivirana_varijabla>
  </DomainObject.Predmet.OstaliListFormatedWithAdress>
  <DomainObject.Predmet.OstaliListFormatedWithAdressOIB>
    <izvorni_sadrzaj>
      <item>Lana Najjar, OIB 17334651760 punomoćnik sudionika u postupku SISTEMI TOM-TOM d.o.o.</item>
    </izvorni_sadrzaj>
    <derivirana_varijabla naziv="DomainObject.Predmet.OstaliListFormatedWithAdressOIB_1">
      <item>Lana Najjar, OIB 17334651760 punomoćnik sudionika u postupku SISTEMI TOM-TOM d.o.o.</item>
    </derivirana_varijabla>
  </DomainObject.Predmet.OstaliListFormatedWithAdressOIB>
  <DomainObject.Predmet.OstaliListNazivFormated>
    <izvorni_sadrzaj>
      <item>Lana Najjar</item>
    </izvorni_sadrzaj>
    <derivirana_varijabla naziv="DomainObject.Predmet.OstaliListNazivFormated_1">
      <item>Lana Najjar</item>
    </derivirana_varijabla>
  </DomainObject.Predmet.OstaliListNazivFormated>
  <DomainObject.Predmet.OstaliListNazivFormatedOIB>
    <izvorni_sadrzaj>
      <item>Lana Najjar, OIB 17334651760</item>
    </izvorni_sadrzaj>
    <derivirana_varijabla naziv="DomainObject.Predmet.OstaliListNazivFormatedOIB_1">
      <item>Lana Najjar, OIB 17334651760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St-6553/2015-6</izvorni_sadrzaj>
    <derivirana_varijabla naziv="DomainObject.PoslovniBrojDokumenta_1">St-6553/2015-6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SISTEMI TOM-TOM d.o.o.</izvorni_sadrzaj>
    <derivirana_varijabla naziv="DomainObject.Predmet.ProtustrankaIDrugi_1">SISTEMI TOM-TOM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SISTEMI TOM-TOM d.o.o., OIB 30777915011, Josipa Pupačića 13, 10000 Zagreb</izvorni_sadrzaj>
    <derivirana_varijabla naziv="DomainObject.Predmet.ProtustrankaIDrugiAdressOIB_1">SISTEMI TOM-TOM d.o.o., OIB 30777915011, Josipa Pupačića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SISTEMI TOM-TOM d.o.o.</item>
      <item>Lana Najjar</item>
    </izvorni_sadrzaj>
    <derivirana_varijabla naziv="DomainObject.Predmet.SudioniciListNaziv_1">
      <item>FINA Regionalni centar Zagreb</item>
      <item>SISTEMI TOM-TOM d.o.o.</item>
      <item>Lana Najjar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SISTEMI TOM-TOM d.o.o., OIB 30777915011, Josipa Pupačića 13,10000 Zagreb</item>
      <item>Lana Najjar, OIB 17334651760</item>
    </izvorni_sadrzaj>
    <derivirana_varijabla naziv="DomainObject.Predmet.SudioniciListAdressOIB_1">
      <item>FINA Regionalni centar Zagreb, OIB 85821130368, Trg svibanjskih žrtava 1995. 1,10000 Zagreb</item>
      <item>SISTEMI TOM-TOM d.o.o., OIB 30777915011, Josipa Pupačića 13,10000 Zagreb</item>
      <item>Lana Najjar, OIB 17334651760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30777915011</item>
      <item>, OIB 17334651760</item>
    </izvorni_sadrzaj>
    <derivirana_varijabla naziv="DomainObject.Predmet.SudioniciListNazivOIB_1">
      <item>, OIB 85821130368</item>
      <item>, OIB 30777915011</item>
      <item>, OIB 17334651760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EFE18-7688-4F9B-BB03-D72303A7D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405</properties:Words>
  <properties:Characters>2154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2016-05-03T11:59:00Z</dcterms:created>
  <dc:creator>Sudsko vijeæe</dc:creator>
  <cp:lastModifiedBy>Višnja Svečak</cp:lastModifiedBy>
  <cp:lastPrinted>2016-05-04T08:59:00Z</cp:lastPrinted>
  <dcterms:modified xmlns:xsi="http://www.w3.org/2001/XMLSchema-instance" xsi:type="dcterms:W3CDTF">2016-05-04T08:59:00Z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