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86b4" w14:paraId="a4886b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066CD2">
        <w:t xml:space="preserve"> </w:t>
      </w:r>
      <w:r w:rsidR="00066CD2">
        <w:rPr>
          <w:rFonts w:cs="Times New Roman"/>
        </w:rPr>
        <w:t xml:space="preserve">PREVIŠ d.o.o., </w:t>
      </w:r>
      <w:proofErr w:type="spellStart"/>
      <w:r w:rsidR="00066CD2">
        <w:rPr>
          <w:rFonts w:cs="Times New Roman"/>
        </w:rPr>
        <w:t>Šenkovec</w:t>
      </w:r>
      <w:proofErr w:type="spellEnd"/>
      <w:r w:rsidR="00066CD2">
        <w:rPr>
          <w:rFonts w:cs="Times New Roman"/>
        </w:rPr>
        <w:t>, V. Bukovca 42, OIB:  90516213965</w:t>
      </w:r>
      <w:r w:rsidR="005B7318">
        <w:t>, 26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066CD2" w:rsidP="00066CD2" w:rsidR="00AD144B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BF0F57">
        <w:t xml:space="preserve">PREVIŠ d.o.o., </w:t>
      </w:r>
      <w:proofErr w:type="spellStart"/>
      <w:r w:rsidRPr="00BF0F57">
        <w:t>Šenkovec</w:t>
      </w:r>
      <w:proofErr w:type="spellEnd"/>
      <w:r w:rsidRPr="00BF0F57">
        <w:t>, V. Bukovca 42, OIB:  90516213965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St-968/16, jer će u protivnom sud donijeti rješenje o otvaranju i zaključenju stečajnog postupka.</w:t>
      </w:r>
    </w:p>
    <w:p w:rsidRDefault="00066CD2" w:rsidP="00066CD2" w:rsidR="00066CD2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B7318">
        <w:rPr>
          <w:rFonts w:cs="Times New Roman"/>
        </w:rPr>
        <w:t>26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345" w:rsidP="00BA0147" w:rsidR="00045345">
      <w:r>
        <w:separator/>
      </w:r>
    </w:p>
  </w:endnote>
  <w:endnote w:id="0" w:type="continuationSeparator">
    <w:p w:rsidRDefault="00045345" w:rsidP="00BA0147" w:rsidR="00045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345" w:rsidP="00BA0147" w:rsidR="00045345">
      <w:r>
        <w:separator/>
      </w:r>
    </w:p>
  </w:footnote>
  <w:footnote w:id="0" w:type="continuationSeparator">
    <w:p w:rsidRDefault="00045345" w:rsidP="00BA0147" w:rsidR="00045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6CD2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066CD2">
      <w:t>968/16-6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40D30"/>
    <w:rsid w:val="00156E8A"/>
    <w:rsid w:val="001611DE"/>
    <w:rsid w:val="001838C4"/>
    <w:rsid w:val="001B359C"/>
    <w:rsid w:val="001D0412"/>
    <w:rsid w:val="001D107A"/>
    <w:rsid w:val="001D2BCB"/>
    <w:rsid w:val="001D3772"/>
    <w:rsid w:val="00217753"/>
    <w:rsid w:val="002341FF"/>
    <w:rsid w:val="00263812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B7318"/>
    <w:rsid w:val="005C3FAE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B120E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D3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D3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7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St-413/13 Prekid st. postupka</izvorni_sadrzaj>
    <derivirana_varijabla naziv="DomainObject.Predmet.PrimjedbaSuca_1">7 St-413/13 Prekid st.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PREVIŠ društvo s ograničenom odgovornošću za graditeljstvo i usluge</izvorni_sadrzaj>
    <derivirana_varijabla naziv="DomainObject.Predmet.ProtustrankaFormated_1">  PREVIŠ društvo s ograničenom odgovornošću za graditeljstvo i usluge</derivirana_varijabla>
  </DomainObject.Predmet.ProtustrankaFormated>
  <DomainObject.Predmet.ProtustrankaFormatedOIB>
    <izvorni_sadrzaj>  PREVIŠ društvo s ograničenom odgovornošću za graditeljstvo i usluge, OIB 90516213965</izvorni_sadrzaj>
    <derivirana_varijabla naziv="DomainObject.Predmet.ProtustrankaFormatedOIB_1">  PREVIŠ društvo s ograničenom odgovornošću za graditeljstvo i usluge, OIB 90516213965</derivirana_varijabla>
  </DomainObject.Predmet.ProtustrankaFormatedOIB>
  <DomainObject.Predmet.ProtustrankaFormatedWithAdress>
    <izvorni_sadrzaj> PREVIŠ društvo s ograničenom odgovornošću za graditeljstvo i usluge, V. Bukovca 42, 40000 Šenkovec</izvorni_sadrzaj>
    <derivirana_varijabla naziv="DomainObject.Predmet.ProtustrankaFormatedWithAdress_1"> PREVIŠ društvo s ograničenom odgovornošću za graditeljstvo i usluge, V. Bukovca 42, 40000 Šenkovec</derivirana_varijabla>
  </DomainObject.Predmet.ProtustrankaFormatedWithAdress>
  <DomainObject.Predmet.ProtustrankaFormatedWithAdressOIB>
    <izvorni_sadrzaj> PREVIŠ društvo s ograničenom odgovornošću za graditeljstvo i usluge, OIB 90516213965, V. Bukovca 42, 40000 Šenkovec</izvorni_sadrzaj>
    <derivirana_varijabla naziv="DomainObject.Predmet.ProtustrankaFormatedWithAdressOIB_1"> PREVIŠ društvo s ograničenom odgovornošću za graditeljstvo i usluge, OIB 90516213965, V. Bukovca 42, 40000 Šenkovec</derivirana_varijabla>
  </DomainObject.Predmet.ProtustrankaFormatedWithAdressOIB>
  <DomainObject.Predmet.ProtustrankaWithAdress>
    <izvorni_sadrzaj>PREVIŠ društvo s ograničenom odgovornošću za graditeljstvo i usluge V. Bukovca 42, 40000 Šenkovec</izvorni_sadrzaj>
    <derivirana_varijabla naziv="DomainObject.Predmet.ProtustrankaWithAdress_1">PREVIŠ društvo s ograničenom odgovornošću za graditeljstvo i usluge V. Bukovca 42, 40000 Šenkovec</derivirana_varijabla>
  </DomainObject.Predmet.ProtustrankaWithAdress>
  <DomainObject.Predmet.ProtustrankaWithAdressOIB>
    <izvorni_sadrzaj>PREVIŠ društvo s ograničenom odgovornošću za graditeljstvo i usluge, OIB 90516213965, V. Bukovca 42, 40000 Šenkovec</izvorni_sadrzaj>
    <derivirana_varijabla naziv="DomainObject.Predmet.ProtustrankaWithAdressOIB_1">PREVIŠ društvo s ograničenom odgovornošću za graditeljstvo i usluge, OIB 90516213965, V. Bukovca 42, 40000 Šenkovec</derivirana_varijabla>
  </DomainObject.Predmet.ProtustrankaWithAdressOIB>
  <DomainObject.Predmet.ProtustrankaNazivFormated>
    <izvorni_sadrzaj>PREVIŠ društvo s ograničenom odgovornošću za graditeljstvo i usluge</izvorni_sadrzaj>
    <derivirana_varijabla naziv="DomainObject.Predmet.ProtustrankaNazivFormated_1">PREVIŠ društvo s ograničenom odgovornošću za graditeljstvo i usluge</derivirana_varijabla>
  </DomainObject.Predmet.ProtustrankaNazivFormated>
  <DomainObject.Predmet.ProtustrankaNazivFormatedOIB>
    <izvorni_sadrzaj>PREVIŠ društvo s ograničenom odgovornošću za graditeljstvo i usluge, OIB 90516213965</izvorni_sadrzaj>
    <derivirana_varijabla naziv="DomainObject.Predmet.ProtustrankaNazivFormatedOIB_1">PREVIŠ društvo s ograničenom odgovornošću za graditeljstvo i usluge, OIB 90516213965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95156.69</izvorni_sadrzaj>
    <derivirana_varijabla naziv="DomainObject.Predmet.TrenutnaVrijednost_1">95156.69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PREVIŠ društvo s ograničenom odgovornošću za graditeljstvo i usluge</item>
    </izvorni_sadrzaj>
    <derivirana_varijabla naziv="DomainObject.Predmet.ProtuStrankaListFormated_1">
      <item>PREVIŠ društvo s ograničenom odgovornošću za graditeljstvo i usluge</item>
    </derivirana_varijabla>
  </DomainObject.Predmet.ProtuStrankaListFormated>
  <DomainObject.Predmet.ProtuStrankaListFormatedOIB>
    <izvorni_sadrzaj>
      <item>PREVIŠ društvo s ograničenom odgovornošću za graditeljstvo i usluge, OIB 90516213965</item>
    </izvorni_sadrzaj>
    <derivirana_varijabla naziv="DomainObject.Predmet.ProtuStrankaListFormatedOIB_1">
      <item>PREVIŠ društvo s ograničenom odgovornošću za graditeljstvo i usluge, OIB 90516213965</item>
    </derivirana_varijabla>
  </DomainObject.Predmet.ProtuStrankaListFormatedOIB>
  <DomainObject.Predmet.ProtuStrankaListFormatedWithAdress>
    <izvorni_sadrzaj>
      <item>PREVIŠ društvo s ograničenom odgovornošću za graditeljstvo i usluge, V. Bukovca 42, 40000 Šenkovec</item>
    </izvorni_sadrzaj>
    <derivirana_varijabla naziv="DomainObject.Predmet.ProtuStrankaListFormatedWithAdress_1">
      <item>PREVIŠ društvo s ograničenom odgovornošću za graditeljstvo i usluge, V. Bukovca 42, 40000 Šenkovec</item>
    </derivirana_varijabla>
  </DomainObject.Predmet.ProtuStrankaListFormatedWithAdress>
  <DomainObject.Predmet.ProtuStrankaListFormatedWithAdressOIB>
    <izvorni_sadrzaj>
      <item>PREVIŠ društvo s ograničenom odgovornošću za graditeljstvo i usluge, OIB 90516213965, V. Bukovca 42, 40000 Šenkovec</item>
    </izvorni_sadrzaj>
    <derivirana_varijabla naziv="DomainObject.Predmet.ProtuStrankaListFormatedWithAdressOIB_1">
      <item>PREVIŠ društvo s ograničenom odgovornošću za graditeljstvo i usluge, OIB 90516213965, V. Bukovca 42, 40000 Šenkovec</item>
    </derivirana_varijabla>
  </DomainObject.Predmet.ProtuStrankaListFormatedWithAdressOIB>
  <DomainObject.Predmet.ProtuStrankaListNazivFormated>
    <izvorni_sadrzaj>
      <item>PREVIŠ društvo s ograničenom odgovornošću za graditeljstvo i usluge</item>
    </izvorni_sadrzaj>
    <derivirana_varijabla naziv="DomainObject.Predmet.ProtuStrankaListNazivFormated_1">
      <item>PREVIŠ društvo s ograničenom odgovornošću za graditeljstvo i usluge</item>
    </derivirana_varijabla>
  </DomainObject.Predmet.ProtuStrankaListNazivFormated>
  <DomainObject.Predmet.ProtuStrankaListNazivFormatedOIB>
    <izvorni_sadrzaj>
      <item>PREVIŠ društvo s ograničenom odgovornošću za graditeljstvo i usluge, OIB 90516213965</item>
    </izvorni_sadrzaj>
    <derivirana_varijabla naziv="DomainObject.Predmet.ProtuStrankaListNazivFormatedOIB_1">
      <item>PREVIŠ društvo s ograničenom odgovornošću za graditeljstvo i usluge, OIB 90516213965</item>
    </derivirana_varijabla>
  </DomainObject.Predmet.ProtuStrankaListNazivFormatedOIB>
  <DomainObject.Predmet.OstaliListFormated>
    <izvorni_sadrzaj>
      <item>Sudski registar</item>
      <item>e-oglasna ploča</item>
      <item>Mladen Stecević</item>
      <item>Županijsko državno odvjetništvo</item>
    </izvorni_sadrzaj>
    <derivirana_varijabla naziv="DomainObject.Predmet.OstaliListFormated_1">
      <item>Sudski registar</item>
      <item>e-oglasna ploča</item>
      <item>Mladen Stecević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Mladen Stecević, OIB 67693926791</item>
      <item>Županijsko državno odvjetništvo</item>
    </izvorni_sadrzaj>
    <derivirana_varijabla naziv="DomainObject.Predmet.OstaliListFormatedOIB_1">
      <item>Sudski registar</item>
      <item>e-oglasna ploča</item>
      <item>Mladen Stecević, OIB 67693926791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Mladen Stecević, Vlahe Bukovca 42, 40000 Šenkovec</item>
      <item>Županijsko državno odvjetništvo</item>
    </izvorni_sadrzaj>
    <derivirana_varijabla naziv="DomainObject.Predmet.OstaliListFormatedWithAdress_1">
      <item>Sudski registar</item>
      <item>e-oglasna ploča</item>
      <item>Mladen Stecević, Vlahe Bukovca 42, 40000 Šenkovec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Mladen Stecević, OIB 67693926791, Vlahe Bukovca 42, 40000 Šenkovec</item>
      <item>Županijsko državno odvjetništvo</item>
    </izvorni_sadrzaj>
    <derivirana_varijabla naziv="DomainObject.Predmet.OstaliListFormatedWithAdressOIB_1">
      <item>Sudski registar</item>
      <item>e-oglasna ploča</item>
      <item>Mladen Stecević, OIB 67693926791, Vlahe Bukovca 42, 40000 Šenkovec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Mladen Stecević</item>
      <item>Županijsko državno odvjetništvo</item>
    </izvorni_sadrzaj>
    <derivirana_varijabla naziv="DomainObject.Predmet.OstaliListNazivFormated_1">
      <item>Sudski registar</item>
      <item>e-oglasna ploča</item>
      <item>Mladen Stecević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Mladen Stecević, OIB 67693926791</item>
      <item>Županijsko državno odvjetništvo</item>
    </izvorni_sadrzaj>
    <derivirana_varijabla naziv="DomainObject.Predmet.OstaliListNazivFormatedOIB_1">
      <item>Sudski registar</item>
      <item>e-oglasna ploča</item>
      <item>Mladen Stecević, OIB 67693926791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PREVIŠ društvo s ograničenom odgovornošću za graditeljstvo i usluge</izvorni_sadrzaj>
    <derivirana_varijabla naziv="DomainObject.Predmet.ProtustrankaIDrugi_1">PREVIŠ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PREVIŠ društvo s ograničenom odgovornošću za graditeljstvo i usluge, OIB 90516213965, V. Bukovca 42, 40000 Šenkovec</izvorni_sadrzaj>
    <derivirana_varijabla naziv="DomainObject.Predmet.ProtustrankaIDrugiAdressOIB_1">PREVIŠ društvo s ograničenom odgovornošću za graditeljstvo i usluge, OIB 90516213965, V. Bukovca 42,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PREVIŠ društvo s ograničenom odgovornošću za graditeljstvo i usluge</item>
      <item>Sudski registar</item>
      <item>e-oglasna ploča</item>
      <item>Mladen Stecević</item>
      <item>Županijsko državno odvjetništvo</item>
    </izvorni_sadrzaj>
    <derivirana_varijabla naziv="DomainObject.Predmet.SudioniciListNaziv_1">
      <item>Financijska agencija</item>
      <item>PREVIŠ društvo s ograničenom odgovornošću za graditeljstvo i usluge</item>
      <item>Sudski registar</item>
      <item>e-oglasna ploča</item>
      <item>Mladen Stecević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PREVIŠ društvo s ograničenom odgovornošću za graditeljstvo i usluge, OIB 90516213965, V. Bukovca 42,40000 Šenkovec</item>
      <item>Sudski registar</item>
      <item>e-oglasna ploča</item>
      <item>Mladen Stecević, OIB 67693926791, Vlahe Bukovca 42,40000 Šenkovec</item>
      <item>Županijsko državno odvjetništvo</item>
    </izvorni_sadrzaj>
    <derivirana_varijabla naziv="DomainObject.Predmet.SudioniciListAdressOIB_1">
      <item>Financijska agencija, OIB 85821130368, Ulica grada Vukovara 70,10000 Zagreb</item>
      <item>PREVIŠ društvo s ograničenom odgovornošću za graditeljstvo i usluge, OIB 90516213965, V. Bukovca 42,40000 Šenkovec</item>
      <item>Sudski registar</item>
      <item>e-oglasna ploča</item>
      <item>Mladen Stecević, OIB 67693926791, Vlahe Bukovca 42,40000 Šenkovec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90516213965</item>
      <item>, OIB null</item>
      <item>, OIB null</item>
      <item>, OIB 67693926791</item>
      <item>, OIB null</item>
    </izvorni_sadrzaj>
    <derivirana_varijabla naziv="DomainObject.Predmet.SudioniciListNazivOIB_1">
      <item>, OIB 85821130368</item>
      <item>, OIB 90516213965</item>
      <item>, OIB null</item>
      <item>, OIB null</item>
      <item>, OIB 67693926791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B69FB-9FB5-4F56-9565-0789000A1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1493</properties:Characters>
  <properties:Lines>50</properties:Lines>
  <properties:Paragraphs>17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2016-10-26T12:10:00Z</cp:lastPrinted>
  <dcterms:modified xmlns:xsi="http://www.w3.org/2001/XMLSchema-instance" xsi:type="dcterms:W3CDTF">2016-10-26T12:10:00Z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