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3407" w14:paraId="1ae3407" w:rsidRDefault="00D17329" w:rsidP="0035411F" w:rsidR="00D17329" w:rsidRPr="00F03CEA">
      <w:pPr>
        <w:pStyle w:val="Zaglavlje"/>
        <w:tabs>
          <w:tab w:pos="4536" w:val="clear"/>
          <w:tab w:pos="9072" w:val="clear"/>
          <w:tab w:pos="5152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03CEA">
        <w:rPr>
          <w:rFonts w:hAnsi="Times New Roman" w:ascii="Times New Roman"/>
          <w:szCs w:val="24"/>
          <w:lang w:val="hr-HR"/>
        </w:rPr>
        <w:t xml:space="preserve">REPUBLIKA HRVATSKA </w:t>
      </w:r>
      <w:r w:rsidR="0035411F" w:rsidRPr="00F03CEA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F03CEA">
      <w:pPr>
        <w:pStyle w:val="Zaglavlje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F03CEA">
      <w:pPr>
        <w:pStyle w:val="Zaglavlje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Zagreb, Amruševa 2/II</w:t>
      </w:r>
      <w:r w:rsidR="00D17329" w:rsidRPr="00F03CE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F03CE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ab/>
        <w:t>89. St-</w:t>
      </w:r>
      <w:r w:rsidR="00757AF6" w:rsidRPr="00F03CEA">
        <w:rPr>
          <w:rFonts w:hAnsi="Times New Roman" w:ascii="Times New Roman"/>
          <w:szCs w:val="24"/>
          <w:lang w:val="hr-HR"/>
        </w:rPr>
        <w:t>4</w:t>
      </w:r>
      <w:r w:rsidR="00A213B0" w:rsidRPr="00F03CEA">
        <w:rPr>
          <w:rFonts w:hAnsi="Times New Roman" w:ascii="Times New Roman"/>
          <w:szCs w:val="24"/>
          <w:lang w:val="hr-HR"/>
        </w:rPr>
        <w:t>1</w:t>
      </w:r>
      <w:r w:rsidR="00F03CEA" w:rsidRPr="00F03CEA">
        <w:rPr>
          <w:rFonts w:hAnsi="Times New Roman" w:ascii="Times New Roman"/>
          <w:szCs w:val="24"/>
          <w:lang w:val="hr-HR"/>
        </w:rPr>
        <w:t>97</w:t>
      </w:r>
      <w:r w:rsidRPr="00F03CEA">
        <w:rPr>
          <w:rFonts w:hAnsi="Times New Roman" w:ascii="Times New Roman"/>
          <w:szCs w:val="24"/>
          <w:lang w:val="hr-HR"/>
        </w:rPr>
        <w:t>/15-</w:t>
      </w:r>
      <w:r w:rsidR="00F03CEA" w:rsidRPr="00F03CEA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F03CE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F03CEA">
      <w:pPr>
        <w:jc w:val="center"/>
        <w:rPr>
          <w:rFonts w:hAnsi="Times New Roman" w:ascii="Times New Roman"/>
          <w:szCs w:val="24"/>
        </w:rPr>
      </w:pPr>
      <w:r w:rsidRPr="00F03CEA">
        <w:rPr>
          <w:rFonts w:hAnsi="Times New Roman" w:ascii="Times New Roman"/>
          <w:szCs w:val="24"/>
        </w:rPr>
        <w:t xml:space="preserve">U  I M E  </w:t>
      </w:r>
      <w:r w:rsidR="00F43A24" w:rsidRPr="00F03CEA">
        <w:rPr>
          <w:rFonts w:hAnsi="Times New Roman" w:ascii="Times New Roman"/>
          <w:szCs w:val="24"/>
        </w:rPr>
        <w:t xml:space="preserve"> </w:t>
      </w:r>
      <w:r w:rsidRPr="00F03CEA">
        <w:rPr>
          <w:rFonts w:hAnsi="Times New Roman" w:ascii="Times New Roman"/>
          <w:szCs w:val="24"/>
        </w:rPr>
        <w:t xml:space="preserve">R E P U B L I K E </w:t>
      </w:r>
      <w:r w:rsidR="00A066C9" w:rsidRPr="00F03CEA">
        <w:rPr>
          <w:rFonts w:hAnsi="Times New Roman" w:ascii="Times New Roman"/>
          <w:szCs w:val="24"/>
        </w:rPr>
        <w:t xml:space="preserve"> </w:t>
      </w:r>
      <w:r w:rsidRPr="00F03CEA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jc w:val="center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F03CE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F03CEA">
        <w:rPr>
          <w:rFonts w:hAnsi="Times New Roman" w:ascii="Times New Roman"/>
          <w:szCs w:val="24"/>
          <w:lang w:val="hr-HR"/>
        </w:rPr>
        <w:t>Nikolini Dorić Hadžisejdić</w:t>
      </w:r>
      <w:r w:rsidRPr="00F03CE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03CEA" w:rsidRPr="00F03CEA">
        <w:rPr>
          <w:rFonts w:hAnsi="Times New Roman" w:ascii="Times New Roman"/>
          <w:szCs w:val="24"/>
        </w:rPr>
        <w:t>PRODUKCIJA 004 d.o.o., OIB 78363617403, Zagreb, Babonićeva 75a</w:t>
      </w:r>
      <w:r w:rsidRPr="00F03CEA">
        <w:rPr>
          <w:rFonts w:hAnsi="Times New Roman" w:ascii="Times New Roman"/>
          <w:szCs w:val="24"/>
          <w:lang w:val="hr-HR"/>
        </w:rPr>
        <w:t xml:space="preserve">, </w:t>
      </w:r>
      <w:r w:rsidR="00771AAE">
        <w:rPr>
          <w:rFonts w:hAnsi="Times New Roman" w:ascii="Times New Roman"/>
          <w:szCs w:val="24"/>
          <w:lang w:val="hr-HR"/>
        </w:rPr>
        <w:t>14</w:t>
      </w:r>
      <w:r w:rsidR="00EA6980">
        <w:rPr>
          <w:rFonts w:hAnsi="Times New Roman" w:ascii="Times New Roman"/>
          <w:szCs w:val="24"/>
          <w:lang w:val="hr-HR"/>
        </w:rPr>
        <w:t>. travnja</w:t>
      </w:r>
      <w:r w:rsidR="004431B0" w:rsidRPr="00F03CEA">
        <w:rPr>
          <w:rFonts w:hAnsi="Times New Roman" w:ascii="Times New Roman"/>
          <w:szCs w:val="24"/>
          <w:lang w:val="hr-HR"/>
        </w:rPr>
        <w:t xml:space="preserve"> 2016</w:t>
      </w:r>
      <w:r w:rsidRPr="00F03CE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jc w:val="center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F03CE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F03CE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F03CEA">
        <w:rPr>
          <w:rFonts w:hAnsi="Times New Roman" w:ascii="Times New Roman"/>
          <w:szCs w:val="24"/>
        </w:rPr>
        <w:t xml:space="preserve">I. Otvara se stečajni postupak nad dužnikom </w:t>
      </w:r>
      <w:r w:rsidR="00F03CEA" w:rsidRPr="00F03CEA">
        <w:rPr>
          <w:rFonts w:hAnsi="Times New Roman" w:ascii="Times New Roman"/>
          <w:szCs w:val="24"/>
        </w:rPr>
        <w:t>PRODUKCIJA 004 d.o.o., OIB 78363617403, Zagreb, Babonićeva 75a</w:t>
      </w:r>
      <w:r w:rsidRPr="00F03CEA">
        <w:rPr>
          <w:rFonts w:hAnsi="Times New Roman" w:ascii="Times New Roman"/>
          <w:szCs w:val="24"/>
        </w:rPr>
        <w:t xml:space="preserve">. Stečajni postupak otvoren je </w:t>
      </w:r>
      <w:r w:rsidR="00771AAE">
        <w:rPr>
          <w:rFonts w:hAnsi="Times New Roman" w:ascii="Times New Roman"/>
          <w:szCs w:val="24"/>
        </w:rPr>
        <w:t>14</w:t>
      </w:r>
      <w:r w:rsidR="00EA6980">
        <w:rPr>
          <w:rFonts w:hAnsi="Times New Roman" w:ascii="Times New Roman"/>
          <w:szCs w:val="24"/>
        </w:rPr>
        <w:t>. travnja</w:t>
      </w:r>
      <w:r w:rsidR="004431B0" w:rsidRPr="00F03CEA">
        <w:rPr>
          <w:rFonts w:hAnsi="Times New Roman" w:ascii="Times New Roman"/>
          <w:szCs w:val="24"/>
        </w:rPr>
        <w:t xml:space="preserve"> 2016</w:t>
      </w:r>
      <w:r w:rsidRPr="00F03CEA">
        <w:rPr>
          <w:rFonts w:hAnsi="Times New Roman" w:ascii="Times New Roman"/>
          <w:szCs w:val="24"/>
        </w:rPr>
        <w:t>., u 1</w:t>
      </w:r>
      <w:r w:rsidR="00771AAE">
        <w:rPr>
          <w:rFonts w:hAnsi="Times New Roman" w:ascii="Times New Roman"/>
          <w:szCs w:val="24"/>
        </w:rPr>
        <w:t>2</w:t>
      </w:r>
      <w:r w:rsidRPr="00F03CEA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F43A24" w:rsidR="00D17329" w:rsidRPr="00F03CEA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F03CEA">
        <w:rPr>
          <w:rFonts w:hAnsi="Times New Roman" w:ascii="Times New Roman"/>
          <w:szCs w:val="24"/>
        </w:rPr>
        <w:t xml:space="preserve">II. Za stečajnog upravitelja imenuje se </w:t>
      </w:r>
      <w:r w:rsidR="00771AAE">
        <w:rPr>
          <w:rFonts w:hAnsi="Times New Roman" w:ascii="Times New Roman"/>
          <w:szCs w:val="24"/>
        </w:rPr>
        <w:t>Biserka Šmit-Sabolić, OIB 63081779137, Kutina, Crkvena 26</w:t>
      </w:r>
      <w:r w:rsidRPr="00F03CEA">
        <w:rPr>
          <w:rFonts w:hAnsi="Times New Roman" w:ascii="Times New Roman"/>
          <w:szCs w:val="24"/>
        </w:rPr>
        <w:t>.</w:t>
      </w:r>
    </w:p>
    <w:p w:rsidRDefault="00D17329" w:rsidP="00F43A24" w:rsidR="00D17329" w:rsidRPr="00F03C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F03CEA">
        <w:rPr>
          <w:rFonts w:hAnsi="Times New Roman" w:ascii="Times New Roman"/>
          <w:szCs w:val="24"/>
        </w:rPr>
        <w:t xml:space="preserve"> </w:t>
      </w:r>
      <w:r w:rsidR="00F03CEA" w:rsidRPr="00F03CEA">
        <w:rPr>
          <w:rFonts w:hAnsi="Times New Roman" w:ascii="Times New Roman"/>
          <w:szCs w:val="24"/>
        </w:rPr>
        <w:t>PRODUKCIJA 004 d.o.o., OIB 78363617403, Zagreb, Babonićeva 75a</w:t>
      </w:r>
      <w:r w:rsidRPr="00F03CEA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F03C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F03CEA">
        <w:rPr>
          <w:rFonts w:hAnsi="Times New Roman" w:ascii="Times New Roman"/>
          <w:szCs w:val="24"/>
          <w:lang w:val="hr-HR"/>
        </w:rPr>
        <w:t>44</w:t>
      </w:r>
      <w:r w:rsidRPr="00F03CEA">
        <w:rPr>
          <w:rFonts w:hAnsi="Times New Roman" w:ascii="Times New Roman"/>
          <w:szCs w:val="24"/>
          <w:lang w:val="hr-HR"/>
        </w:rPr>
        <w:t xml:space="preserve">. </w:t>
      </w:r>
      <w:r w:rsidR="004431B0" w:rsidRPr="00F03CEA">
        <w:rPr>
          <w:rFonts w:hAnsi="Times New Roman" w:ascii="Times New Roman"/>
          <w:szCs w:val="24"/>
          <w:lang w:val="hr-HR"/>
        </w:rPr>
        <w:t>st. 1</w:t>
      </w:r>
      <w:r w:rsidR="00771AAE">
        <w:rPr>
          <w:rFonts w:hAnsi="Times New Roman" w:ascii="Times New Roman"/>
          <w:szCs w:val="24"/>
          <w:lang w:val="hr-HR"/>
        </w:rPr>
        <w:t>.</w:t>
      </w:r>
      <w:r w:rsidR="004431B0" w:rsidRPr="00F03CEA">
        <w:rPr>
          <w:rFonts w:hAnsi="Times New Roman" w:ascii="Times New Roman"/>
          <w:szCs w:val="24"/>
          <w:lang w:val="hr-HR"/>
        </w:rPr>
        <w:t xml:space="preserve"> </w:t>
      </w:r>
      <w:r w:rsidRPr="00F03CEA">
        <w:rPr>
          <w:rFonts w:hAnsi="Times New Roman" w:ascii="Times New Roman"/>
          <w:szCs w:val="24"/>
          <w:lang w:val="hr-HR"/>
        </w:rPr>
        <w:t>Stečajnog zakona (</w:t>
      </w:r>
      <w:r w:rsidR="009F35B4" w:rsidRPr="00F03CEA">
        <w:rPr>
          <w:rFonts w:hAnsi="Times New Roman" w:ascii="Times New Roman"/>
          <w:szCs w:val="24"/>
          <w:lang w:val="hr-HR"/>
        </w:rPr>
        <w:t>"Narodne novine" broj</w:t>
      </w:r>
      <w:r w:rsidRPr="00F03CE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F03CEA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color w:val="FF0000"/>
          <w:szCs w:val="24"/>
          <w:lang w:val="hr-HR"/>
        </w:rPr>
        <w:tab/>
      </w:r>
      <w:r w:rsidRPr="00F03CEA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F03CEA">
        <w:rPr>
          <w:rFonts w:hAnsi="Times New Roman" w:ascii="Times New Roman"/>
          <w:szCs w:val="24"/>
          <w:lang w:val="hr-HR"/>
        </w:rPr>
        <w:t>15</w:t>
      </w:r>
      <w:r w:rsidR="009F35B4" w:rsidRPr="00F03CEA">
        <w:rPr>
          <w:rFonts w:hAnsi="Times New Roman" w:ascii="Times New Roman"/>
          <w:szCs w:val="24"/>
          <w:lang w:val="hr-HR"/>
        </w:rPr>
        <w:t>. siječnja 2016</w:t>
      </w:r>
      <w:r w:rsidRPr="00F03CE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F03C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F03C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jc w:val="center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 xml:space="preserve">U Zagrebu, </w:t>
      </w:r>
      <w:r w:rsidR="00771AAE">
        <w:rPr>
          <w:rFonts w:hAnsi="Times New Roman" w:ascii="Times New Roman"/>
          <w:szCs w:val="24"/>
          <w:lang w:val="hr-HR"/>
        </w:rPr>
        <w:t>14</w:t>
      </w:r>
      <w:r w:rsidR="00EA6980">
        <w:rPr>
          <w:rFonts w:hAnsi="Times New Roman" w:ascii="Times New Roman"/>
          <w:szCs w:val="24"/>
          <w:lang w:val="hr-HR"/>
        </w:rPr>
        <w:t>. travnja</w:t>
      </w:r>
      <w:r w:rsidR="00021BBC" w:rsidRPr="00F03CE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F03CE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F03CEA">
      <w:pPr>
        <w:jc w:val="right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Nikolina Dorić Hadžisejdić</w:t>
      </w:r>
      <w:r w:rsidR="00E5316D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F03CEA">
      <w:pPr>
        <w:jc w:val="both"/>
        <w:rPr>
          <w:rFonts w:hAnsi="Times New Roman" w:ascii="Times New Roman"/>
          <w:szCs w:val="24"/>
          <w:lang w:val="hr-HR"/>
        </w:rPr>
      </w:pPr>
      <w:r w:rsidRPr="00F03CE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F03CEA">
        <w:rPr>
          <w:rFonts w:hAnsi="Times New Roman" w:ascii="Times New Roman"/>
          <w:szCs w:val="24"/>
          <w:lang w:val="hr-HR"/>
        </w:rPr>
        <w:t xml:space="preserve"> po primitku rješenja</w:t>
      </w:r>
      <w:r w:rsidRPr="00F03CE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F03CE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E5316D" w:rsidR="00E5316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E5316D" w:rsidR="00E5316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E5316D" w:rsidP="00D17329" w:rsidR="00E5316D" w:rsidRPr="00F03CE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F03CE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F03CE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F03CEA">
      <w:pPr>
        <w:rPr>
          <w:rFonts w:hAnsi="Times New Roman" w:ascii="Times New Roman"/>
          <w:szCs w:val="24"/>
        </w:rPr>
      </w:pPr>
    </w:p>
    <w:p w:rsidRDefault="001B745C" w:rsidR="001B745C" w:rsidRPr="00F03CEA">
      <w:pPr>
        <w:rPr>
          <w:rFonts w:hAnsi="Times New Roman" w:ascii="Times New Roman"/>
          <w:szCs w:val="24"/>
        </w:rPr>
      </w:pPr>
    </w:p>
    <w:p w:rsidRDefault="006604F8" w:rsidR="006604F8" w:rsidRPr="00F03CEA">
      <w:pPr>
        <w:rPr>
          <w:rFonts w:hAnsi="Times New Roman" w:ascii="Times New Roman"/>
          <w:szCs w:val="24"/>
        </w:rPr>
      </w:pPr>
    </w:p>
    <w:p w:rsidRDefault="003B71A4" w:rsidR="003B71A4" w:rsidRPr="00F03CEA">
      <w:pPr>
        <w:rPr>
          <w:rFonts w:hAnsi="Times New Roman" w:ascii="Times New Roman"/>
          <w:szCs w:val="24"/>
        </w:rPr>
      </w:pPr>
    </w:p>
    <w:p w:rsidRDefault="00595035" w:rsidR="00595035" w:rsidRPr="00F03CEA">
      <w:pPr>
        <w:rPr>
          <w:rFonts w:hAnsi="Times New Roman" w:ascii="Times New Roman"/>
          <w:szCs w:val="24"/>
        </w:rPr>
      </w:pPr>
    </w:p>
    <w:sectPr w:rsidSect="00840E3D" w:rsidR="00595035" w:rsidRPr="00F03CE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E4" w:rsidR="00280A5F">
    <w:pPr>
      <w:pStyle w:val="Podnoje"/>
      <w:jc w:val="right"/>
    </w:pPr>
  </w:p>
  <w:p w:rsidRDefault="00635FE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35FE4" w:rsidRPr="00635FE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35411F">
      <w:rPr>
        <w:rFonts w:hAnsi="Times New Roman" w:ascii="Times New Roman"/>
      </w:rPr>
      <w:t>1</w:t>
    </w:r>
    <w:r w:rsidR="00F03CEA">
      <w:rPr>
        <w:rFonts w:hAnsi="Times New Roman" w:ascii="Times New Roman"/>
      </w:rPr>
      <w:t>97</w:t>
    </w:r>
    <w:r w:rsidRPr="00021BBC">
      <w:rPr>
        <w:rFonts w:hAnsi="Times New Roman" w:ascii="Times New Roman"/>
      </w:rPr>
      <w:t>/15-</w:t>
    </w:r>
    <w:r w:rsidR="00F03CEA">
      <w:rPr>
        <w:rFonts w:hAnsi="Times New Roman" w:ascii="Times New Roman"/>
      </w:rPr>
      <w:t>6</w:t>
    </w:r>
  </w:p>
  <w:p w:rsidRDefault="00635FE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35411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35FE4"/>
    <w:rsid w:val="0064498B"/>
    <w:rsid w:val="006604F8"/>
    <w:rsid w:val="006B75EC"/>
    <w:rsid w:val="00726015"/>
    <w:rsid w:val="007568FB"/>
    <w:rsid w:val="00757AF6"/>
    <w:rsid w:val="00771AAE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213B0"/>
    <w:rsid w:val="00AF31FC"/>
    <w:rsid w:val="00B00AAF"/>
    <w:rsid w:val="00B4190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5316D"/>
    <w:rsid w:val="00EA6980"/>
    <w:rsid w:val="00EB2BFF"/>
    <w:rsid w:val="00EB6112"/>
    <w:rsid w:val="00EF1841"/>
    <w:rsid w:val="00F03CEA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5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F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F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F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F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5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F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F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F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F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Hypo Alpe-Adria-Bank d.d., Zagreb, Slavonska avenija 6
8.) Raiffeisenbank Austria d.d., Zagreb, Petrinjska 59
10.)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Hypo Alpe-Adria-Bank d.d., Zagreb, Slavonska avenija 6
8.) Raiffeisenbank Austria d.d., Zagreb, Petrinjska 59
10.)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4197</izvorni_sadrzaj>
    <derivirana_varijabla naziv="DomainObject.Predmet.Broj_1">4197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St-4197/2015</izvorni_sadrzaj>
    <derivirana_varijabla naziv="DomainObject.Predmet.OznakaBroj_1">St-4197/2015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004 d.o.o. zastupanog po punomoćniku Ranko Lipovac</izvorni_sadrzaj>
    <derivirana_varijabla naziv="DomainObject.Predmet.ProtustrankaFormated_1">  PRODUKCIJA 004 d.o.o. zastupanog po punomoćniku Ranko Lipovac</derivirana_varijabla>
  </DomainObject.Predmet.ProtustrankaFormated>
  <DomainObject.Predmet.ProtustrankaFormatedOIB>
    <izvorni_sadrzaj>  PRODUKCIJA 004 d.o.o., OIB 78363617403 zastupanog po punomoćniku Ranko Lipovac</izvorni_sadrzaj>
    <derivirana_varijabla naziv="DomainObject.Predmet.ProtustrankaFormatedOIB_1">  PRODUKCIJA 004 d.o.o., OIB 78363617403 zastupanog po punomoćniku Ranko Lipovac</derivirana_varijabla>
  </DomainObject.Predmet.ProtustrankaFormatedOIB>
  <DomainObject.Predmet.ProtustrankaFormatedWithAdress>
    <izvorni_sadrzaj> PRODUKCIJA 004 d.o.o., Babonićeva 75/a, 10000 Zagreb zastupanog po punomoćniku Ranko Lipovac</izvorni_sadrzaj>
    <derivirana_varijabla naziv="DomainObject.Predmet.ProtustrankaFormatedWithAdress_1"> PRODUKCIJA 004 d.o.o., Babonićeva 75/a, 10000 Zagreb zastupanog po punomoćniku Ranko Lipovac</derivirana_varijabla>
  </DomainObject.Predmet.ProtustrankaFormatedWithAdress>
  <DomainObject.Predmet.ProtustrankaFormatedWithAdressOIB>
    <izvorni_sadrzaj> PRODUKCIJA 004 d.o.o., OIB 78363617403, Babonićeva 75/a, 10000 Zagreb zastupanog po punomoćniku Ranko Lipovac</izvorni_sadrzaj>
    <derivirana_varijabla naziv="DomainObject.Predmet.ProtustrankaFormatedWithAdressOIB_1"> PRODUKCIJA 004 d.o.o., OIB 78363617403, Babonićeva 75/a, 10000 Zagreb zastupanog po punomoćniku Ranko Lipovac</derivirana_varijabla>
  </DomainObject.Predmet.ProtustrankaFormatedWithAdressOIB>
  <DomainObject.Predmet.ProtustrankaWithAdress>
    <izvorni_sadrzaj>PRODUKCIJA 004 d.o.o. Babonićeva 75/a, 10000 Zagreb</izvorni_sadrzaj>
    <derivirana_varijabla naziv="DomainObject.Predmet.ProtustrankaWithAdress_1">PRODUKCIJA 004 d.o.o. Babonićeva 75/a, 10000 Zagreb</derivirana_varijabla>
  </DomainObject.Predmet.ProtustrankaWithAdress>
  <DomainObject.Predmet.ProtustrankaWithAdressOIB>
    <izvorni_sadrzaj>PRODUKCIJA 004 d.o.o., OIB 78363617403, Babonićeva 75/a, 10000 Zagreb</izvorni_sadrzaj>
    <derivirana_varijabla naziv="DomainObject.Predmet.ProtustrankaWithAdressOIB_1">PRODUKCIJA 004 d.o.o., OIB 78363617403, Babonićeva 75/a, 10000 Zagreb</derivirana_varijabla>
  </DomainObject.Predmet.ProtustrankaWithAdressOIB>
  <DomainObject.Predmet.ProtustrankaNazivFormated>
    <izvorni_sadrzaj>PRODUKCIJA 004 d.o.o.</izvorni_sadrzaj>
    <derivirana_varijabla naziv="DomainObject.Predmet.ProtustrankaNazivFormated_1">PRODUKCIJA 004 d.o.o.</derivirana_varijabla>
  </DomainObject.Predmet.ProtustrankaNazivFormated>
  <DomainObject.Predmet.ProtustrankaNazivFormatedOIB>
    <izvorni_sadrzaj>PRODUKCIJA 004 d.o.o., OIB 78363617403</izvorni_sadrzaj>
    <derivirana_varijabla naziv="DomainObject.Predmet.ProtustrankaNazivFormatedOIB_1">PRODUKCIJA 004 d.o.o., OIB 78363617403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004 d.o.o. zastupanog po punomoćniku Ranko Lipovac</item>
    </izvorni_sadrzaj>
    <derivirana_varijabla naziv="DomainObject.Predmet.ProtuStrankaListFormated_1">
      <item>PRODUKCIJA 004 d.o.o. zastupanog po punomoćniku Ranko Lipovac</item>
    </derivirana_varijabla>
  </DomainObject.Predmet.ProtuStrankaListFormated>
  <DomainObject.Predmet.ProtuStrankaListFormatedOIB>
    <izvorni_sadrzaj>
      <item>PRODUKCIJA 004 d.o.o., OIB 78363617403 zastupanog po punomoćniku Ranko Lipovac</item>
    </izvorni_sadrzaj>
    <derivirana_varijabla naziv="DomainObject.Predmet.ProtuStrankaListFormatedOIB_1">
      <item>PRODUKCIJA 004 d.o.o., OIB 78363617403 zastupanog po punomoćniku Ranko Lipovac</item>
    </derivirana_varijabla>
  </DomainObject.Predmet.ProtuStrankaListFormatedOIB>
  <DomainObject.Predmet.ProtuStrankaListFormatedWithAdress>
    <izvorni_sadrzaj>
      <item>PRODUKCIJA 004 d.o.o., Babonićeva 75/a, 10000 Zagreb zastupanog po punomoćniku Ranko Lipovac</item>
    </izvorni_sadrzaj>
    <derivirana_varijabla naziv="DomainObject.Predmet.ProtuStrankaListFormatedWithAdress_1">
      <item>PRODUKCIJA 004 d.o.o., Babonićeva 75/a, 10000 Zagreb zastupanog po punomoćniku Ranko Lipovac</item>
    </derivirana_varijabla>
  </DomainObject.Predmet.ProtuStrankaListFormatedWithAdress>
  <DomainObject.Predmet.ProtuStrankaListFormatedWithAdressOIB>
    <izvorni_sadrzaj>
      <item>PRODUKCIJA 004 d.o.o., OIB 78363617403, Babonićeva 75/a, 10000 Zagreb zastupanog po punomoćniku Ranko Lipovac</item>
    </izvorni_sadrzaj>
    <derivirana_varijabla naziv="DomainObject.Predmet.ProtuStrankaListFormatedWithAdressOIB_1">
      <item>PRODUKCIJA 004 d.o.o., OIB 78363617403, Babonićeva 75/a, 10000 Zagreb zastupanog po punomoćniku Ranko Lipovac</item>
    </derivirana_varijabla>
  </DomainObject.Predmet.ProtuStrankaListFormatedWithAdressOIB>
  <DomainObject.Predmet.ProtuStrankaListNazivFormated>
    <izvorni_sadrzaj>
      <item>PRODUKCIJA 004 d.o.o.</item>
    </izvorni_sadrzaj>
    <derivirana_varijabla naziv="DomainObject.Predmet.ProtuStrankaListNazivFormated_1">
      <item>PRODUKCIJA 004 d.o.o.</item>
    </derivirana_varijabla>
  </DomainObject.Predmet.ProtuStrankaListNazivFormated>
  <DomainObject.Predmet.ProtuStrankaListNazivFormatedOIB>
    <izvorni_sadrzaj>
      <item>PRODUKCIJA 004 d.o.o., OIB 78363617403</item>
    </izvorni_sadrzaj>
    <derivirana_varijabla naziv="DomainObject.Predmet.ProtuStrankaListNazivFormatedOIB_1">
      <item>PRODUKCIJA 004 d.o.o., OIB 78363617403</item>
    </derivirana_varijabla>
  </DomainObject.Predmet.ProtuStrankaListNazivFormatedOIB>
  <DomainObject.Predmet.OstaliListFormated>
    <izvorni_sadrzaj>
      <item>Ranko Lipovac punomoćnik sudionika u postupku PRODUKCIJA 004 d.o.o.</item>
    </izvorni_sadrzaj>
    <derivirana_varijabla naziv="DomainObject.Predmet.OstaliListFormated_1">
      <item>Ranko Lipovac punomoćnik sudionika u postupku PRODUKCIJA 004 d.o.o.</item>
    </derivirana_varijabla>
  </DomainObject.Predmet.OstaliListFormated>
  <DomainObject.Predmet.OstaliListFormatedOIB>
    <izvorni_sadrzaj>
      <item>Ranko Lipovac, OIB 10605169686 punomoćnik sudionika u postupku PRODUKCIJA 004 d.o.o.</item>
    </izvorni_sadrzaj>
    <derivirana_varijabla naziv="DomainObject.Predmet.OstaliListFormatedOIB_1">
      <item>Ranko Lipovac, OIB 10605169686 punomoćnik sudionika u postupku PRODUKCIJA 004 d.o.o.</item>
    </derivirana_varijabla>
  </DomainObject.Predmet.OstaliListFormatedOIB>
  <DomainObject.Predmet.OstaliListFormatedWithAdress>
    <izvorni_sadrzaj>
      <item>Ranko Lipovac, Boktuljin put 26, 21000 Split punomoćnik sudionika u postupku PRODUKCIJA 004 d.o.o.</item>
    </izvorni_sadrzaj>
    <derivirana_varijabla naziv="DomainObject.Predmet.OstaliListFormatedWithAdress_1">
      <item>Ranko Lipovac, Boktuljin put 26, 21000 Split punomoćnik sudionika u postupku PRODUKCIJA 004 d.o.o.</item>
    </derivirana_varijabla>
  </DomainObject.Predmet.OstaliListFormatedWithAdress>
  <DomainObject.Predmet.OstaliListFormatedWithAdressOIB>
    <izvorni_sadrzaj>
      <item>Ranko Lipovac, OIB 10605169686, Boktuljin put 26, 21000 Split punomoćnik sudionika u postupku PRODUKCIJA 004 d.o.o.</item>
    </izvorni_sadrzaj>
    <derivirana_varijabla naziv="DomainObject.Predmet.OstaliListFormatedWithAdressOIB_1">
      <item>Ranko Lipovac, OIB 10605169686, Boktuljin put 26, 21000 Split punomoćnik sudionika u postupku PRODUKCIJA 004 d.o.o.</item>
    </derivirana_varijabla>
  </DomainObject.Predmet.OstaliListFormatedWithAdressOIB>
  <DomainObject.Predmet.OstaliListNazivFormated>
    <izvorni_sadrzaj>
      <item>Ranko Lipovac</item>
    </izvorni_sadrzaj>
    <derivirana_varijabla naziv="DomainObject.Predmet.OstaliListNazivFormated_1">
      <item>Ranko Lipovac</item>
    </derivirana_varijabla>
  </DomainObject.Predmet.OstaliListNazivFormated>
  <DomainObject.Predmet.OstaliListNazivFormatedOIB>
    <izvorni_sadrzaj>
      <item>Ranko Lipovac, OIB 10605169686</item>
    </izvorni_sadrzaj>
    <derivirana_varijabla naziv="DomainObject.Predmet.OstaliListNazivFormatedOIB_1">
      <item>Ranko Lipovac, OIB 10605169686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004 d.o.o.</izvorni_sadrzaj>
    <derivirana_varijabla naziv="DomainObject.Predmet.ProtustrankaIDrugi_1">PRODUKCIJA 004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004 d.o.o., OIB 78363617403, Babonićeva 75/a, 10000 Zagreb</izvorni_sadrzaj>
    <derivirana_varijabla naziv="DomainObject.Predmet.ProtustrankaIDrugiAdressOIB_1">PRODUKCIJA 004 d.o.o., OIB 78363617403, Babonićeva 75/a,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PRODUKCIJA 004 d.o.o.</item>
      <item>Ranko Lipovac</item>
    </izvorni_sadrzaj>
    <derivirana_varijabla naziv="DomainObject.Predmet.SudioniciListNaziv_1">
      <item>FINA Regionalni centar Zagreb</item>
      <item>PRODUKCIJA 004 d.o.o.</item>
      <item>Ranko Lipovac</item>
    </derivirana_varijabla>
  </DomainObject.Predmet.SudioniciListNaziv>
  <DomainObject.Predmet.SudioniciListAdressOIB>
    <izvorni_sadrzaj>
      <item>FINA Regionalni centar Zagreb, OIB 85821130368, Trg svibanjskih žrtava 1995. 1,10000 Zagreb</item>
      <item>PRODUKCIJA 004 d.o.o., OIB 78363617403, Babonićeva 75/a,10000 Zagreb</item>
      <item>Ranko Lipovac, OIB 10605169686, Boktuljin put 26,21000 Split</item>
    </izvorni_sadrzaj>
    <derivirana_varijabla naziv="DomainObject.Predmet.SudioniciListAdressOIB_1">
      <item>FINA Regionalni centar Zagreb, OIB 85821130368, Trg svibanjskih žrtava 1995. 1,10000 Zagreb</item>
      <item>PRODUKCIJA 004 d.o.o., OIB 78363617403, Babonićeva 75/a,10000 Zagreb</item>
      <item>Ranko Lipovac, OIB 10605169686, Boktuljin put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78363617403</item>
      <item>, OIB 10605169686</item>
    </izvorni_sadrzaj>
    <derivirana_varijabla naziv="DomainObject.Predmet.SudioniciListNazivOIB_1">
      <item>, OIB 85821130368</item>
      <item>, OIB 78363617403</item>
      <item>, OIB 10605169686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2424</properties:Characters>
  <properties:Lines>72</properties:Lines>
  <properties:Paragraphs>27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2016-04-14T10:01:00Z</cp:lastPrinted>
  <dcterms:modified xmlns:xsi="http://www.w3.org/2001/XMLSchema-instance" xsi:type="dcterms:W3CDTF">2016-04-14T10:02:00Z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