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e18c1" w14:paraId="fae18c1" w:rsidRDefault="00E01A12" w:rsidP="00E01A12" w:rsidR="00E01A12" w:rsidRPr="003C63D9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3C63D9">
        <w:rPr>
          <w:rFonts w:hAnsi="Times New Roman" w:ascii="Times New Roman"/>
          <w:color w:val="000000"/>
          <w:szCs w:val="24"/>
          <w:lang w:val="hr-HR"/>
        </w:rPr>
        <w:t>4 St-</w:t>
      </w:r>
      <w:r w:rsidR="00CB0922" w:rsidRPr="003C63D9">
        <w:rPr>
          <w:rFonts w:hAnsi="Times New Roman" w:ascii="Times New Roman"/>
          <w:color w:val="000000"/>
          <w:szCs w:val="24"/>
          <w:lang w:val="hr-HR"/>
        </w:rPr>
        <w:t>3460</w:t>
      </w:r>
      <w:r w:rsidR="00980036" w:rsidRPr="003C63D9">
        <w:rPr>
          <w:rFonts w:hAnsi="Times New Roman" w:ascii="Times New Roman"/>
          <w:color w:val="000000"/>
          <w:szCs w:val="24"/>
          <w:lang w:val="hr-HR"/>
        </w:rPr>
        <w:t>/15</w:t>
      </w:r>
    </w:p>
    <w:p w:rsidRDefault="00E01A12" w:rsidP="00E01A12" w:rsidR="00E01A12" w:rsidRPr="003C63D9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3C63D9">
      <w:pPr>
        <w:jc w:val="center"/>
        <w:rPr>
          <w:rFonts w:hAnsi="Times New Roman" w:ascii="Times New Roman"/>
          <w:color w:val="000000"/>
          <w:szCs w:val="24"/>
        </w:rPr>
      </w:pPr>
      <w:r w:rsidRPr="003C63D9">
        <w:rPr>
          <w:rFonts w:hAnsi="Times New Roman" w:ascii="Times New Roman"/>
          <w:color w:val="000000"/>
          <w:szCs w:val="24"/>
        </w:rPr>
        <w:t>U  I M E  R E P U B L I K E   H R V A T S K E</w:t>
      </w:r>
    </w:p>
    <w:p w:rsidRDefault="00E01A12" w:rsidP="00E01A12" w:rsidR="00E01A12" w:rsidRPr="003C63D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3C63D9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3C63D9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E01A12" w:rsidP="00E01A12" w:rsidR="00E01A12" w:rsidRPr="003C63D9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3C63D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63D9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4A2935" w:rsidRPr="003C63D9">
        <w:rPr>
          <w:rFonts w:hAnsi="Times New Roman" w:ascii="Times New Roman"/>
          <w:color w:val="000000"/>
          <w:szCs w:val="24"/>
          <w:lang w:val="hr-HR"/>
        </w:rPr>
        <w:t>VALENTIN-VALIĆ-MONT društvo s ograničenom odgovornošću za trgovinu i građenje, Zagreb (Grad Zagreb), Sveta Klara, Mrkšina 36, OIB: 40417428974,</w:t>
      </w:r>
      <w:r w:rsidRPr="003C63D9">
        <w:rPr>
          <w:rFonts w:hAnsi="Times New Roman" w:ascii="Times New Roman"/>
          <w:color w:val="000000"/>
          <w:szCs w:val="24"/>
          <w:lang w:val="hr-HR"/>
        </w:rPr>
        <w:t xml:space="preserve"> dana </w:t>
      </w:r>
      <w:r w:rsidR="00980036" w:rsidRPr="003C63D9">
        <w:rPr>
          <w:rFonts w:hAnsi="Times New Roman" w:ascii="Times New Roman"/>
          <w:color w:val="000000"/>
          <w:szCs w:val="24"/>
          <w:lang w:val="hr-HR"/>
        </w:rPr>
        <w:t>23.</w:t>
      </w:r>
      <w:r w:rsidRPr="003C63D9">
        <w:rPr>
          <w:rFonts w:hAnsi="Times New Roman" w:ascii="Times New Roman"/>
          <w:color w:val="000000"/>
          <w:szCs w:val="24"/>
          <w:lang w:val="hr-HR"/>
        </w:rPr>
        <w:t xml:space="preserve">  veljače 2016. </w:t>
      </w:r>
    </w:p>
    <w:p w:rsidRDefault="00E01A12" w:rsidP="00E01A12" w:rsidR="00E01A12" w:rsidRPr="003C63D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3C63D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3C63D9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3C63D9">
        <w:rPr>
          <w:rFonts w:hAnsi="Times New Roman" w:ascii="Times New Roman"/>
          <w:color w:val="000000"/>
          <w:szCs w:val="24"/>
          <w:lang w:val="hr-HR"/>
        </w:rPr>
        <w:t>r i j e š i o    j e</w:t>
      </w:r>
    </w:p>
    <w:p w:rsidRDefault="00E01A12" w:rsidP="00E01A12" w:rsidR="00E01A12" w:rsidRPr="003C63D9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3C63D9">
      <w:pPr>
        <w:pStyle w:val="BodyText21"/>
        <w:rPr>
          <w:rFonts w:hAnsi="Times New Roman" w:ascii="Times New Roman"/>
          <w:color w:val="000000"/>
          <w:szCs w:val="24"/>
        </w:rPr>
      </w:pPr>
      <w:r w:rsidRPr="003C63D9">
        <w:rPr>
          <w:rFonts w:hAnsi="Times New Roman" w:ascii="Times New Roman"/>
          <w:color w:val="000000"/>
          <w:szCs w:val="24"/>
        </w:rPr>
        <w:t>I</w:t>
      </w:r>
      <w:r w:rsidRPr="003C63D9">
        <w:rPr>
          <w:rFonts w:hAnsi="Times New Roman" w:ascii="Times New Roman"/>
          <w:color w:val="000000"/>
          <w:szCs w:val="24"/>
        </w:rPr>
        <w:tab/>
        <w:t xml:space="preserve">Otvara se stečajni postupak nad dužnikom </w:t>
      </w:r>
      <w:r w:rsidR="004A2935" w:rsidRPr="003C63D9">
        <w:rPr>
          <w:rFonts w:hAnsi="Times New Roman" w:ascii="Times New Roman"/>
          <w:color w:val="000000"/>
          <w:szCs w:val="24"/>
        </w:rPr>
        <w:t>VALENTIN-VALIĆ-MONT društvo s ograničenom odgovornošću za trgovinu i građenje, Zagreb (Grad Zagreb), Sveta Klara, Mrkšina 36, OIB: 40417428974</w:t>
      </w:r>
      <w:r w:rsidR="00980036" w:rsidRPr="003C63D9">
        <w:rPr>
          <w:rFonts w:hAnsi="Times New Roman" w:ascii="Times New Roman"/>
          <w:color w:val="000000"/>
          <w:szCs w:val="24"/>
        </w:rPr>
        <w:t>.</w:t>
      </w:r>
    </w:p>
    <w:p w:rsidRDefault="00E01A12" w:rsidP="00E01A12" w:rsidR="00E01A12" w:rsidRPr="003C63D9">
      <w:pPr>
        <w:pStyle w:val="BodyText21"/>
        <w:ind w:firstLine="0"/>
        <w:rPr>
          <w:rFonts w:hAnsi="Times New Roman" w:ascii="Times New Roman"/>
          <w:color w:val="000000"/>
          <w:szCs w:val="24"/>
        </w:rPr>
      </w:pPr>
      <w:r w:rsidRPr="003C63D9">
        <w:rPr>
          <w:rFonts w:hAnsi="Times New Roman" w:ascii="Times New Roman"/>
          <w:color w:val="000000"/>
          <w:szCs w:val="24"/>
        </w:rPr>
        <w:t xml:space="preserve">Stečajni postupak otvoren je dana </w:t>
      </w:r>
      <w:r w:rsidR="00980036" w:rsidRPr="003C63D9">
        <w:rPr>
          <w:rFonts w:hAnsi="Times New Roman" w:ascii="Times New Roman"/>
          <w:color w:val="000000"/>
          <w:szCs w:val="24"/>
        </w:rPr>
        <w:t>23. veljače</w:t>
      </w:r>
      <w:r w:rsidRPr="003C63D9">
        <w:rPr>
          <w:rFonts w:hAnsi="Times New Roman" w:ascii="Times New Roman"/>
          <w:color w:val="000000"/>
          <w:szCs w:val="24"/>
        </w:rPr>
        <w:t xml:space="preserve"> 2016.  u </w:t>
      </w:r>
      <w:r w:rsidR="00980036" w:rsidRPr="003C63D9">
        <w:rPr>
          <w:rFonts w:hAnsi="Times New Roman" w:ascii="Times New Roman"/>
          <w:color w:val="000000"/>
          <w:szCs w:val="24"/>
        </w:rPr>
        <w:t>10</w:t>
      </w:r>
      <w:r w:rsidRPr="003C63D9">
        <w:rPr>
          <w:rFonts w:hAnsi="Times New Roman" w:ascii="Times New Roman"/>
          <w:color w:val="000000"/>
          <w:szCs w:val="24"/>
        </w:rPr>
        <w:t xml:space="preserve"> sati i </w:t>
      </w:r>
      <w:r w:rsidR="004A2935" w:rsidRPr="003C63D9">
        <w:rPr>
          <w:rFonts w:hAnsi="Times New Roman" w:ascii="Times New Roman"/>
          <w:color w:val="000000"/>
          <w:szCs w:val="24"/>
        </w:rPr>
        <w:t>1</w:t>
      </w:r>
      <w:r w:rsidR="00980036" w:rsidRPr="003C63D9">
        <w:rPr>
          <w:rFonts w:hAnsi="Times New Roman" w:ascii="Times New Roman"/>
          <w:color w:val="000000"/>
          <w:szCs w:val="24"/>
        </w:rPr>
        <w:t>0</w:t>
      </w:r>
      <w:r w:rsidRPr="003C63D9">
        <w:rPr>
          <w:rFonts w:hAnsi="Times New Roman" w:ascii="Times New Roman"/>
          <w:color w:val="000000"/>
          <w:szCs w:val="24"/>
        </w:rPr>
        <w:t xml:space="preserve">  minuta, kada je ovo rješenje objavljeno na mrežnoj stranici e-Oglasna ploča ovog suda.</w:t>
      </w:r>
    </w:p>
    <w:p w:rsidRDefault="00E01A12" w:rsidP="00E01A12" w:rsidR="00E01A12" w:rsidRPr="003C63D9">
      <w:pPr>
        <w:pStyle w:val="BodyText21"/>
        <w:ind w:firstLine="0" w:left="1440"/>
        <w:rPr>
          <w:rFonts w:hAnsi="Times New Roman" w:ascii="Times New Roman"/>
          <w:color w:val="000000"/>
          <w:szCs w:val="24"/>
        </w:rPr>
      </w:pPr>
    </w:p>
    <w:p w:rsidRDefault="00E01A12" w:rsidP="00E01A12" w:rsidR="00E01A12" w:rsidRPr="003C63D9">
      <w:pPr>
        <w:pStyle w:val="BodyText21"/>
        <w:rPr>
          <w:rFonts w:hAnsi="Times New Roman" w:ascii="Times New Roman"/>
          <w:color w:val="000000"/>
          <w:szCs w:val="24"/>
          <w:u w:val="single"/>
        </w:rPr>
      </w:pPr>
      <w:r w:rsidRPr="003C63D9">
        <w:rPr>
          <w:rFonts w:hAnsi="Times New Roman" w:ascii="Times New Roman"/>
          <w:color w:val="000000"/>
          <w:szCs w:val="24"/>
        </w:rPr>
        <w:t xml:space="preserve">II     </w:t>
      </w:r>
      <w:r w:rsidRPr="003C63D9">
        <w:rPr>
          <w:rFonts w:hAnsi="Times New Roman" w:ascii="Times New Roman"/>
          <w:color w:val="000000"/>
          <w:szCs w:val="24"/>
        </w:rPr>
        <w:tab/>
        <w:t xml:space="preserve">Za stečajnog upravitelja imenuje se </w:t>
      </w:r>
      <w:r w:rsidR="004A2935" w:rsidRPr="003C63D9">
        <w:rPr>
          <w:rFonts w:hAnsi="Times New Roman" w:ascii="Times New Roman"/>
          <w:color w:val="000000"/>
          <w:szCs w:val="24"/>
        </w:rPr>
        <w:t>Daša Panjaković Senjić, Osijek, Gornjodravska obala 89a, OIB: 39849053592.</w:t>
      </w:r>
    </w:p>
    <w:p w:rsidRDefault="00E01A12" w:rsidP="00E01A12" w:rsidR="00E01A12" w:rsidRPr="003C63D9">
      <w:pPr>
        <w:pStyle w:val="BodyText21"/>
        <w:ind w:hanging="567" w:left="567"/>
        <w:rPr>
          <w:rFonts w:hAnsi="Times New Roman" w:ascii="Times New Roman"/>
          <w:color w:val="000000"/>
          <w:szCs w:val="24"/>
        </w:rPr>
      </w:pPr>
    </w:p>
    <w:p w:rsidRDefault="00E01A12" w:rsidP="00980036" w:rsidR="00E01A12" w:rsidRPr="003C63D9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63D9">
        <w:rPr>
          <w:rFonts w:hAnsi="Times New Roman" w:ascii="Times New Roman"/>
          <w:color w:val="000000"/>
          <w:szCs w:val="24"/>
          <w:lang w:val="hr-HR"/>
        </w:rPr>
        <w:t xml:space="preserve">III  </w:t>
      </w:r>
      <w:r w:rsidRPr="003C63D9">
        <w:rPr>
          <w:rFonts w:hAnsi="Times New Roman" w:ascii="Times New Roman"/>
          <w:color w:val="000000"/>
          <w:szCs w:val="24"/>
          <w:lang w:val="hr-HR"/>
        </w:rPr>
        <w:tab/>
        <w:t xml:space="preserve">Zaključuje se stečajni postupak nad dužnikom </w:t>
      </w:r>
      <w:r w:rsidR="004A2935" w:rsidRPr="003C63D9">
        <w:rPr>
          <w:rFonts w:hAnsi="Times New Roman" w:ascii="Times New Roman"/>
          <w:color w:val="000000"/>
          <w:szCs w:val="24"/>
          <w:lang w:val="hr-HR"/>
        </w:rPr>
        <w:t>VALENTIN-VALIĆ-MONT društvo s ograničenom odgovornošću za trgovinu i građenje, Zagreb (Grad Zagreb), Sveta Klara, Mrkšina 36, OIB: 40417428974</w:t>
      </w:r>
      <w:r w:rsidR="00980036" w:rsidRPr="003C63D9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80036" w:rsidP="00980036" w:rsidR="00980036" w:rsidRPr="003C63D9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3C63D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63D9">
        <w:rPr>
          <w:rFonts w:hAnsi="Times New Roman" w:ascii="Times New Roman"/>
          <w:color w:val="000000"/>
          <w:szCs w:val="24"/>
          <w:lang w:val="hr-HR"/>
        </w:rPr>
        <w:t xml:space="preserve">IV   </w:t>
      </w:r>
      <w:r w:rsidRPr="003C63D9">
        <w:rPr>
          <w:rFonts w:hAnsi="Times New Roman" w:ascii="Times New Roman"/>
          <w:color w:val="000000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3C63D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3C63D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3C63D9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3C63D9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E01A12" w:rsidP="00E01A12" w:rsidR="00E01A12" w:rsidRPr="003C63D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3C63D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3C63D9">
      <w:pPr>
        <w:jc w:val="both"/>
        <w:rPr>
          <w:rFonts w:hAnsi="Times New Roman" w:ascii="Times New Roman"/>
          <w:color w:val="000000"/>
          <w:lang w:val="hr-HR"/>
        </w:rPr>
      </w:pPr>
      <w:r w:rsidRPr="003C63D9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podnijela je ovome sudu Financijska agencija (dalje: FINA), temeljem odredbe čl. 444. </w:t>
      </w:r>
      <w:r w:rsidRPr="003C63D9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01A12" w:rsidP="00E01A12" w:rsidR="00E01A12" w:rsidRPr="003C63D9">
      <w:pPr>
        <w:jc w:val="both"/>
        <w:rPr>
          <w:rFonts w:hAnsi="Times New Roman" w:ascii="Times New Roman"/>
          <w:color w:val="000000"/>
          <w:lang w:val="hr-HR"/>
        </w:rPr>
      </w:pPr>
      <w:r w:rsidRPr="003C63D9">
        <w:rPr>
          <w:rFonts w:hAnsi="Times New Roman" w:ascii="Times New Roman"/>
          <w:color w:val="000000"/>
          <w:lang w:val="hr-HR"/>
        </w:rPr>
        <w:tab/>
        <w:t xml:space="preserve">Zaključkom od </w:t>
      </w:r>
      <w:r w:rsidR="004A2935" w:rsidRPr="003C63D9">
        <w:rPr>
          <w:rFonts w:hAnsi="Times New Roman" w:ascii="Times New Roman"/>
          <w:color w:val="000000"/>
          <w:lang w:val="hr-HR"/>
        </w:rPr>
        <w:t>4</w:t>
      </w:r>
      <w:r w:rsidR="00980036" w:rsidRPr="003C63D9">
        <w:rPr>
          <w:rFonts w:hAnsi="Times New Roman" w:ascii="Times New Roman"/>
          <w:color w:val="000000"/>
          <w:lang w:val="hr-HR"/>
        </w:rPr>
        <w:t>. siječnja 2016</w:t>
      </w:r>
      <w:r w:rsidRPr="003C63D9">
        <w:rPr>
          <w:rFonts w:hAnsi="Times New Roman" w:ascii="Times New Roman"/>
          <w:color w:val="000000"/>
          <w:lang w:val="hr-HR"/>
        </w:rPr>
        <w:t>. pozvane su osobe ovlaštene za zastupanje dužnika po zakonu, dostaviti javnobilježnički ovjerovljen popis imovine i obveza dužnika  na propisanom obrascu, sukladno čl. 430., 17.  i 13. SZ .  Z</w:t>
      </w:r>
      <w:r w:rsidR="00980036" w:rsidRPr="003C63D9">
        <w:rPr>
          <w:rFonts w:hAnsi="Times New Roman" w:ascii="Times New Roman"/>
          <w:color w:val="000000"/>
          <w:lang w:val="hr-HR"/>
        </w:rPr>
        <w:t>aključak je  dostavljen  dana 1</w:t>
      </w:r>
      <w:r w:rsidR="004A2935" w:rsidRPr="003C63D9">
        <w:rPr>
          <w:rFonts w:hAnsi="Times New Roman" w:ascii="Times New Roman"/>
          <w:color w:val="000000"/>
          <w:lang w:val="hr-HR"/>
        </w:rPr>
        <w:t>8</w:t>
      </w:r>
      <w:r w:rsidRPr="003C63D9">
        <w:rPr>
          <w:rFonts w:hAnsi="Times New Roman" w:ascii="Times New Roman"/>
          <w:color w:val="000000"/>
          <w:lang w:val="hr-HR"/>
        </w:rPr>
        <w:t xml:space="preserve">. siječnja 2016. Zakonski zastupnik dužnika je </w:t>
      </w:r>
      <w:r w:rsidR="00980036" w:rsidRPr="003C63D9">
        <w:rPr>
          <w:rFonts w:hAnsi="Times New Roman" w:ascii="Times New Roman"/>
          <w:color w:val="000000"/>
          <w:lang w:val="hr-HR"/>
        </w:rPr>
        <w:t xml:space="preserve">dostavio ovjereni prokazni popis imovine 1. veljače 2016. iz kojeg je vidljivo da stečajni dužnik </w:t>
      </w:r>
      <w:r w:rsidR="00442F0E" w:rsidRPr="003C63D9">
        <w:rPr>
          <w:rFonts w:hAnsi="Times New Roman" w:ascii="Times New Roman"/>
          <w:color w:val="000000"/>
          <w:lang w:val="hr-HR"/>
        </w:rPr>
        <w:t xml:space="preserve">ima novčanu tražbinu u iznosu od 86.697,21 kn, dok ostale imovine nema. Navedena imovina nije dostatna za pokriće predvidivih troškova stečajnog postupka. </w:t>
      </w:r>
      <w:r w:rsidR="00980036" w:rsidRPr="003C63D9">
        <w:rPr>
          <w:rFonts w:hAnsi="Times New Roman" w:ascii="Times New Roman"/>
          <w:color w:val="000000"/>
          <w:lang w:val="hr-HR"/>
        </w:rPr>
        <w:t xml:space="preserve"> </w:t>
      </w:r>
      <w:r w:rsidRPr="003C63D9">
        <w:rPr>
          <w:rFonts w:hAnsi="Times New Roman" w:ascii="Times New Roman"/>
          <w:color w:val="000000"/>
          <w:lang w:val="hr-HR"/>
        </w:rPr>
        <w:t xml:space="preserve"> </w:t>
      </w:r>
    </w:p>
    <w:p w:rsidRDefault="00E01A12" w:rsidP="00E01A12" w:rsidR="00E01A12" w:rsidRPr="003C63D9">
      <w:pPr>
        <w:jc w:val="both"/>
        <w:rPr>
          <w:rFonts w:hAnsi="Times New Roman" w:ascii="Times New Roman"/>
          <w:color w:val="000000"/>
          <w:lang w:val="hr-HR"/>
        </w:rPr>
      </w:pPr>
      <w:r w:rsidRPr="003C63D9">
        <w:rPr>
          <w:rFonts w:hAnsi="Times New Roman" w:ascii="Times New Roman"/>
          <w:color w:val="000000"/>
          <w:lang w:val="hr-HR"/>
        </w:rPr>
        <w:lastRenderedPageBreak/>
        <w:tab/>
        <w:t xml:space="preserve">Oglasom od </w:t>
      </w:r>
      <w:r w:rsidR="004A2935" w:rsidRPr="003C63D9">
        <w:rPr>
          <w:rFonts w:hAnsi="Times New Roman" w:ascii="Times New Roman"/>
          <w:color w:val="000000"/>
          <w:lang w:val="hr-HR"/>
        </w:rPr>
        <w:t>4</w:t>
      </w:r>
      <w:r w:rsidR="00980036" w:rsidRPr="003C63D9">
        <w:rPr>
          <w:rFonts w:hAnsi="Times New Roman" w:ascii="Times New Roman"/>
          <w:color w:val="000000"/>
          <w:lang w:val="hr-HR"/>
        </w:rPr>
        <w:t>. siječnja 2016</w:t>
      </w:r>
      <w:r w:rsidRPr="003C63D9">
        <w:rPr>
          <w:rFonts w:hAnsi="Times New Roman" w:ascii="Times New Roman"/>
          <w:color w:val="000000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E01A12" w:rsidP="00E01A12" w:rsidR="00E01A12" w:rsidRPr="003C63D9">
      <w:pPr>
        <w:jc w:val="both"/>
        <w:rPr>
          <w:rFonts w:hAnsi="Times New Roman" w:ascii="Times New Roman"/>
          <w:color w:val="000000"/>
          <w:lang w:val="hr-HR"/>
        </w:rPr>
      </w:pPr>
      <w:r w:rsidRPr="003C63D9">
        <w:rPr>
          <w:rFonts w:hAnsi="Times New Roman" w:ascii="Times New Roman"/>
          <w:color w:val="000000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3C63D9">
      <w:pPr>
        <w:jc w:val="both"/>
        <w:rPr>
          <w:rFonts w:hAnsi="Times New Roman" w:ascii="Times New Roman"/>
          <w:color w:val="000000"/>
          <w:lang w:val="hr-HR"/>
        </w:rPr>
      </w:pPr>
      <w:r w:rsidRPr="003C63D9">
        <w:rPr>
          <w:rFonts w:hAnsi="Times New Roman" w:ascii="Times New Roman"/>
          <w:color w:val="000000"/>
          <w:lang w:val="hr-HR"/>
        </w:rPr>
        <w:t xml:space="preserve">        </w:t>
      </w:r>
      <w:r w:rsidRPr="003C63D9">
        <w:rPr>
          <w:rFonts w:hAnsi="Times New Roman" w:ascii="Times New Roman"/>
          <w:color w:val="000000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3C63D9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3C63D9">
        <w:rPr>
          <w:rFonts w:hAnsi="Times New Roman" w:ascii="Times New Roman"/>
          <w:color w:val="000000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 w:rsidRPr="003C63D9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3C63D9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3C63D9">
      <w:pPr>
        <w:jc w:val="center"/>
        <w:rPr>
          <w:rFonts w:hAnsi="Times New Roman" w:ascii="Times New Roman"/>
          <w:color w:val="000000"/>
          <w:lang w:val="hr-HR"/>
        </w:rPr>
      </w:pPr>
      <w:r w:rsidRPr="003C63D9">
        <w:rPr>
          <w:rFonts w:hAnsi="Times New Roman" w:ascii="Times New Roman"/>
          <w:color w:val="000000"/>
          <w:lang w:val="hr-HR"/>
        </w:rPr>
        <w:t xml:space="preserve">U Zagrebu  </w:t>
      </w:r>
      <w:r w:rsidR="00980036" w:rsidRPr="003C63D9">
        <w:rPr>
          <w:rFonts w:hAnsi="Times New Roman" w:ascii="Times New Roman"/>
          <w:color w:val="000000"/>
          <w:lang w:val="hr-HR"/>
        </w:rPr>
        <w:t>23. veljače</w:t>
      </w:r>
      <w:r w:rsidRPr="003C63D9">
        <w:rPr>
          <w:rFonts w:hAnsi="Times New Roman" w:ascii="Times New Roman"/>
          <w:color w:val="000000"/>
          <w:lang w:val="hr-HR"/>
        </w:rPr>
        <w:t xml:space="preserve">  2016. </w:t>
      </w:r>
    </w:p>
    <w:p w:rsidRDefault="00E01A12" w:rsidP="00E01A12" w:rsidR="00E01A12" w:rsidRPr="003C63D9">
      <w:pPr>
        <w:jc w:val="center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3C63D9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3C63D9">
        <w:rPr>
          <w:rFonts w:hAnsi="Times New Roman" w:ascii="Times New Roman"/>
          <w:color w:val="000000"/>
          <w:szCs w:val="24"/>
          <w:lang w:val="hr-HR"/>
        </w:rPr>
        <w:t xml:space="preserve">       S U D A C:</w:t>
      </w:r>
    </w:p>
    <w:p w:rsidRDefault="00E01A12" w:rsidP="00E01A12" w:rsidR="00E01A12" w:rsidRPr="003C63D9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3C63D9" w:rsidP="003C63D9" w:rsidR="00E01A12" w:rsidRPr="003C63D9">
      <w:pPr>
        <w:ind w:firstLine="720" w:left="504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E01A12" w:rsidP="00E01A12" w:rsidR="00E01A12" w:rsidRPr="003C63D9">
      <w:pPr>
        <w:ind w:firstLine="720" w:left="5040"/>
        <w:jc w:val="both"/>
        <w:rPr>
          <w:rFonts w:hAnsi="Times New Roman" w:ascii="Times New Roman"/>
          <w:color w:val="000000"/>
        </w:rPr>
      </w:pPr>
      <w:r w:rsidRPr="003C63D9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E01A12" w:rsidP="00E01A12" w:rsidR="00E01A12" w:rsidRPr="003C63D9">
      <w:pPr>
        <w:ind w:firstLine="720" w:left="5040"/>
        <w:jc w:val="right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3C63D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63D9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E01A12" w:rsidP="00E01A12" w:rsidR="00E01A12" w:rsidRPr="003C63D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63D9">
        <w:rPr>
          <w:rFonts w:hAnsi="Times New Roman" w:ascii="Times New Roman"/>
          <w:color w:val="000000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3C63D9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3C63D9">
      <w:pPr>
        <w:jc w:val="both"/>
        <w:rPr>
          <w:rFonts w:hAnsi="Times New Roman" w:ascii="Times New Roman"/>
          <w:color w:val="000000"/>
        </w:rPr>
      </w:pPr>
    </w:p>
    <w:p w:rsidRDefault="00E01A12" w:rsidP="00E01A12" w:rsidR="00E01A12" w:rsidRPr="003C63D9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3C63D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63D9">
        <w:rPr>
          <w:rFonts w:hAnsi="Times New Roman" w:ascii="Times New Roman"/>
          <w:color w:val="000000"/>
          <w:szCs w:val="24"/>
          <w:lang w:val="hr-HR"/>
        </w:rPr>
        <w:t>DNA:</w:t>
      </w:r>
    </w:p>
    <w:p w:rsidRDefault="00E01A12" w:rsidP="00E01A12" w:rsidR="00E01A12" w:rsidRPr="003C63D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63D9">
        <w:rPr>
          <w:rFonts w:hAnsi="Times New Roman" w:ascii="Times New Roman"/>
          <w:color w:val="000000"/>
          <w:szCs w:val="24"/>
          <w:lang w:val="hr-HR"/>
        </w:rPr>
        <w:t>1.) Podnositelju zahtjeva: FINA-i</w:t>
      </w:r>
    </w:p>
    <w:p w:rsidRDefault="00E01A12" w:rsidP="00E01A12" w:rsidR="00E01A12" w:rsidRPr="003C63D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63D9">
        <w:rPr>
          <w:rFonts w:hAnsi="Times New Roman" w:ascii="Times New Roman"/>
          <w:color w:val="000000"/>
          <w:szCs w:val="24"/>
          <w:lang w:val="hr-HR"/>
        </w:rPr>
        <w:t>2.) Dužniku</w:t>
      </w:r>
    </w:p>
    <w:p w:rsidRDefault="00E01A12" w:rsidP="00E01A12" w:rsidR="00E01A12" w:rsidRPr="003C63D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63D9">
        <w:rPr>
          <w:rFonts w:hAnsi="Times New Roman" w:ascii="Times New Roman"/>
          <w:color w:val="000000"/>
          <w:szCs w:val="24"/>
          <w:lang w:val="hr-HR"/>
        </w:rPr>
        <w:t>3.) zakonskom zastupniku dužnika</w:t>
      </w:r>
    </w:p>
    <w:p w:rsidRDefault="00E01A12" w:rsidP="00E01A12" w:rsidR="00E01A12" w:rsidRPr="003C63D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63D9">
        <w:rPr>
          <w:rFonts w:hAnsi="Times New Roman" w:ascii="Times New Roman"/>
          <w:color w:val="000000"/>
          <w:szCs w:val="24"/>
          <w:lang w:val="hr-HR"/>
        </w:rPr>
        <w:t>4.) Ministarstvo pravosuđa po ŽDO Zagreb</w:t>
      </w:r>
    </w:p>
    <w:p w:rsidRDefault="00E01A12" w:rsidP="00E01A12" w:rsidR="00E01A12" w:rsidRPr="003C63D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63D9">
        <w:rPr>
          <w:rFonts w:hAnsi="Times New Roman" w:ascii="Times New Roman"/>
          <w:color w:val="000000"/>
          <w:szCs w:val="24"/>
          <w:lang w:val="hr-HR"/>
        </w:rPr>
        <w:t>5.) Sudski registar – elektronski i neposredno po pravomoćnosti</w:t>
      </w:r>
    </w:p>
    <w:p w:rsidRDefault="00E01A12" w:rsidP="00E01A12" w:rsidR="00E01A12" w:rsidRPr="003C63D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63D9">
        <w:rPr>
          <w:rFonts w:hAnsi="Times New Roman" w:ascii="Times New Roman"/>
          <w:color w:val="000000"/>
          <w:szCs w:val="24"/>
          <w:lang w:val="hr-HR"/>
        </w:rPr>
        <w:t>6.) Mrežna stranica e-Oglasne ploče</w:t>
      </w:r>
    </w:p>
    <w:p w:rsidRDefault="00E01A12" w:rsidP="00E01A12" w:rsidR="00E01A12" w:rsidRPr="003C63D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63D9">
        <w:rPr>
          <w:rFonts w:hAnsi="Times New Roman" w:ascii="Times New Roman"/>
          <w:color w:val="000000"/>
          <w:szCs w:val="24"/>
          <w:lang w:val="hr-HR"/>
        </w:rPr>
        <w:t>7.) Porezna uprava</w:t>
      </w:r>
    </w:p>
    <w:p w:rsidRDefault="00E01A12" w:rsidP="00E01A12" w:rsidR="00E01A12" w:rsidRPr="003C63D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63D9">
        <w:rPr>
          <w:rFonts w:hAnsi="Times New Roman" w:ascii="Times New Roman"/>
          <w:color w:val="000000"/>
          <w:szCs w:val="24"/>
          <w:lang w:val="hr-HR"/>
        </w:rPr>
        <w:t>8.) stečajni upravitelj</w:t>
      </w:r>
    </w:p>
    <w:p w:rsidRDefault="00E01A12" w:rsidP="00E01A12" w:rsidR="00E01A12" w:rsidRPr="003C63D9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E01A12" w:rsidP="00E01A12" w:rsidR="00E01A12" w:rsidRPr="003C63D9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3C63D9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3C63D9">
      <w:pPr>
        <w:jc w:val="center"/>
        <w:rPr>
          <w:color w:val="000000"/>
          <w:sz w:val="32"/>
          <w:u w:val="single"/>
          <w:lang w:val="hr-HR"/>
        </w:rPr>
      </w:pPr>
    </w:p>
    <w:p w:rsidRDefault="00182088" w:rsidP="00E01A12" w:rsidR="00182088" w:rsidRPr="003C63D9">
      <w:pPr>
        <w:rPr>
          <w:color w:val="000000"/>
        </w:rPr>
      </w:pPr>
    </w:p>
    <w:sectPr w:rsidSect="00840E3D" w:rsidR="00182088" w:rsidRPr="003C63D9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3C63D9">
      <w:pPr>
        <w:rPr>
          <w:color w:val="000000"/>
        </w:rPr>
      </w:pPr>
      <w:r w:rsidRPr="003C63D9">
        <w:rPr>
          <w:color w:val="000000"/>
        </w:rPr>
        <w:separator/>
      </w:r>
    </w:p>
  </w:endnote>
  <w:endnote w:id="0" w:type="continuationSeparator">
    <w:p w:rsidRDefault="00DB4528" w:rsidP="00DB4528" w:rsidR="00DB4528" w:rsidRPr="003C63D9">
      <w:pPr>
        <w:rPr>
          <w:color w:val="000000"/>
        </w:rPr>
      </w:pPr>
      <w:r w:rsidRPr="003C63D9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3C63D9">
      <w:pPr>
        <w:rPr>
          <w:color w:val="000000"/>
        </w:rPr>
      </w:pPr>
      <w:r w:rsidRPr="003C63D9">
        <w:rPr>
          <w:color w:val="000000"/>
        </w:rPr>
        <w:separator/>
      </w:r>
    </w:p>
  </w:footnote>
  <w:footnote w:id="0" w:type="continuationSeparator">
    <w:p w:rsidRDefault="00DB4528" w:rsidP="00DB4528" w:rsidR="00DB4528" w:rsidRPr="003C63D9">
      <w:pPr>
        <w:rPr>
          <w:color w:val="000000"/>
        </w:rPr>
      </w:pPr>
      <w:r w:rsidRPr="003C63D9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BF53E7" w:rsidR="00CF7767" w:rsidRPr="003C63D9">
        <w:pPr>
          <w:pStyle w:val="Zaglavlje"/>
          <w:jc w:val="center"/>
          <w:rPr>
            <w:rFonts w:hAnsi="Times New Roman" w:ascii="Times New Roman"/>
            <w:color w:val="000000"/>
          </w:rPr>
        </w:pPr>
        <w:r w:rsidRPr="003C63D9">
          <w:rPr>
            <w:color w:val="000000"/>
          </w:rPr>
          <w:t xml:space="preserve">                                                       </w:t>
        </w:r>
        <w:r w:rsidRPr="003C63D9">
          <w:rPr>
            <w:rFonts w:hAnsi="Times New Roman" w:ascii="Times New Roman"/>
            <w:color w:val="000000"/>
          </w:rPr>
          <w:t xml:space="preserve">2                                             </w:t>
        </w:r>
        <w:r w:rsidR="00CF7767" w:rsidRPr="003C63D9">
          <w:rPr>
            <w:rFonts w:hAnsi="Times New Roman" w:ascii="Times New Roman"/>
            <w:color w:val="000000"/>
          </w:rPr>
          <w:t>4 S</w:t>
        </w:r>
        <w:r w:rsidR="0061720E" w:rsidRPr="003C63D9">
          <w:rPr>
            <w:rFonts w:hAnsi="Times New Roman" w:ascii="Times New Roman"/>
            <w:color w:val="000000"/>
          </w:rPr>
          <w:t>t-</w:t>
        </w:r>
        <w:r w:rsidR="004A2935" w:rsidRPr="003C63D9">
          <w:rPr>
            <w:rFonts w:hAnsi="Times New Roman" w:ascii="Times New Roman"/>
            <w:color w:val="000000"/>
          </w:rPr>
          <w:t>3460</w:t>
        </w:r>
        <w:r w:rsidR="00980036" w:rsidRPr="003C63D9">
          <w:rPr>
            <w:rFonts w:hAnsi="Times New Roman" w:ascii="Times New Roman"/>
            <w:color w:val="000000"/>
          </w:rPr>
          <w:t>/15</w:t>
        </w:r>
      </w:p>
      <w:p w:rsidRDefault="00CF7767" w:rsidR="00CF7767" w:rsidRPr="003C63D9">
        <w:pPr>
          <w:pStyle w:val="Zaglavlje"/>
          <w:jc w:val="center"/>
          <w:rPr>
            <w:rFonts w:hAnsi="Times New Roman" w:ascii="Times New Roman"/>
            <w:color w:val="000000"/>
          </w:rPr>
        </w:pPr>
      </w:p>
      <w:p w:rsidRDefault="003C63D9" w:rsidR="00840E3D" w:rsidRPr="003C63D9">
        <w:pPr>
          <w:pStyle w:val="Zaglavlje"/>
          <w:jc w:val="center"/>
          <w:rPr>
            <w:color w:val="000000"/>
          </w:rPr>
        </w:pPr>
      </w:p>
    </w:sdtContent>
  </w:sdt>
  <w:p w:rsidRDefault="00840E3D" w:rsidR="00DB4528" w:rsidRPr="003C63D9">
    <w:pPr>
      <w:pStyle w:val="Zaglavlje"/>
      <w:rPr>
        <w:color w:val="000000"/>
        <w:lang w:val="hr-HR"/>
      </w:rPr>
    </w:pPr>
    <w:r w:rsidRPr="003C63D9">
      <w:rPr>
        <w:color w:val="000000"/>
        <w:lang w:val="hr-HR"/>
      </w:rPr>
      <w:tab/>
    </w:r>
    <w:r w:rsidRPr="003C63D9">
      <w:rPr>
        <w:color w:val="000000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3C63D9">
    <w:pPr>
      <w:pStyle w:val="Zaglavlje"/>
      <w:rPr>
        <w:rFonts w:hAnsi="Times New Roman" w:ascii="Times New Roman"/>
        <w:color w:val="000000"/>
        <w:lang w:val="hr-HR"/>
      </w:rPr>
    </w:pPr>
    <w:r w:rsidRPr="003C63D9">
      <w:rPr>
        <w:color w:val="000000"/>
        <w:lang w:val="hr-HR"/>
      </w:rPr>
      <w:tab/>
    </w:r>
    <w:r w:rsidRPr="003C63D9">
      <w:rPr>
        <w:color w:val="000000"/>
        <w:lang w:val="hr-HR"/>
      </w:rPr>
      <w:tab/>
    </w:r>
  </w:p>
  <w:p w:rsidRDefault="009F5765" w:rsidP="00840E3D" w:rsidR="00840E3D" w:rsidRPr="003C63D9">
    <w:pPr>
      <w:pStyle w:val="Zaglavlje"/>
      <w:rPr>
        <w:rFonts w:hAnsi="Times New Roman" w:ascii="Times New Roman"/>
        <w:color w:val="000000"/>
        <w:lang w:val="hr-HR"/>
      </w:rPr>
    </w:pPr>
    <w:r w:rsidRPr="003C63D9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3C63D9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3C63D9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3C63D9">
    <w:pPr>
      <w:pStyle w:val="Zaglavlje"/>
      <w:rPr>
        <w:rFonts w:hAnsi="Times New Roman" w:ascii="Times New Roman"/>
        <w:color w:val="000000"/>
        <w:lang w:val="hr-HR"/>
      </w:rPr>
    </w:pPr>
  </w:p>
  <w:p w:rsidRDefault="009F5765" w:rsidP="00840E3D" w:rsidR="009F5765" w:rsidRPr="003C63D9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3C63D9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3C63D9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3C63D9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3C63D9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3C63D9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3C63D9">
      <w:rPr>
        <w:rFonts w:hAnsi="Times New Roman" w:ascii="Times New Roman"/>
        <w:color w:val="000000"/>
        <w:lang w:val="hr-HR"/>
      </w:rPr>
      <w:t>Zagreb, Amruševa 2/II</w:t>
    </w:r>
    <w:r w:rsidR="00532B71" w:rsidRPr="003C63D9">
      <w:rPr>
        <w:rFonts w:hAnsi="Times New Roman" w:ascii="Times New Roman"/>
        <w:color w:val="000000"/>
        <w:lang w:val="hr-HR"/>
      </w:rPr>
      <w:t>, desno (p.p. 455)</w:t>
    </w:r>
  </w:p>
  <w:p w:rsidRDefault="00840E3D" w:rsidR="00840E3D" w:rsidRPr="003C63D9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3C63D9"/>
    <w:rsid w:val="003D5656"/>
    <w:rsid w:val="003D75C3"/>
    <w:rsid w:val="00412880"/>
    <w:rsid w:val="0042162E"/>
    <w:rsid w:val="00442F0E"/>
    <w:rsid w:val="004A2935"/>
    <w:rsid w:val="004D0269"/>
    <w:rsid w:val="00516A13"/>
    <w:rsid w:val="00532B71"/>
    <w:rsid w:val="00592C67"/>
    <w:rsid w:val="00593DE9"/>
    <w:rsid w:val="005940E9"/>
    <w:rsid w:val="005E12E3"/>
    <w:rsid w:val="005F4B80"/>
    <w:rsid w:val="00606864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80036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B07C9"/>
    <w:rsid w:val="00CB0922"/>
    <w:rsid w:val="00CF2939"/>
    <w:rsid w:val="00CF7767"/>
    <w:rsid w:val="00D132F0"/>
    <w:rsid w:val="00D44D4F"/>
    <w:rsid w:val="00D535AF"/>
    <w:rsid w:val="00D76E7C"/>
    <w:rsid w:val="00D955F3"/>
    <w:rsid w:val="00DB29D2"/>
    <w:rsid w:val="00DB4528"/>
    <w:rsid w:val="00DF21FF"/>
    <w:rsid w:val="00E01A12"/>
    <w:rsid w:val="00E47E1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St-3460/2015-11</izvorni_sadrzaj>
    <derivirana_varijabla naziv="DomainObject.Oznaka_1">St-3460/2015-11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3460</izvorni_sadrzaj>
    <derivirana_varijabla naziv="DomainObject.Predmet.Broj_1">3460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St-3460/2015</izvorni_sadrzaj>
    <derivirana_varijabla naziv="DomainObject.Predmet.OznakaBroj_1">St-3460/2015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VALENTIN-VALIĆ-MONT d.o.o. zastupanog po punomoćniku Draga Perišić</izvorni_sadrzaj>
    <derivirana_varijabla naziv="DomainObject.Predmet.ProtustrankaFormated_1">  VALENTIN-VALIĆ-MONT d.o.o. zastupanog po punomoćniku Draga Perišić</derivirana_varijabla>
  </DomainObject.Predmet.ProtustrankaFormated>
  <DomainObject.Predmet.ProtustrankaFormatedOIB>
    <izvorni_sadrzaj>  VALENTIN-VALIĆ-MONT d.o.o., OIB 40417428974 zastupanog po punomoćniku Draga Perišić</izvorni_sadrzaj>
    <derivirana_varijabla naziv="DomainObject.Predmet.ProtustrankaFormatedOIB_1">  VALENTIN-VALIĆ-MONT d.o.o., OIB 40417428974 zastupanog po punomoćniku Draga Perišić</derivirana_varijabla>
  </DomainObject.Predmet.ProtustrankaFormatedOIB>
  <DomainObject.Predmet.ProtustrankaFormatedWithAdress>
    <izvorni_sadrzaj> VALENTIN-VALIĆ-MONT d.o.o., Sveta Klara, Mrkšina 36, 10000 Zagreb zastupanog po punomoćniku Draga Perišić</izvorni_sadrzaj>
    <derivirana_varijabla naziv="DomainObject.Predmet.ProtustrankaFormatedWithAdress_1"> VALENTIN-VALIĆ-MONT d.o.o., Sveta Klara, Mrkšina 36, 10000 Zagreb zastupanog po punomoćniku Draga Perišić</derivirana_varijabla>
  </DomainObject.Predmet.ProtustrankaFormatedWithAdress>
  <DomainObject.Predmet.ProtustrankaFormatedWithAdressOIB>
    <izvorni_sadrzaj> VALENTIN-VALIĆ-MONT d.o.o., OIB 40417428974, Sveta Klara, Mrkšina 36, 10000 Zagreb zastupanog po punomoćniku Draga Perišić</izvorni_sadrzaj>
    <derivirana_varijabla naziv="DomainObject.Predmet.ProtustrankaFormatedWithAdressOIB_1"> VALENTIN-VALIĆ-MONT d.o.o., OIB 40417428974, Sveta Klara, Mrkšina 36, 10000 Zagreb zastupanog po punomoćniku Draga Perišić</derivirana_varijabla>
  </DomainObject.Predmet.ProtustrankaFormatedWithAdressOIB>
  <DomainObject.Predmet.ProtustrankaWithAdress>
    <izvorni_sadrzaj>VALENTIN-VALIĆ-MONT d.o.o. Sveta Klara, Mrkšina 36, 10000 Zagreb</izvorni_sadrzaj>
    <derivirana_varijabla naziv="DomainObject.Predmet.ProtustrankaWithAdress_1">VALENTIN-VALIĆ-MONT d.o.o. Sveta Klara, Mrkšina 36, 10000 Zagreb</derivirana_varijabla>
  </DomainObject.Predmet.ProtustrankaWithAdress>
  <DomainObject.Predmet.ProtustrankaWithAdressOIB>
    <izvorni_sadrzaj>VALENTIN-VALIĆ-MONT d.o.o., OIB 40417428974, Sveta Klara, Mrkšina 36, 10000 Zagreb</izvorni_sadrzaj>
    <derivirana_varijabla naziv="DomainObject.Predmet.ProtustrankaWithAdressOIB_1">VALENTIN-VALIĆ-MONT d.o.o., OIB 40417428974, Sveta Klara, Mrkšina 36, 10000 Zagreb</derivirana_varijabla>
  </DomainObject.Predmet.ProtustrankaWithAdressOIB>
  <DomainObject.Predmet.ProtustrankaNazivFormated>
    <izvorni_sadrzaj>VALENTIN-VALIĆ-MONT d.o.o.</izvorni_sadrzaj>
    <derivirana_varijabla naziv="DomainObject.Predmet.ProtustrankaNazivFormated_1">VALENTIN-VALIĆ-MONT d.o.o.</derivirana_varijabla>
  </DomainObject.Predmet.ProtustrankaNazivFormated>
  <DomainObject.Predmet.ProtustrankaNazivFormatedOIB>
    <izvorni_sadrzaj>VALENTIN-VALIĆ-MONT d.o.o., OIB 40417428974</izvorni_sadrzaj>
    <derivirana_varijabla naziv="DomainObject.Predmet.ProtustrankaNazivFormatedOIB_1">VALENTIN-VALIĆ-MONT d.o.o., OIB 40417428974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VALENTIN-VALIĆ-MONT d.o.o. zastupanog po punomoćniku Draga Perišić</item>
    </izvorni_sadrzaj>
    <derivirana_varijabla naziv="DomainObject.Predmet.ProtuStrankaListFormated_1">
      <item>VALENTIN-VALIĆ-MONT d.o.o. zastupanog po punomoćniku Draga Perišić</item>
    </derivirana_varijabla>
  </DomainObject.Predmet.ProtuStrankaListFormated>
  <DomainObject.Predmet.ProtuStrankaListFormatedOIB>
    <izvorni_sadrzaj>
      <item>VALENTIN-VALIĆ-MONT d.o.o., OIB 40417428974 zastupanog po punomoćniku Draga Perišić</item>
    </izvorni_sadrzaj>
    <derivirana_varijabla naziv="DomainObject.Predmet.ProtuStrankaListFormatedOIB_1">
      <item>VALENTIN-VALIĆ-MONT d.o.o., OIB 40417428974 zastupanog po punomoćniku Draga Perišić</item>
    </derivirana_varijabla>
  </DomainObject.Predmet.ProtuStrankaListFormatedOIB>
  <DomainObject.Predmet.ProtuStrankaListFormatedWithAdress>
    <izvorni_sadrzaj>
      <item>VALENTIN-VALIĆ-MONT d.o.o., Sveta Klara, Mrkšina 36, 10000 Zagreb zastupanog po punomoćniku Draga Perišić</item>
    </izvorni_sadrzaj>
    <derivirana_varijabla naziv="DomainObject.Predmet.ProtuStrankaListFormatedWithAdress_1">
      <item>VALENTIN-VALIĆ-MONT d.o.o., Sveta Klara, Mrkšina 36, 10000 Zagreb zastupanog po punomoćniku Draga Perišić</item>
    </derivirana_varijabla>
  </DomainObject.Predmet.ProtuStrankaListFormatedWithAdress>
  <DomainObject.Predmet.ProtuStrankaListFormatedWithAdressOIB>
    <izvorni_sadrzaj>
      <item>VALENTIN-VALIĆ-MONT d.o.o., OIB 40417428974, Sveta Klara, Mrkšina 36, 10000 Zagreb zastupanog po punomoćniku Draga Perišić</item>
    </izvorni_sadrzaj>
    <derivirana_varijabla naziv="DomainObject.Predmet.ProtuStrankaListFormatedWithAdressOIB_1">
      <item>VALENTIN-VALIĆ-MONT d.o.o., OIB 40417428974, Sveta Klara, Mrkšina 36, 10000 Zagreb zastupanog po punomoćniku Draga Perišić</item>
    </derivirana_varijabla>
  </DomainObject.Predmet.ProtuStrankaListFormatedWithAdressOIB>
  <DomainObject.Predmet.ProtuStrankaListNazivFormated>
    <izvorni_sadrzaj>
      <item>VALENTIN-VALIĆ-MONT d.o.o.</item>
    </izvorni_sadrzaj>
    <derivirana_varijabla naziv="DomainObject.Predmet.ProtuStrankaListNazivFormated_1">
      <item>VALENTIN-VALIĆ-MONT d.o.o.</item>
    </derivirana_varijabla>
  </DomainObject.Predmet.ProtuStrankaListNazivFormated>
  <DomainObject.Predmet.ProtuStrankaListNazivFormatedOIB>
    <izvorni_sadrzaj>
      <item>VALENTIN-VALIĆ-MONT d.o.o., OIB 40417428974</item>
    </izvorni_sadrzaj>
    <derivirana_varijabla naziv="DomainObject.Predmet.ProtuStrankaListNazivFormatedOIB_1">
      <item>VALENTIN-VALIĆ-MONT d.o.o., OIB 40417428974</item>
    </derivirana_varijabla>
  </DomainObject.Predmet.ProtuStrankaListNazivFormatedOIB>
  <DomainObject.Predmet.OstaliListFormated>
    <izvorni_sadrzaj>
      <item>Draga Perišić punomoćnik sudionika u postupku VALENTIN-VALIĆ-MONT d.o.o.</item>
    </izvorni_sadrzaj>
    <derivirana_varijabla naziv="DomainObject.Predmet.OstaliListFormated_1">
      <item>Draga Perišić punomoćnik sudionika u postupku VALENTIN-VALIĆ-MONT d.o.o.</item>
    </derivirana_varijabla>
  </DomainObject.Predmet.OstaliListFormated>
  <DomainObject.Predmet.OstaliListFormatedOIB>
    <izvorni_sadrzaj>
      <item>Draga Perišić, OIB 78531428054 punomoćnik sudionika u postupku VALENTIN-VALIĆ-MONT d.o.o.</item>
    </izvorni_sadrzaj>
    <derivirana_varijabla naziv="DomainObject.Predmet.OstaliListFormatedOIB_1">
      <item>Draga Perišić, OIB 78531428054 punomoćnik sudionika u postupku VALENTIN-VALIĆ-MONT d.o.o.</item>
    </derivirana_varijabla>
  </DomainObject.Predmet.OstaliListFormatedOIB>
  <DomainObject.Predmet.OstaliListFormatedWithAdress>
    <izvorni_sadrzaj>
      <item>Draga Perišić, Drniška Ulica 22, 10410 Gradići punomoćnik sudionika u postupku VALENTIN-VALIĆ-MONT d.o.o.</item>
    </izvorni_sadrzaj>
    <derivirana_varijabla naziv="DomainObject.Predmet.OstaliListFormatedWithAdress_1">
      <item>Draga Perišić, Drniška Ulica 22, 10410 Gradići punomoćnik sudionika u postupku VALENTIN-VALIĆ-MONT d.o.o.</item>
    </derivirana_varijabla>
  </DomainObject.Predmet.OstaliListFormatedWithAdress>
  <DomainObject.Predmet.OstaliListFormatedWithAdressOIB>
    <izvorni_sadrzaj>
      <item>Draga Perišić, OIB 78531428054, Drniška Ulica 22, 10410 Gradići punomoćnik sudionika u postupku VALENTIN-VALIĆ-MONT d.o.o.</item>
    </izvorni_sadrzaj>
    <derivirana_varijabla naziv="DomainObject.Predmet.OstaliListFormatedWithAdressOIB_1">
      <item>Draga Perišić, OIB 78531428054, Drniška Ulica 22, 10410 Gradići punomoćnik sudionika u postupku VALENTIN-VALIĆ-MONT d.o.o.</item>
    </derivirana_varijabla>
  </DomainObject.Predmet.OstaliListFormatedWithAdressOIB>
  <DomainObject.Predmet.OstaliListNazivFormated>
    <izvorni_sadrzaj>
      <item>Draga Perišić</item>
    </izvorni_sadrzaj>
    <derivirana_varijabla naziv="DomainObject.Predmet.OstaliListNazivFormated_1">
      <item>Draga Perišić</item>
    </derivirana_varijabla>
  </DomainObject.Predmet.OstaliListNazivFormated>
  <DomainObject.Predmet.OstaliListNazivFormatedOIB>
    <izvorni_sadrzaj>
      <item>Draga Perišić, OIB 78531428054</item>
    </izvorni_sadrzaj>
    <derivirana_varijabla naziv="DomainObject.Predmet.OstaliListNazivFormatedOIB_1">
      <item>Draga Perišić, OIB 78531428054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St-3460/2015-11</izvorni_sadrzaj>
    <derivirana_varijabla naziv="DomainObject.PoslovniBrojDokumenta_1">St-3460/2015-11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VALENTIN-VALIĆ-MONT d.o.o.</izvorni_sadrzaj>
    <derivirana_varijabla naziv="DomainObject.Predmet.ProtustrankaIDrugi_1">VALENTIN-VALIĆ-MONT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VALENTIN-VALIĆ-MONT d.o.o., OIB 40417428974, Sveta Klara, Mrkšina 36, 10000 Zagreb</izvorni_sadrzaj>
    <derivirana_varijabla naziv="DomainObject.Predmet.ProtustrankaIDrugiAdressOIB_1">VALENTIN-VALIĆ-MONT d.o.o., OIB 40417428974, Sveta Klara, Mrkšina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VALENTIN-VALIĆ-MONT d.o.o.</item>
      <item>Draga Perišić</item>
    </izvorni_sadrzaj>
    <derivirana_varijabla naziv="DomainObject.Predmet.SudioniciListNaziv_1">
      <item>FINA Regionalni centar Zagreb</item>
      <item>VALENTIN-VALIĆ-MONT d.o.o.</item>
      <item>Draga Perišić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VALENTIN-VALIĆ-MONT d.o.o., OIB 40417428974, Sveta Klara, Mrkšina 36,10000 Zagreb</item>
      <item>Draga Perišić, OIB 78531428054, Drniška Ulica 22,10410 Gradići</item>
    </izvorni_sadrzaj>
    <derivirana_varijabla naziv="DomainObject.Predmet.SudioniciListAdressOIB_1">
      <item>FINA Regionalni centar Zagreb, OIB 85821130368, Trg svibanjskih žrtava 1995. 1,10000 Zagreb</item>
      <item>VALENTIN-VALIĆ-MONT d.o.o., OIB 40417428974, Sveta Klara, Mrkšina 36,10000 Zagreb</item>
      <item>Draga Perišić, OIB 78531428054, Drniška Ulica 22,10410 Gradići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40417428974</item>
      <item>, OIB 78531428054</item>
    </izvorni_sadrzaj>
    <derivirana_varijabla naziv="DomainObject.Predmet.SudioniciListNazivOIB_1">
      <item>, OIB 85821130368</item>
      <item>, OIB 40417428974</item>
      <item>, OIB 78531428054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</item>
    </izvorni_sadrzaj>
    <derivirana_varijabla naziv="DomainObject.Predmet.StecajniUpraviteljiListAddressOIB_1">
      <item>Daša Panjaković Senjić, OIB 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449</properties:Words>
  <properties:Characters>2447</properties:Characters>
  <properties:Lines>79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2016-02-23T09:01:00Z</dcterms:created>
  <dc:creator>Sudsko vijeæe</dc:creator>
  <cp:lastModifiedBy>Katarina Babić</cp:lastModifiedBy>
  <cp:lastPrinted>2016-02-23T09:11:00Z</cp:lastPrinted>
  <dcterms:modified xmlns:xsi="http://www.w3.org/2001/XMLSchema-instance" xsi:type="dcterms:W3CDTF">2016-02-23T09:13:00Z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St-3460/2015-11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