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1907a" w14:paraId="841907a" w:rsidRDefault="00D4567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62EE" w:rsidP="001C62EE" w:rsidR="001C62EE">
      <w:pPr>
        <w:spacing w:after="0"/>
      </w:pPr>
    </w:p>
    <w:p w:rsidRDefault="001C62EE" w:rsidP="001C62EE" w:rsidR="001C62EE">
      <w:pPr>
        <w:spacing w:after="0"/>
      </w:pPr>
    </w:p>
    <w:p w:rsidRDefault="001C62EE" w:rsidP="001C62EE" w:rsidR="001C62EE">
      <w:pPr>
        <w:spacing w:after="0"/>
      </w:pPr>
    </w:p>
    <w:p w:rsidRDefault="001C62EE" w:rsidP="001C62EE" w:rsidR="001C62EE">
      <w:pPr>
        <w:spacing w:after="0"/>
      </w:pPr>
      <w:r>
        <w:rPr>
          <w:color w:val="000000"/>
        </w:rPr>
        <w:t>REPUBLIKA HRVATSKA</w:t>
      </w:r>
    </w:p>
    <w:p w:rsidRDefault="001C62EE" w:rsidP="001C62EE" w:rsidR="001C62EE">
      <w:pPr>
        <w:spacing w:after="0"/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</w:p>
    <w:p w:rsidRDefault="001C62EE" w:rsidP="001C62EE" w:rsidR="001C62EE">
      <w:pPr>
        <w:spacing w:after="0"/>
      </w:pPr>
      <w:r>
        <w:rPr>
          <w:color w:val="000000"/>
        </w:rPr>
        <w:t>STALNA SLUŽBA U SLAVONSKOM BRODU</w:t>
      </w:r>
    </w:p>
    <w:p w:rsidRDefault="001C62EE" w:rsidP="001C62EE" w:rsidR="001C62EE">
      <w:pPr>
        <w:spacing w:after="0"/>
      </w:pPr>
      <w:r>
        <w:rPr>
          <w:color w:val="000000"/>
        </w:rPr>
        <w:t xml:space="preserve">Trg pobjede </w:t>
      </w:r>
      <w:proofErr w:type="spellStart"/>
      <w:r>
        <w:rPr>
          <w:color w:val="000000"/>
        </w:rPr>
        <w:t>13</w:t>
      </w:r>
      <w:proofErr w:type="spellEnd"/>
    </w:p>
    <w:p w:rsidRDefault="001C62EE" w:rsidP="001C62EE" w:rsidR="001C62EE">
      <w:pPr>
        <w:spacing w:after="0"/>
      </w:pPr>
      <w:proofErr w:type="spellStart"/>
      <w:r>
        <w:rPr>
          <w:color w:val="000000"/>
        </w:rPr>
        <w:t>35000</w:t>
      </w:r>
      <w:proofErr w:type="spellEnd"/>
      <w:r>
        <w:rPr>
          <w:color w:val="000000"/>
        </w:rPr>
        <w:t xml:space="preserve"> Slavonski Brod      </w:t>
      </w:r>
      <w:r w:rsidR="00AB5773">
        <w:rPr>
          <w:color w:val="000000"/>
        </w:rPr>
        <w:tab/>
      </w:r>
      <w:r w:rsidR="00AB5773">
        <w:rPr>
          <w:color w:val="000000"/>
        </w:rPr>
        <w:tab/>
      </w:r>
      <w:r w:rsidR="00AB5773">
        <w:rPr>
          <w:color w:val="000000"/>
        </w:rPr>
        <w:tab/>
      </w:r>
      <w:r w:rsidR="00AB5773">
        <w:rPr>
          <w:color w:val="000000"/>
        </w:rPr>
        <w:tab/>
      </w:r>
      <w:r w:rsidR="00AB5773">
        <w:rPr>
          <w:color w:val="000000"/>
        </w:rPr>
        <w:tab/>
      </w:r>
      <w:r>
        <w:rPr>
          <w:color w:val="000000"/>
        </w:rPr>
        <w:t>3/St-</w:t>
      </w:r>
      <w:proofErr w:type="spellStart"/>
      <w:r>
        <w:rPr>
          <w:color w:val="000000"/>
        </w:rPr>
        <w:t>188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2016</w:t>
      </w:r>
      <w:proofErr w:type="spellEnd"/>
      <w:r>
        <w:rPr>
          <w:color w:val="000000"/>
        </w:rPr>
        <w:t>-</w:t>
      </w:r>
      <w:proofErr w:type="spellStart"/>
      <w:r w:rsidR="00ED522A">
        <w:rPr>
          <w:color w:val="000000"/>
        </w:rPr>
        <w:t>32</w:t>
      </w:r>
      <w:bookmarkStart w:name="_GoBack" w:id="0"/>
      <w:bookmarkEnd w:id="0"/>
      <w:proofErr w:type="spellEnd"/>
    </w:p>
    <w:p w:rsidRDefault="00AB5773" w:rsidP="001C62EE" w:rsidR="00AB5773">
      <w:pPr>
        <w:spacing w:after="0"/>
        <w:rPr>
          <w:color w:val="000000"/>
        </w:rPr>
      </w:pPr>
    </w:p>
    <w:p w:rsidRDefault="001C62EE" w:rsidP="00AB5773" w:rsidR="001C62EE">
      <w:pPr>
        <w:spacing w:after="0"/>
        <w:ind w:firstLine="708" w:left="1416"/>
      </w:pPr>
      <w:r>
        <w:rPr>
          <w:color w:val="000000"/>
        </w:rPr>
        <w:t>R E P U B L I K A  H R V A T S K A</w:t>
      </w:r>
    </w:p>
    <w:p w:rsidRDefault="001C62EE" w:rsidP="00AB5773" w:rsidR="001C62EE">
      <w:pPr>
        <w:spacing w:after="0"/>
        <w:ind w:firstLine="708" w:left="2832"/>
      </w:pPr>
      <w:r>
        <w:rPr>
          <w:color w:val="000000"/>
        </w:rPr>
        <w:t>R J E Š E N J E</w:t>
      </w:r>
    </w:p>
    <w:p w:rsidRDefault="001C62EE" w:rsidP="001C62EE" w:rsidR="00AB5773">
      <w:pPr>
        <w:spacing w:after="0"/>
        <w:rPr>
          <w:color w:val="000000"/>
        </w:rPr>
      </w:pPr>
      <w:r>
        <w:rPr>
          <w:color w:val="000000"/>
        </w:rPr>
        <w:t xml:space="preserve"> </w:t>
      </w:r>
    </w:p>
    <w:p w:rsidRDefault="00AB5773" w:rsidP="001C62EE" w:rsidR="00AB5773">
      <w:pPr>
        <w:spacing w:after="0"/>
        <w:rPr>
          <w:color w:val="000000"/>
        </w:rPr>
      </w:pPr>
    </w:p>
    <w:p w:rsidRDefault="001C62EE" w:rsidP="001C62EE" w:rsidR="00AB5773">
      <w:pPr>
        <w:spacing w:after="0"/>
        <w:rPr>
          <w:color w:val="000000"/>
        </w:rPr>
      </w:pPr>
      <w:r>
        <w:rPr>
          <w:color w:val="000000"/>
        </w:rPr>
        <w:t xml:space="preserve">TRGOVAČKI SUD U </w:t>
      </w:r>
      <w:proofErr w:type="spellStart"/>
      <w:r>
        <w:rPr>
          <w:color w:val="000000"/>
        </w:rPr>
        <w:t>OSIJEKU</w:t>
      </w:r>
      <w:proofErr w:type="spellEnd"/>
      <w:r>
        <w:rPr>
          <w:color w:val="000000"/>
        </w:rPr>
        <w:t xml:space="preserve">, STALNA SLUŽBA U SLAVONSKOM BRODU, po sucu Danieli Martini Maoduš, povodom zahtjeva Financijske agencije Osijek, Podružnica Slavonski Brod, Ulica Petra Krešimira IV </w:t>
      </w:r>
      <w:proofErr w:type="spellStart"/>
      <w:r>
        <w:rPr>
          <w:color w:val="000000"/>
        </w:rPr>
        <w:t>20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35000</w:t>
      </w:r>
      <w:proofErr w:type="spellEnd"/>
      <w:r>
        <w:rPr>
          <w:color w:val="000000"/>
        </w:rPr>
        <w:t xml:space="preserve"> Slavonski Brod, za pokretanje skraćenog stečajnog postupka  nad dužnikom SERVIS I ODRŽAVANJE </w:t>
      </w:r>
      <w:proofErr w:type="spellStart"/>
      <w:r>
        <w:rPr>
          <w:color w:val="000000"/>
        </w:rPr>
        <w:t>KATINIĆ</w:t>
      </w:r>
      <w:proofErr w:type="spellEnd"/>
      <w:r>
        <w:rPr>
          <w:color w:val="000000"/>
        </w:rPr>
        <w:t xml:space="preserve"> d.o.o., Slavonski Brod, </w:t>
      </w:r>
      <w:proofErr w:type="spellStart"/>
      <w:r>
        <w:rPr>
          <w:color w:val="000000"/>
        </w:rPr>
        <w:t>Trešnjica</w:t>
      </w:r>
      <w:proofErr w:type="spellEnd"/>
      <w:r>
        <w:rPr>
          <w:color w:val="000000"/>
        </w:rPr>
        <w:t xml:space="preserve"> 2,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79836664720</w:t>
      </w:r>
      <w:proofErr w:type="spellEnd"/>
      <w:r>
        <w:rPr>
          <w:color w:val="000000"/>
        </w:rPr>
        <w:t xml:space="preserve">,  dana </w:t>
      </w:r>
      <w:proofErr w:type="spellStart"/>
      <w:r>
        <w:rPr>
          <w:color w:val="000000"/>
        </w:rPr>
        <w:t>1</w:t>
      </w:r>
      <w:r w:rsidR="00AB5773">
        <w:rPr>
          <w:color w:val="000000"/>
        </w:rPr>
        <w:t>1</w:t>
      </w:r>
      <w:proofErr w:type="spellEnd"/>
      <w:r>
        <w:rPr>
          <w:color w:val="000000"/>
        </w:rPr>
        <w:t xml:space="preserve">. </w:t>
      </w:r>
      <w:r w:rsidR="00AB5773">
        <w:rPr>
          <w:color w:val="000000"/>
        </w:rPr>
        <w:t>trav</w:t>
      </w:r>
      <w:r>
        <w:rPr>
          <w:color w:val="000000"/>
        </w:rPr>
        <w:t xml:space="preserve">nja </w:t>
      </w:r>
      <w:proofErr w:type="spellStart"/>
      <w:r>
        <w:rPr>
          <w:color w:val="000000"/>
        </w:rPr>
        <w:t>201</w:t>
      </w:r>
      <w:r w:rsidR="00AB5773">
        <w:rPr>
          <w:color w:val="000000"/>
        </w:rPr>
        <w:t>7</w:t>
      </w:r>
      <w:proofErr w:type="spellEnd"/>
      <w:r w:rsidR="00AB5773">
        <w:rPr>
          <w:color w:val="000000"/>
        </w:rPr>
        <w:t>,</w:t>
      </w:r>
    </w:p>
    <w:p w:rsidRDefault="001C62EE" w:rsidP="001C62EE" w:rsidR="001C62EE">
      <w:pPr>
        <w:spacing w:after="0"/>
      </w:pPr>
    </w:p>
    <w:p w:rsidRDefault="001C62EE" w:rsidP="00D5729B" w:rsidR="001C62EE">
      <w:pPr>
        <w:spacing w:after="0"/>
        <w:ind w:firstLine="708" w:left="2832"/>
      </w:pPr>
      <w:r>
        <w:rPr>
          <w:color w:val="000000"/>
        </w:rPr>
        <w:t>r i j e š i o  j e</w:t>
      </w:r>
    </w:p>
    <w:p w:rsidRDefault="00AB5773" w:rsidP="001C62EE" w:rsidR="00AB5773">
      <w:pPr>
        <w:spacing w:after="0"/>
        <w:rPr>
          <w:color w:val="000000"/>
        </w:rPr>
      </w:pPr>
    </w:p>
    <w:p w:rsidRDefault="001C62EE" w:rsidP="001C62EE" w:rsidR="001C62EE">
      <w:pPr>
        <w:spacing w:after="0"/>
        <w:rPr>
          <w:color w:val="000000"/>
        </w:rPr>
      </w:pPr>
      <w:proofErr w:type="spellStart"/>
      <w:r>
        <w:rPr>
          <w:color w:val="000000"/>
        </w:rPr>
        <w:t>I.Ispravlja</w:t>
      </w:r>
      <w:proofErr w:type="spellEnd"/>
      <w:r>
        <w:rPr>
          <w:color w:val="000000"/>
        </w:rPr>
        <w:t xml:space="preserve"> se tekst rješenja ovog Suda, broj: 3/St-</w:t>
      </w:r>
      <w:proofErr w:type="spellStart"/>
      <w:r>
        <w:rPr>
          <w:color w:val="000000"/>
        </w:rPr>
        <w:t>188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2016</w:t>
      </w:r>
      <w:proofErr w:type="spellEnd"/>
      <w:r>
        <w:rPr>
          <w:color w:val="000000"/>
        </w:rPr>
        <w:t>-</w:t>
      </w:r>
      <w:proofErr w:type="spellStart"/>
      <w:r w:rsidR="00AB5773">
        <w:rPr>
          <w:color w:val="000000"/>
        </w:rPr>
        <w:t>25</w:t>
      </w:r>
      <w:proofErr w:type="spellEnd"/>
      <w:r w:rsidR="00AB5773">
        <w:rPr>
          <w:color w:val="000000"/>
        </w:rPr>
        <w:t xml:space="preserve">, od 3. veljače </w:t>
      </w:r>
      <w:proofErr w:type="spellStart"/>
      <w:r w:rsidR="00AB5773">
        <w:rPr>
          <w:color w:val="000000"/>
        </w:rPr>
        <w:t>17</w:t>
      </w:r>
      <w:proofErr w:type="spellEnd"/>
      <w:r w:rsidR="00AB5773">
        <w:rPr>
          <w:color w:val="000000"/>
        </w:rPr>
        <w:t xml:space="preserve">, u </w:t>
      </w:r>
      <w:proofErr w:type="spellStart"/>
      <w:r w:rsidR="00AB5773">
        <w:rPr>
          <w:color w:val="000000"/>
        </w:rPr>
        <w:t>toč</w:t>
      </w:r>
      <w:proofErr w:type="spellEnd"/>
      <w:r w:rsidR="00AB5773">
        <w:rPr>
          <w:color w:val="000000"/>
        </w:rPr>
        <w:t xml:space="preserve"> VII umjesto „</w:t>
      </w:r>
      <w:proofErr w:type="spellStart"/>
      <w:r w:rsidR="00AB5773">
        <w:rPr>
          <w:color w:val="000000"/>
        </w:rPr>
        <w:t>1.448</w:t>
      </w:r>
      <w:proofErr w:type="spellEnd"/>
      <w:r w:rsidR="00AB5773">
        <w:rPr>
          <w:color w:val="000000"/>
        </w:rPr>
        <w:t>,</w:t>
      </w:r>
      <w:proofErr w:type="spellStart"/>
      <w:r w:rsidR="00AB5773">
        <w:rPr>
          <w:color w:val="000000"/>
        </w:rPr>
        <w:t>00</w:t>
      </w:r>
      <w:proofErr w:type="spellEnd"/>
      <w:r w:rsidR="00AB5773">
        <w:rPr>
          <w:color w:val="000000"/>
        </w:rPr>
        <w:t xml:space="preserve"> kn“ treba pisati </w:t>
      </w:r>
      <w:r w:rsidR="00390C56">
        <w:rPr>
          <w:color w:val="000000"/>
        </w:rPr>
        <w:t xml:space="preserve"> „</w:t>
      </w:r>
      <w:proofErr w:type="spellStart"/>
      <w:r w:rsidR="00390C56">
        <w:rPr>
          <w:color w:val="000000"/>
        </w:rPr>
        <w:t>958</w:t>
      </w:r>
      <w:proofErr w:type="spellEnd"/>
      <w:r w:rsidR="00390C56">
        <w:rPr>
          <w:color w:val="000000"/>
        </w:rPr>
        <w:t>,</w:t>
      </w:r>
      <w:proofErr w:type="spellStart"/>
      <w:r w:rsidR="00390C56">
        <w:rPr>
          <w:color w:val="000000"/>
        </w:rPr>
        <w:t>40</w:t>
      </w:r>
      <w:proofErr w:type="spellEnd"/>
      <w:r w:rsidR="00390C56">
        <w:rPr>
          <w:color w:val="000000"/>
        </w:rPr>
        <w:t xml:space="preserve"> kn“</w:t>
      </w:r>
      <w:r w:rsidR="00FC085D">
        <w:rPr>
          <w:color w:val="000000"/>
        </w:rPr>
        <w:t>.</w:t>
      </w:r>
    </w:p>
    <w:p w:rsidRDefault="00746FE5" w:rsidP="001C62EE" w:rsidR="00746FE5">
      <w:pPr>
        <w:spacing w:after="0"/>
      </w:pPr>
    </w:p>
    <w:p w:rsidRDefault="001C62EE" w:rsidP="001C62EE" w:rsidR="001C62EE">
      <w:pPr>
        <w:spacing w:after="0"/>
        <w:rPr>
          <w:color w:val="000000"/>
        </w:rPr>
      </w:pPr>
      <w:r>
        <w:rPr>
          <w:color w:val="000000"/>
        </w:rPr>
        <w:t xml:space="preserve"> II. U ostalom  dijelu  tekst ostaje neizmijenjen.</w:t>
      </w:r>
    </w:p>
    <w:p w:rsidRDefault="00FC085D" w:rsidP="001C62EE" w:rsidR="00FC085D">
      <w:pPr>
        <w:spacing w:after="0"/>
        <w:rPr>
          <w:color w:val="000000"/>
        </w:rPr>
      </w:pPr>
    </w:p>
    <w:p w:rsidRDefault="00FC085D" w:rsidP="001C62EE" w:rsidR="00FC085D">
      <w:pPr>
        <w:spacing w:after="0"/>
        <w:rPr>
          <w:color w:val="000000"/>
        </w:rPr>
      </w:pPr>
      <w:r>
        <w:rPr>
          <w:color w:val="000000"/>
        </w:rPr>
        <w:t>III Pročišćeni tekst dispozitiva rješenja 3/St-</w:t>
      </w:r>
      <w:proofErr w:type="spellStart"/>
      <w:r>
        <w:rPr>
          <w:color w:val="000000"/>
        </w:rPr>
        <w:t>188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2016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25</w:t>
      </w:r>
      <w:proofErr w:type="spellEnd"/>
      <w:r>
        <w:rPr>
          <w:color w:val="000000"/>
        </w:rPr>
        <w:t xml:space="preserve">, od 3. veljače </w:t>
      </w:r>
      <w:proofErr w:type="spellStart"/>
      <w:r>
        <w:rPr>
          <w:color w:val="000000"/>
        </w:rPr>
        <w:t>17</w:t>
      </w:r>
      <w:proofErr w:type="spellEnd"/>
      <w:r>
        <w:rPr>
          <w:color w:val="000000"/>
        </w:rPr>
        <w:t xml:space="preserve">, glasi: </w:t>
      </w:r>
    </w:p>
    <w:p w:rsidRDefault="00D45677" w:rsidP="00D45677" w:rsidR="00D4567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color w:val="000000"/>
        </w:rPr>
      </w:pPr>
      <w:r>
        <w:rPr>
          <w:color w:val="000000"/>
        </w:rPr>
        <w:t xml:space="preserve"> „</w:t>
      </w:r>
      <w:r>
        <w:rPr>
          <w:color w:val="000000"/>
        </w:rPr>
        <w:t xml:space="preserve">Određuje se stečajnom upravitelju Marku </w:t>
      </w:r>
      <w:proofErr w:type="spellStart"/>
      <w:r>
        <w:rPr>
          <w:color w:val="000000"/>
        </w:rPr>
        <w:t>Tominac</w:t>
      </w:r>
      <w:proofErr w:type="spellEnd"/>
      <w:r>
        <w:rPr>
          <w:color w:val="000000"/>
        </w:rPr>
        <w:t xml:space="preserve"> iz Vinkovaca, V. Nazora 3, </w:t>
      </w:r>
      <w:proofErr w:type="spellStart"/>
      <w:r>
        <w:rPr>
          <w:color w:val="000000"/>
        </w:rPr>
        <w:t>OIB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98361792494</w:t>
      </w:r>
      <w:proofErr w:type="spellEnd"/>
      <w:r>
        <w:rPr>
          <w:color w:val="000000"/>
        </w:rPr>
        <w:t xml:space="preserve"> nagrada za posao privremenog stečajnog upravitelja u iznosu od </w:t>
      </w:r>
      <w:proofErr w:type="spellStart"/>
      <w:r>
        <w:rPr>
          <w:color w:val="000000"/>
        </w:rPr>
        <w:t>2.000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 kn ukupnog troška te nagrada za posao stečajnog upravitelja u iznosu od </w:t>
      </w:r>
      <w:proofErr w:type="spellStart"/>
      <w:r>
        <w:rPr>
          <w:color w:val="000000"/>
        </w:rPr>
        <w:t>489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60</w:t>
      </w:r>
      <w:proofErr w:type="spellEnd"/>
      <w:r>
        <w:rPr>
          <w:color w:val="000000"/>
        </w:rPr>
        <w:t xml:space="preserve"> kn bruto.</w:t>
      </w:r>
    </w:p>
    <w:p w:rsidRDefault="00D45677" w:rsidP="00D45677" w:rsidR="00D4567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color w:val="000000"/>
        </w:rPr>
      </w:pPr>
      <w:r>
        <w:rPr>
          <w:color w:val="000000"/>
        </w:rPr>
        <w:t xml:space="preserve">Nalaže se računovodstvu ovog Suda iznos od </w:t>
      </w:r>
      <w:proofErr w:type="spellStart"/>
      <w:r>
        <w:rPr>
          <w:color w:val="000000"/>
        </w:rPr>
        <w:t>489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60</w:t>
      </w:r>
      <w:proofErr w:type="spellEnd"/>
      <w:r>
        <w:rPr>
          <w:color w:val="000000"/>
        </w:rPr>
        <w:t xml:space="preserve"> kn s konta ovog predmeta uplatiti na žiro-račun stečajnog upravitelja Marka </w:t>
      </w:r>
      <w:proofErr w:type="spellStart"/>
      <w:r>
        <w:rPr>
          <w:color w:val="000000"/>
        </w:rPr>
        <w:t>Tominca</w:t>
      </w:r>
      <w:proofErr w:type="spellEnd"/>
      <w:r>
        <w:rPr>
          <w:color w:val="000000"/>
        </w:rPr>
        <w:t xml:space="preserve">, a iznos od </w:t>
      </w:r>
      <w:proofErr w:type="spellStart"/>
      <w:r>
        <w:rPr>
          <w:color w:val="000000"/>
        </w:rPr>
        <w:t>2.000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 kn   isplatiti iz Fonda za namirenje troškova stečajnog postupka. </w:t>
      </w:r>
    </w:p>
    <w:p w:rsidRDefault="00D45677" w:rsidP="00D45677" w:rsidR="00D4567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color w:val="000000"/>
        </w:rPr>
      </w:pPr>
      <w:r>
        <w:rPr>
          <w:color w:val="000000"/>
        </w:rPr>
        <w:t xml:space="preserve">Određuje se nagrada vještaku Đuri Šarić iz Slavonskog Broda u iznosu od </w:t>
      </w:r>
      <w:proofErr w:type="spellStart"/>
      <w:r>
        <w:rPr>
          <w:color w:val="000000"/>
        </w:rPr>
        <w:t>1.000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 kn ukupnog troška.</w:t>
      </w:r>
    </w:p>
    <w:p w:rsidRDefault="00D45677" w:rsidP="00D45677" w:rsidR="00D4567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color w:val="000000"/>
        </w:rPr>
      </w:pPr>
      <w:r>
        <w:rPr>
          <w:color w:val="000000"/>
        </w:rPr>
        <w:t xml:space="preserve">Nalaže se računovodstvu ovog Suda iznos od </w:t>
      </w:r>
      <w:proofErr w:type="spellStart"/>
      <w:r>
        <w:rPr>
          <w:color w:val="000000"/>
        </w:rPr>
        <w:t>1.000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 kn ukupnog troška za Đuru Šarića isplatiti na žiro-račun vještaka Đure Šarića naznačenog u računu istog </w:t>
      </w:r>
      <w:proofErr w:type="spellStart"/>
      <w:r>
        <w:rPr>
          <w:color w:val="000000"/>
        </w:rPr>
        <w:t>16</w:t>
      </w:r>
      <w:proofErr w:type="spellEnd"/>
      <w:r>
        <w:rPr>
          <w:color w:val="000000"/>
        </w:rPr>
        <w:t>-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 xml:space="preserve"> od </w:t>
      </w:r>
      <w:proofErr w:type="spellStart"/>
      <w:r>
        <w:rPr>
          <w:color w:val="000000"/>
        </w:rPr>
        <w:t>16</w:t>
      </w:r>
      <w:proofErr w:type="spellEnd"/>
      <w:r>
        <w:rPr>
          <w:color w:val="000000"/>
        </w:rPr>
        <w:t xml:space="preserve">. svibnja </w:t>
      </w:r>
      <w:proofErr w:type="spellStart"/>
      <w:r>
        <w:rPr>
          <w:color w:val="000000"/>
        </w:rPr>
        <w:t>2016</w:t>
      </w:r>
      <w:proofErr w:type="spellEnd"/>
      <w:r>
        <w:rPr>
          <w:color w:val="000000"/>
        </w:rPr>
        <w:t>.</w:t>
      </w:r>
    </w:p>
    <w:p w:rsidRDefault="00D45677" w:rsidP="00D45677" w:rsidR="00D4567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bCs/>
          <w:color w:val="1F497D"/>
        </w:rPr>
      </w:pPr>
      <w:r>
        <w:rPr>
          <w:color w:val="000000"/>
        </w:rPr>
        <w:t xml:space="preserve">      Nalaže se računovodstvu ovog Suda iznos od </w:t>
      </w:r>
      <w:proofErr w:type="spellStart"/>
      <w:r>
        <w:rPr>
          <w:color w:val="000000"/>
        </w:rPr>
        <w:t>612</w:t>
      </w:r>
      <w:proofErr w:type="spellEnd"/>
      <w:r>
        <w:rPr>
          <w:color w:val="000000"/>
        </w:rPr>
        <w:t>,</w:t>
      </w:r>
      <w:proofErr w:type="spellStart"/>
      <w:r>
        <w:rPr>
          <w:color w:val="000000"/>
        </w:rPr>
        <w:t>00</w:t>
      </w:r>
      <w:proofErr w:type="spellEnd"/>
      <w:r>
        <w:rPr>
          <w:color w:val="000000"/>
        </w:rPr>
        <w:t xml:space="preserve"> kn na ime PDV-a za pokretnine prodane Darku Katiću po računu stečajnog dužnika broj: 1/1/1 od </w:t>
      </w:r>
      <w:proofErr w:type="spellStart"/>
      <w:r>
        <w:rPr>
          <w:color w:val="000000"/>
        </w:rPr>
        <w:t>21</w:t>
      </w:r>
      <w:proofErr w:type="spellEnd"/>
      <w:r>
        <w:rPr>
          <w:color w:val="000000"/>
        </w:rPr>
        <w:t xml:space="preserve">. lipnja </w:t>
      </w:r>
      <w:proofErr w:type="spellStart"/>
      <w:r>
        <w:rPr>
          <w:color w:val="000000"/>
        </w:rPr>
        <w:t>2016</w:t>
      </w:r>
      <w:proofErr w:type="spellEnd"/>
      <w:r>
        <w:rPr>
          <w:color w:val="000000"/>
        </w:rPr>
        <w:t>. uplatiti u ime i za račun stečajnog dužnika</w:t>
      </w:r>
      <w:r>
        <w:rPr>
          <w:b/>
          <w:color w:val="000000"/>
        </w:rPr>
        <w:t xml:space="preserve"> </w:t>
      </w:r>
      <w:r>
        <w:rPr>
          <w:color w:val="000000"/>
        </w:rPr>
        <w:t xml:space="preserve">SERVIS I ODRŽAVANJE </w:t>
      </w:r>
      <w:proofErr w:type="spellStart"/>
      <w:r>
        <w:rPr>
          <w:color w:val="000000"/>
        </w:rPr>
        <w:t>KATINIĆ</w:t>
      </w:r>
      <w:proofErr w:type="spellEnd"/>
      <w:r>
        <w:rPr>
          <w:color w:val="000000"/>
        </w:rPr>
        <w:t xml:space="preserve"> d.o.o., Slavonski Brod, </w:t>
      </w:r>
      <w:proofErr w:type="spellStart"/>
      <w:r>
        <w:rPr>
          <w:color w:val="000000"/>
        </w:rPr>
        <w:t>Trešnjica</w:t>
      </w:r>
      <w:proofErr w:type="spellEnd"/>
      <w:r>
        <w:rPr>
          <w:color w:val="000000"/>
        </w:rPr>
        <w:t xml:space="preserve"> 2 na račun Republike Hrvatske, Porezna uprava </w:t>
      </w:r>
      <w:proofErr w:type="spellStart"/>
      <w:r>
        <w:rPr>
          <w:bCs/>
          <w:color w:val="1F497D"/>
        </w:rPr>
        <w:t>HR12</w:t>
      </w:r>
      <w:proofErr w:type="spellEnd"/>
      <w:r>
        <w:rPr>
          <w:bCs/>
          <w:color w:val="1F497D"/>
        </w:rPr>
        <w:t xml:space="preserve"> </w:t>
      </w:r>
      <w:proofErr w:type="spellStart"/>
      <w:r>
        <w:rPr>
          <w:bCs/>
          <w:color w:val="1F497D"/>
        </w:rPr>
        <w:t>1001</w:t>
      </w:r>
      <w:proofErr w:type="spellEnd"/>
      <w:r>
        <w:rPr>
          <w:bCs/>
          <w:color w:val="1F497D"/>
        </w:rPr>
        <w:t xml:space="preserve"> </w:t>
      </w:r>
      <w:proofErr w:type="spellStart"/>
      <w:r>
        <w:rPr>
          <w:bCs/>
          <w:color w:val="1F497D"/>
        </w:rPr>
        <w:t>0051</w:t>
      </w:r>
      <w:proofErr w:type="spellEnd"/>
      <w:r>
        <w:rPr>
          <w:bCs/>
          <w:color w:val="1F497D"/>
        </w:rPr>
        <w:t xml:space="preserve"> </w:t>
      </w:r>
      <w:proofErr w:type="spellStart"/>
      <w:r>
        <w:rPr>
          <w:bCs/>
          <w:color w:val="1F497D"/>
        </w:rPr>
        <w:t>8630</w:t>
      </w:r>
      <w:proofErr w:type="spellEnd"/>
      <w:r>
        <w:rPr>
          <w:bCs/>
          <w:color w:val="1F497D"/>
        </w:rPr>
        <w:t xml:space="preserve"> </w:t>
      </w:r>
      <w:proofErr w:type="spellStart"/>
      <w:r>
        <w:rPr>
          <w:bCs/>
          <w:color w:val="1F497D"/>
        </w:rPr>
        <w:t>00160</w:t>
      </w:r>
      <w:proofErr w:type="spellEnd"/>
      <w:r>
        <w:rPr>
          <w:bCs/>
          <w:color w:val="1F497D"/>
        </w:rPr>
        <w:t xml:space="preserve"> Poziv na broj     </w:t>
      </w:r>
      <w:proofErr w:type="spellStart"/>
      <w:r>
        <w:rPr>
          <w:bCs/>
          <w:color w:val="1F497D"/>
        </w:rPr>
        <w:t>HR68</w:t>
      </w:r>
      <w:proofErr w:type="spellEnd"/>
      <w:r>
        <w:rPr>
          <w:bCs/>
          <w:color w:val="1F497D"/>
        </w:rPr>
        <w:t xml:space="preserve"> </w:t>
      </w:r>
      <w:proofErr w:type="spellStart"/>
      <w:r>
        <w:rPr>
          <w:bCs/>
          <w:color w:val="1F497D"/>
        </w:rPr>
        <w:t>1201</w:t>
      </w:r>
      <w:proofErr w:type="spellEnd"/>
      <w:r>
        <w:rPr>
          <w:bCs/>
          <w:color w:val="1F497D"/>
        </w:rPr>
        <w:t xml:space="preserve"> -</w:t>
      </w:r>
      <w:proofErr w:type="spellStart"/>
      <w:r>
        <w:rPr>
          <w:bCs/>
          <w:color w:val="1F497D"/>
        </w:rPr>
        <w:t>79836664720</w:t>
      </w:r>
      <w:proofErr w:type="spellEnd"/>
      <w:r>
        <w:rPr>
          <w:bCs/>
          <w:color w:val="1F497D"/>
        </w:rPr>
        <w:t>.</w:t>
      </w:r>
    </w:p>
    <w:p w:rsidRDefault="00D45677" w:rsidP="00CD22EB" w:rsidR="00D45677">
      <w:pPr>
        <w:ind w:hanging="348" w:left="708"/>
        <w:rPr>
          <w:color w:val="000000"/>
        </w:rPr>
      </w:pPr>
      <w:r>
        <w:rPr>
          <w:color w:val="000000"/>
        </w:rPr>
        <w:lastRenderedPageBreak/>
        <w:t>VI.</w:t>
      </w:r>
      <w:r>
        <w:rPr>
          <w:color w:val="000000"/>
        </w:rPr>
        <w:tab/>
        <w:t xml:space="preserve">Nalaže se računovodstvu ovog Suda da iznos od </w:t>
      </w:r>
      <w:proofErr w:type="spellStart"/>
      <w:r w:rsidR="00CD22EB">
        <w:rPr>
          <w:color w:val="000000"/>
        </w:rPr>
        <w:t>958</w:t>
      </w:r>
      <w:proofErr w:type="spellEnd"/>
      <w:r w:rsidR="00CD22EB">
        <w:rPr>
          <w:color w:val="000000"/>
        </w:rPr>
        <w:t>,</w:t>
      </w:r>
      <w:proofErr w:type="spellStart"/>
      <w:r w:rsidR="00CD22EB">
        <w:rPr>
          <w:color w:val="000000"/>
        </w:rPr>
        <w:t>40</w:t>
      </w:r>
      <w:proofErr w:type="spellEnd"/>
      <w:r w:rsidR="00CD22EB">
        <w:rPr>
          <w:color w:val="000000"/>
        </w:rPr>
        <w:t xml:space="preserve"> </w:t>
      </w:r>
      <w:r>
        <w:rPr>
          <w:color w:val="000000"/>
        </w:rPr>
        <w:t>kn koji ostane nakon isplate stečajnom upravitelju i isplate PDV-a, na kontu ovog predmeta, uplati na račun Fonda za namirenje troškova stečajnog postupka.</w:t>
      </w:r>
      <w:r w:rsidR="00CD22EB">
        <w:rPr>
          <w:color w:val="000000"/>
        </w:rPr>
        <w:t>“</w:t>
      </w:r>
    </w:p>
    <w:p w:rsidRDefault="001C62EE" w:rsidP="00CD22EB" w:rsidR="001C62EE">
      <w:pPr>
        <w:spacing w:after="0"/>
        <w:ind w:firstLine="708" w:left="3540"/>
        <w:rPr>
          <w:color w:val="000000"/>
        </w:rPr>
      </w:pPr>
      <w:r>
        <w:rPr>
          <w:color w:val="000000"/>
        </w:rPr>
        <w:t>Obrazloženje</w:t>
      </w:r>
    </w:p>
    <w:p w:rsidRDefault="00FC085D" w:rsidP="001C62EE" w:rsidR="00FC085D">
      <w:pPr>
        <w:spacing w:after="0"/>
      </w:pPr>
    </w:p>
    <w:p w:rsidRDefault="001C62EE" w:rsidP="001C62EE" w:rsidR="00FC085D">
      <w:pPr>
        <w:spacing w:after="0"/>
        <w:rPr>
          <w:color w:val="000000"/>
        </w:rPr>
      </w:pPr>
      <w:r>
        <w:rPr>
          <w:color w:val="000000"/>
        </w:rPr>
        <w:t>U tekstu rješenja došlo je do greške u pisanju zbog</w:t>
      </w:r>
      <w:r w:rsidR="00FC085D">
        <w:rPr>
          <w:color w:val="000000"/>
        </w:rPr>
        <w:t xml:space="preserve"> pogreške u računanju.</w:t>
      </w:r>
    </w:p>
    <w:p w:rsidRDefault="001C62EE" w:rsidP="001C62EE" w:rsidR="001C62EE">
      <w:pPr>
        <w:spacing w:after="0"/>
      </w:pPr>
      <w:r>
        <w:rPr>
          <w:color w:val="000000"/>
        </w:rPr>
        <w:t xml:space="preserve">Kako se greška u </w:t>
      </w:r>
      <w:r w:rsidR="00FC085D">
        <w:rPr>
          <w:color w:val="000000"/>
        </w:rPr>
        <w:t xml:space="preserve"> računanju </w:t>
      </w:r>
      <w:r>
        <w:rPr>
          <w:color w:val="000000"/>
        </w:rPr>
        <w:t xml:space="preserve"> može ispraviti u svako doba, po čl. </w:t>
      </w:r>
      <w:proofErr w:type="spellStart"/>
      <w:r>
        <w:rPr>
          <w:color w:val="000000"/>
        </w:rPr>
        <w:t>342</w:t>
      </w:r>
      <w:proofErr w:type="spellEnd"/>
      <w:r>
        <w:rPr>
          <w:color w:val="000000"/>
        </w:rPr>
        <w:t xml:space="preserve"> st 1. Zakona o parničnom postupku (Narodne novine broj </w:t>
      </w:r>
      <w:proofErr w:type="spellStart"/>
      <w:r>
        <w:rPr>
          <w:color w:val="000000"/>
        </w:rPr>
        <w:t>53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91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91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92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112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99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88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01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117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03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88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05</w:t>
      </w:r>
      <w:proofErr w:type="spellEnd"/>
      <w:r>
        <w:rPr>
          <w:color w:val="000000"/>
        </w:rPr>
        <w:t>, 2/</w:t>
      </w:r>
      <w:proofErr w:type="spellStart"/>
      <w:r>
        <w:rPr>
          <w:color w:val="000000"/>
        </w:rPr>
        <w:t>07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84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08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96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08</w:t>
      </w:r>
      <w:proofErr w:type="spellEnd"/>
      <w:r>
        <w:rPr>
          <w:color w:val="000000"/>
        </w:rPr>
        <w:t xml:space="preserve"> i </w:t>
      </w:r>
      <w:proofErr w:type="spellStart"/>
      <w:r>
        <w:rPr>
          <w:color w:val="000000"/>
        </w:rPr>
        <w:t>123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08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57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11</w:t>
      </w:r>
      <w:proofErr w:type="spellEnd"/>
      <w:r>
        <w:rPr>
          <w:color w:val="000000"/>
        </w:rPr>
        <w:t xml:space="preserve"> i </w:t>
      </w:r>
      <w:proofErr w:type="spellStart"/>
      <w:r>
        <w:rPr>
          <w:color w:val="000000"/>
        </w:rPr>
        <w:t>25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13</w:t>
      </w:r>
      <w:proofErr w:type="spellEnd"/>
      <w:r>
        <w:rPr>
          <w:color w:val="000000"/>
        </w:rPr>
        <w:t xml:space="preserve"> i </w:t>
      </w:r>
      <w:proofErr w:type="spellStart"/>
      <w:r>
        <w:rPr>
          <w:color w:val="000000"/>
        </w:rPr>
        <w:t>89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14</w:t>
      </w:r>
      <w:proofErr w:type="spellEnd"/>
      <w:r>
        <w:rPr>
          <w:color w:val="000000"/>
        </w:rPr>
        <w:t xml:space="preserve">, dalje </w:t>
      </w:r>
      <w:proofErr w:type="spellStart"/>
      <w:r>
        <w:rPr>
          <w:color w:val="000000"/>
        </w:rPr>
        <w:t>ZPP</w:t>
      </w:r>
      <w:proofErr w:type="spellEnd"/>
      <w:r>
        <w:rPr>
          <w:color w:val="000000"/>
        </w:rPr>
        <w:t xml:space="preserve">) koji se supsidijarno primjenjuje u ovom postupku, odlučeno je kao u izreci. </w:t>
      </w:r>
    </w:p>
    <w:p w:rsidRDefault="001C62EE" w:rsidP="001C62EE" w:rsidR="001C62EE">
      <w:pPr>
        <w:spacing w:after="0"/>
      </w:pPr>
      <w:r>
        <w:rPr>
          <w:color w:val="000000"/>
        </w:rPr>
        <w:t xml:space="preserve">U Slavonskom Brodu  </w:t>
      </w:r>
      <w:proofErr w:type="spellStart"/>
      <w:r>
        <w:rPr>
          <w:color w:val="000000"/>
        </w:rPr>
        <w:t>1</w:t>
      </w:r>
      <w:r w:rsidR="00AB5773">
        <w:rPr>
          <w:color w:val="000000"/>
        </w:rPr>
        <w:t>1</w:t>
      </w:r>
      <w:proofErr w:type="spellEnd"/>
      <w:r>
        <w:rPr>
          <w:color w:val="000000"/>
        </w:rPr>
        <w:t xml:space="preserve">. </w:t>
      </w:r>
      <w:r w:rsidR="00AB5773">
        <w:rPr>
          <w:color w:val="000000"/>
        </w:rPr>
        <w:t>trav</w:t>
      </w:r>
      <w:r>
        <w:rPr>
          <w:color w:val="000000"/>
        </w:rPr>
        <w:t xml:space="preserve">nja </w:t>
      </w:r>
      <w:proofErr w:type="spellStart"/>
      <w:r>
        <w:rPr>
          <w:color w:val="000000"/>
        </w:rPr>
        <w:t>201</w:t>
      </w:r>
      <w:r w:rsidR="00AB5773">
        <w:rPr>
          <w:color w:val="000000"/>
        </w:rPr>
        <w:t>7</w:t>
      </w:r>
      <w:proofErr w:type="spellEnd"/>
      <w:r>
        <w:rPr>
          <w:color w:val="000000"/>
        </w:rPr>
        <w:t>.</w:t>
      </w:r>
    </w:p>
    <w:p w:rsidRDefault="001C62EE" w:rsidP="00FC085D" w:rsidR="001C62EE">
      <w:pPr>
        <w:spacing w:after="0"/>
        <w:ind w:firstLine="708" w:left="5664"/>
      </w:pPr>
      <w:r>
        <w:rPr>
          <w:color w:val="000000"/>
        </w:rPr>
        <w:t>Sutkinja</w:t>
      </w:r>
    </w:p>
    <w:p w:rsidRDefault="001C62EE" w:rsidP="00FC085D" w:rsidR="001C62EE">
      <w:pPr>
        <w:spacing w:after="0"/>
        <w:ind w:firstLine="708" w:left="4956"/>
      </w:pPr>
      <w:r>
        <w:rPr>
          <w:color w:val="000000"/>
        </w:rPr>
        <w:t xml:space="preserve">Daniela Martini Maoduš </w:t>
      </w:r>
    </w:p>
    <w:p w:rsidRDefault="001C62EE" w:rsidP="001C62EE" w:rsidR="001C62EE">
      <w:pPr>
        <w:spacing w:after="0"/>
      </w:pPr>
    </w:p>
    <w:p w:rsidRDefault="001C62EE" w:rsidP="001C62EE" w:rsidR="001C62EE">
      <w:pPr>
        <w:spacing w:after="0"/>
      </w:pPr>
    </w:p>
    <w:p w:rsidRDefault="001C62EE" w:rsidP="001C62EE" w:rsidR="001C62EE">
      <w:pPr>
        <w:spacing w:after="0"/>
      </w:pPr>
    </w:p>
    <w:p w:rsidRDefault="001C62EE" w:rsidP="001C62EE" w:rsidR="001C62EE">
      <w:pPr>
        <w:spacing w:after="0"/>
      </w:pPr>
      <w:r>
        <w:rPr>
          <w:color w:val="000000"/>
        </w:rPr>
        <w:t>Dostaviti:</w:t>
      </w:r>
    </w:p>
    <w:p w:rsidRDefault="001C62EE" w:rsidP="001C62EE" w:rsidR="001C62EE">
      <w:pPr>
        <w:spacing w:after="0"/>
      </w:pPr>
    </w:p>
    <w:p w:rsidRDefault="001C62EE" w:rsidP="001C62EE" w:rsidR="001C62EE">
      <w:pPr>
        <w:spacing w:after="0"/>
      </w:pPr>
      <w:r>
        <w:rPr>
          <w:color w:val="000000"/>
        </w:rPr>
        <w:t xml:space="preserve">-Objaviti na </w:t>
      </w:r>
      <w:proofErr w:type="spellStart"/>
      <w:r>
        <w:rPr>
          <w:color w:val="000000"/>
        </w:rPr>
        <w:t>eOglasnoj</w:t>
      </w:r>
      <w:proofErr w:type="spellEnd"/>
      <w:r>
        <w:rPr>
          <w:color w:val="000000"/>
        </w:rPr>
        <w:t xml:space="preserve"> ploči</w:t>
      </w:r>
      <w:r w:rsidR="00AB5773">
        <w:rPr>
          <w:color w:val="000000"/>
        </w:rPr>
        <w:t>, radi dostave, računovodstvu posebno</w:t>
      </w:r>
    </w:p>
    <w:p w:rsidRDefault="00AB5773" w:rsidP="001C62EE" w:rsidR="001C62EE">
      <w:pPr>
        <w:spacing w:after="0"/>
      </w:pPr>
      <w:r>
        <w:t xml:space="preserve"> </w:t>
      </w: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70A" w:rsidP="00537B78" w:rsidR="0092770A">
      <w:r>
        <w:separator/>
      </w:r>
    </w:p>
  </w:endnote>
  <w:endnote w:id="0" w:type="continuationSeparator">
    <w:p w:rsidRDefault="0092770A" w:rsidP="00537B78" w:rsidR="00927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70A" w:rsidP="00537B78" w:rsidR="0092770A">
      <w:r>
        <w:separator/>
      </w:r>
    </w:p>
  </w:footnote>
  <w:footnote w:id="0" w:type="continuationSeparator">
    <w:p w:rsidRDefault="0092770A" w:rsidP="00537B78" w:rsidR="009277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330549"/>
    <w:multiLevelType w:val="hybridMultilevel"/>
    <w:tmpl w:val="60366162"/>
    <w:lvl w:tplc="B6208A7C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2EE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49BF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56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61F3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46FE5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2770A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73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2EB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677"/>
    <w:rsid w:val="00D45EA7"/>
    <w:rsid w:val="00D46AB5"/>
    <w:rsid w:val="00D46DDA"/>
    <w:rsid w:val="00D50B8C"/>
    <w:rsid w:val="00D50D1C"/>
    <w:rsid w:val="00D527C8"/>
    <w:rsid w:val="00D5729B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26A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22A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85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78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49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St-188/2016-32</izvorni_sadrzaj>
    <derivirana_varijabla naziv="DomainObject.Oznaka_1">St-188/2016-32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28. lipnja 2016.</izvorni_sadrzaj>
    <derivirana_varijabla naziv="DomainObject.Predmet.DatumArhiviranja_1">28. lipnja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2016.</izvorni_sadrzaj>
    <derivirana_varijabla naziv="DomainObject.Predmet.DatumRjesavanja_1">10. svibnja 2016.</derivirana_varijabla>
  </DomainObject.Predmet.DatumRjesavanja>
  <DomainObject.Predmet.DatumRokaCuvanja>
    <izvorni_sadrzaj>28. lipnja 2026.</izvorni_sadrzaj>
    <derivirana_varijabla naziv="DomainObject.Predmet.DatumRokaCuvanja_1">28. lipnja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28. lipnja 2016.</izvorni_sadrzaj>
    <derivirana_varijabla naziv="DomainObject.Predmet.DatumZatvaranja_1">28. lipnja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hr.ibm.icms.common.model.sluzbeneosobe.Referada@12f012f0[id=1000000583, dbStatus=null, naziv=Referada 3 SS SB, oznaka=null, sudac=null] &lt;-hr.ibm.icms.common.model.sluzbeneosobe.Referada@12f012f0[status dodjele: =false]</izvorni_sadrzaj>
    <derivirana_varijabla naziv="DomainObject.Predmet.MjestoCuvanja_1">hr.ibm.icms.common.model.sluzbeneosobe.Referada@12f012f0[id=1000000583, dbStatus=null, naziv=Referada 3 SS SB, oznaka=null, sudac=null] &lt;-hr.ibm.icms.common.model.sluzbeneosobe.Referada@12f012f0[status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 SZ</izvorni_sadrzaj>
    <derivirana_varijabla naziv="DomainObject.Predmet.Opis_1">ČL.110.ST.1.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St-188/2016</izvorni_sadrzaj>
    <derivirana_varijabla naziv="DomainObject.Predmet.OznakaBroj_1">St-188/2016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I ODRŽAVANJE KATINIĆ društvo s ograničenom odgovornošću za servis i održavanje motornih vozila, trgovinu i usluge</izvorni_sadrzaj>
    <derivirana_varijabla naziv="DomainObject.Predmet.ProtustrankaFormated_1">  SERVIS I ODRŽAVANJE KATINIĆ društvo s ograničenom odgovornošću za servis i održavanje motornih vozila, trgovinu i usluge</derivirana_varijabla>
  </DomainObject.Predmet.ProtustrankaFormated>
  <DomainObject.Predmet.ProtustrankaFormatedOIB>
    <izvorni_sadrzaj>  SERVIS I ODRŽAVANJE KATINIĆ društvo s ograničenom odgovornošću za servis i održavanje motornih vozila, trgovinu i usluge, OIB 79836664720</izvorni_sadrzaj>
    <derivirana_varijabla naziv="DomainObject.Predmet.ProtustrankaFormatedOIB_1">  SERVIS I ODRŽAVANJE KATINIĆ društvo s ograničenom odgovornošću za servis i održavanje motornih vozila, trgovinu i usluge, OIB 79836664720</derivirana_varijabla>
  </DomainObject.Predmet.ProtustrankaFormatedOIB>
  <DomainObject.Predmet.ProtustrankaFormatedWithAdress>
    <izvorni_sadrzaj> SERVIS I ODRŽAVANJE KATINIĆ društvo s ograničenom odgovornošću za servis i održavanje motornih vozila, trgovinu i usluge, Trešnjica 2, 35000 Slavonski Brod</izvorni_sadrzaj>
    <derivirana_varijabla naziv="DomainObject.Predmet.ProtustrankaFormatedWithAdress_1"> SERVIS I ODRŽAVANJE KATINIĆ društvo s ograničenom odgovornošću za servis i održavanje motornih vozila, trgovinu i usluge, Trešnjica 2, 35000 Slavonski Brod</derivirana_varijabla>
  </DomainObject.Predmet.ProtustrankaFormatedWithAdress>
  <DomainObject.Predmet.ProtustrankaFormatedWithAdressOIB>
    <izvorni_sadrzaj> SERVIS I ODRŽAVANJE KATINIĆ društvo s ograničenom odgovornošću za servis i održavanje motornih vozila, trgovinu i usluge, OIB 79836664720, Trešnjica 2, 35000 Slavonski Brod</izvorni_sadrzaj>
    <derivirana_varijabla naziv="DomainObject.Predmet.ProtustrankaFormatedWithAdressOIB_1"> SERVIS I ODRŽAVANJE KATINIĆ društvo s ograničenom odgovornošću za servis i održavanje motornih vozila, trgovinu i usluge, OIB 79836664720, Trešnjica 2, 35000 Slavonski Brod</derivirana_varijabla>
  </DomainObject.Predmet.ProtustrankaFormatedWithAdressOIB>
  <DomainObject.Predmet.ProtustrankaWithAdress>
    <izvorni_sadrzaj>SERVIS I ODRŽAVANJE KATINIĆ društvo s ograničenom odgovornošću za servis i održavanje motornih vozila, trgovinu i usluge Trešnjica 2, 35000 Slavonski Brod</izvorni_sadrzaj>
    <derivirana_varijabla naziv="DomainObject.Predmet.ProtustrankaWithAdress_1">SERVIS I ODRŽAVANJE KATINIĆ društvo s ograničenom odgovornošću za servis i održavanje motornih vozila, trgovinu i usluge Trešnjica 2, 35000 Slavonski Brod</derivirana_varijabla>
  </DomainObject.Predmet.ProtustrankaWithAdress>
  <DomainObject.Predmet.ProtustrankaWithAdressOIB>
    <izvorni_sadrzaj>SERVIS I ODRŽAVANJE KATINIĆ društvo s ograničenom odgovornošću za servis i održavanje motornih vozila, trgovinu i usluge, OIB 79836664720, Trešnjica 2, 35000 Slavonski Brod</izvorni_sadrzaj>
    <derivirana_varijabla naziv="DomainObject.Predmet.ProtustrankaWithAdressOIB_1">SERVIS I ODRŽAVANJE KATINIĆ društvo s ograničenom odgovornošću za servis i održavanje motornih vozila, trgovinu i usluge, OIB 79836664720, Trešnjica 2, 35000 Slavonski Brod</derivirana_varijabla>
  </DomainObject.Predmet.ProtustrankaWithAdressOIB>
  <DomainObject.Predmet.ProtustrankaNazivFormated>
    <izvorni_sadrzaj>SERVIS I ODRŽAVANJE KATINIĆ društvo s ograničenom odgovornošću za servis i održavanje motornih vozila, trgovinu i usluge</izvorni_sadrzaj>
    <derivirana_varijabla naziv="DomainObject.Predmet.ProtustrankaNazivFormated_1">SERVIS I ODRŽAVANJE KATINIĆ društvo s ograničenom odgovornošću za servis i održavanje motornih vozila, trgovinu i usluge</derivirana_varijabla>
  </DomainObject.Predmet.ProtustrankaNazivFormated>
  <DomainObject.Predmet.ProtustrankaNazivFormatedOIB>
    <izvorni_sadrzaj>SERVIS I ODRŽAVANJE KATINIĆ društvo s ograničenom odgovornošću za servis i održavanje motornih vozila, trgovinu i usluge, OIB 79836664720</izvorni_sadrzaj>
    <derivirana_varijabla naziv="DomainObject.Predmet.ProtustrankaNazivFormatedOIB_1">SERVIS I ODRŽAVANJE KATINIĆ društvo s ograničenom odgovornošću za servis i održavanje motornih vozila, trgovinu i usluge, OIB 79836664720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71535.45</izvorni_sadrzaj>
    <derivirana_varijabla naziv="DomainObject.Predmet.TrenutnaVrijednost_1">71535.45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SERVIS I ODRŽAVANJE KATINIĆ društvo s ograničenom odgovornošću za servis i održavanje motornih vozila, trgovinu i usluge</item>
    </izvorni_sadrzaj>
    <derivirana_varijabla naziv="DomainObject.Predmet.ProtuStrankaListFormated_1">
      <item>SERVIS I ODRŽAVANJE KATINIĆ društvo s ograničenom odgovornošću za servis i održavanje motornih vozila, trgovinu i usluge</item>
    </derivirana_varijabla>
  </DomainObject.Predmet.ProtuStrankaListFormated>
  <DomainObject.Predmet.ProtuStrankaListFormatedOIB>
    <izvorni_sadrzaj>
      <item>SERVIS I ODRŽAVANJE KATINIĆ društvo s ograničenom odgovornošću za servis i održavanje motornih vozila, trgovinu i usluge, OIB 79836664720</item>
    </izvorni_sadrzaj>
    <derivirana_varijabla naziv="DomainObject.Predmet.ProtuStrankaListFormatedOIB_1">
      <item>SERVIS I ODRŽAVANJE KATINIĆ društvo s ograničenom odgovornošću za servis i održavanje motornih vozila, trgovinu i usluge, OIB 79836664720</item>
    </derivirana_varijabla>
  </DomainObject.Predmet.ProtuStrankaListFormatedOIB>
  <DomainObject.Predmet.ProtuStrankaListFormatedWithAdress>
    <izvorni_sadrzaj>
      <item>SERVIS I ODRŽAVANJE KATINIĆ društvo s ograničenom odgovornošću za servis i održavanje motornih vozila, trgovinu i usluge, Trešnjica 2, 35000 Slavonski Brod</item>
    </izvorni_sadrzaj>
    <derivirana_varijabla naziv="DomainObject.Predmet.ProtuStrankaListFormatedWithAdress_1">
      <item>SERVIS I ODRŽAVANJE KATINIĆ društvo s ograničenom odgovornošću za servis i održavanje motornih vozila, trgovinu i usluge, Trešnjica 2, 35000 Slavonski Brod</item>
    </derivirana_varijabla>
  </DomainObject.Predmet.ProtuStrankaListFormatedWithAdress>
  <DomainObject.Predmet.ProtuStrankaListFormatedWithAdressOIB>
    <izvorni_sadrzaj>
      <item>SERVIS I ODRŽAVANJE KATINIĆ društvo s ograničenom odgovornošću za servis i održavanje motornih vozila, trgovinu i usluge, OIB 79836664720, Trešnjica 2, 35000 Slavonski Brod</item>
    </izvorni_sadrzaj>
    <derivirana_varijabla naziv="DomainObject.Predmet.ProtuStrankaListFormatedWithAdressOIB_1">
      <item>SERVIS I ODRŽAVANJE KATINIĆ društvo s ograničenom odgovornošću za servis i održavanje motornih vozila, trgovinu i usluge, OIB 79836664720, Trešnjica 2, 35000 Slavonski Brod</item>
    </derivirana_varijabla>
  </DomainObject.Predmet.ProtuStrankaListFormatedWithAdressOIB>
  <DomainObject.Predmet.ProtuStrankaListNazivFormated>
    <izvorni_sadrzaj>
      <item>SERVIS I ODRŽAVANJE KATINIĆ društvo s ograničenom odgovornošću za servis i održavanje motornih vozila, trgovinu i usluge</item>
    </izvorni_sadrzaj>
    <derivirana_varijabla naziv="DomainObject.Predmet.ProtuStrankaListNazivFormated_1">
      <item>SERVIS I ODRŽAVANJE KATINIĆ društvo s ograničenom odgovornošću za servis i održavanje motornih vozila, trgovinu i usluge</item>
    </derivirana_varijabla>
  </DomainObject.Predmet.ProtuStrankaListNazivFormated>
  <DomainObject.Predmet.ProtuStrankaListNazivFormatedOIB>
    <izvorni_sadrzaj>
      <item>SERVIS I ODRŽAVANJE KATINIĆ društvo s ograničenom odgovornošću za servis i održavanje motornih vozila, trgovinu i usluge, OIB 79836664720</item>
    </izvorni_sadrzaj>
    <derivirana_varijabla naziv="DomainObject.Predmet.ProtuStrankaListNazivFormatedOIB_1">
      <item>SERVIS I ODRŽAVANJE KATINIĆ društvo s ograničenom odgovornošću za servis i održavanje motornih vozila, trgovinu i usluge, OIB 79836664720</item>
    </derivirana_varijabla>
  </DomainObject.Predmet.ProtuStrankaListNazivFormatedOIB>
  <DomainObject.Predmet.OstaliListFormated>
    <izvorni_sadrzaj>
      <item>Krešo Katinić</item>
    </izvorni_sadrzaj>
    <derivirana_varijabla naziv="DomainObject.Predmet.OstaliListFormated_1">
      <item>Krešo Katinić</item>
    </derivirana_varijabla>
  </DomainObject.Predmet.OstaliListFormated>
  <DomainObject.Predmet.OstaliListFormatedOIB>
    <izvorni_sadrzaj>
      <item>Krešo Katinić, OIB 54598619342</item>
    </izvorni_sadrzaj>
    <derivirana_varijabla naziv="DomainObject.Predmet.OstaliListFormatedOIB_1">
      <item>Krešo Katinić, OIB 54598619342</item>
    </derivirana_varijabla>
  </DomainObject.Predmet.OstaliListFormatedOIB>
  <DomainObject.Predmet.OstaliListFormatedWithAdress>
    <izvorni_sadrzaj>
      <item>Krešo Katinić, Möhringer Strasse 27, Tuttlingen</item>
    </izvorni_sadrzaj>
    <derivirana_varijabla naziv="DomainObject.Predmet.OstaliListFormatedWithAdress_1">
      <item>Krešo Katinić, Möhringer Strasse 27, Tuttlingen</item>
    </derivirana_varijabla>
  </DomainObject.Predmet.OstaliListFormatedWithAdress>
  <DomainObject.Predmet.OstaliListFormatedWithAdressOIB>
    <izvorni_sadrzaj>
      <item>Krešo Katinić, OIB 54598619342, Möhringer Strasse 27, Tuttlingen</item>
    </izvorni_sadrzaj>
    <derivirana_varijabla naziv="DomainObject.Predmet.OstaliListFormatedWithAdressOIB_1">
      <item>Krešo Katinić, OIB 54598619342, Möhringer Strasse 27, Tuttlingen</item>
    </derivirana_varijabla>
  </DomainObject.Predmet.OstaliListFormatedWithAdressOIB>
  <DomainObject.Predmet.OstaliListNazivFormated>
    <izvorni_sadrzaj>
      <item>Krešo Katinić</item>
    </izvorni_sadrzaj>
    <derivirana_varijabla naziv="DomainObject.Predmet.OstaliListNazivFormated_1">
      <item>Krešo Katinić</item>
    </derivirana_varijabla>
  </DomainObject.Predmet.OstaliListNazivFormated>
  <DomainObject.Predmet.OstaliListNazivFormatedOIB>
    <izvorni_sadrzaj>
      <item>Krešo Katinić, OIB 54598619342</item>
    </izvorni_sadrzaj>
    <derivirana_varijabla naziv="DomainObject.Predmet.OstaliListNazivFormatedOIB_1">
      <item>Krešo Katinić, OIB 54598619342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>St-188/2016-32</izvorni_sadrzaj>
    <derivirana_varijabla naziv="DomainObject.PoslovniBrojDokumenta_1">St-188/2016-32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SERVIS I ODRŽAVANJE KATINIĆ društvo s ograničenom odgovornošću za servis i održavanje motornih vozila, trgovinu i usluge</izvorni_sadrzaj>
    <derivirana_varijabla naziv="DomainObject.Predmet.ProtustrankaIDrugi_1">SERVIS I ODRŽAVANJE KATINIĆ društvo s ograničenom odgovornošću za servis i održavanje motornih vozila,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SERVIS I ODRŽAVANJE KATINIĆ društvo s ograničenom odgovornošću za servis i održavanje motornih vozila, trgovinu i usluge, OIB 79836664720, Trešnjica 2, 35000 Slavonski Brod</izvorni_sadrzaj>
    <derivirana_varijabla naziv="DomainObject.Predmet.ProtustrankaIDrugiAdressOIB_1">SERVIS I ODRŽAVANJE KATINIĆ društvo s ograničenom odgovornošću za servis i održavanje motornih vozila, trgovinu i usluge, OIB 79836664720, Trešnjica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svibnja 2016.</izvorni_sadrzaj>
    <derivirana_varijabla naziv="DomainObject.Predmet.OdlukaRjesenje.DatumDonosenjaOdluke_1">9. svibnja 2016.</derivirana_varijabla>
  </DomainObject.Predmet.OdlukaRjesenje.DatumDonosenjaOdluke>
  <DomainObject.Predmet.OdlukaRjesenje.DatumPravomocnosti>
    <izvorni_sadrzaj>18. svibnja 2016.</izvorni_sadrzaj>
    <derivirana_varijabla naziv="DomainObject.Predmet.OdlukaRjesenje.DatumPravomocnosti_1">18. svibnja 2016.</derivirana_varijabla>
  </DomainObject.Predmet.OdlukaRjesenje.DatumPravomocnosti>
  <DomainObject.Predmet.OdlukaRjesenje.Oznaka>
    <izvorni_sadrzaj>St-188/2016-18</izvorni_sadrzaj>
    <derivirana_varijabla naziv="DomainObject.Predmet.OdlukaRjesenje.Oznaka_1">St-188/2016-18</derivirana_varijabla>
  </DomainObject.Predmet.OdlukaRjesenje.Oznaka>
  <DomainObject.Predmet.SudioniciListNaziv>
    <izvorni_sadrzaj>
      <item>Financijska agencija</item>
      <item>SERVIS I ODRŽAVANJE KATINIĆ društvo s ograničenom odgovornošću za servis i održavanje motornih vozila, trgovinu i usluge</item>
      <item>Krešo Katinić</item>
    </izvorni_sadrzaj>
    <derivirana_varijabla naziv="DomainObject.Predmet.SudioniciListNaziv_1">
      <item>Financijska agencija</item>
      <item>SERVIS I ODRŽAVANJE KATINIĆ društvo s ograničenom odgovornošću za servis i održavanje motornih vozila, trgovinu i usluge</item>
      <item>Krešo Katinić</item>
    </derivirana_varijabla>
  </DomainObject.Predmet.SudioniciListNaziv>
  <DomainObject.Predmet.SudioniciListAdressOIB>
    <izvorni_sadrzaj>
      <item>Financijska agencija, OIB 85821130368, Ulica grada Vukovara 70,10000 Zagreb</item>
      <item>SERVIS I ODRŽAVANJE KATINIĆ društvo s ograničenom odgovornošću za servis i održavanje motornih vozila, trgovinu i usluge, OIB 79836664720, Trešnjica 2,35000 Slavonski Brod</item>
      <item>Krešo Katinić, OIB 54598619342, Möhringer Strasse 27,Tuttlingen</item>
    </izvorni_sadrzaj>
    <derivirana_varijabla naziv="DomainObject.Predmet.SudioniciListAdressOIB_1">
      <item>Financijska agencija, OIB 85821130368, Ulica grada Vukovara 70,10000 Zagreb</item>
      <item>SERVIS I ODRŽAVANJE KATINIĆ društvo s ograničenom odgovornošću za servis i održavanje motornih vozila, trgovinu i usluge, OIB 79836664720, Trešnjica 2,35000 Slavonski Brod</item>
      <item>Krešo Katinić, OIB 54598619342, Möhringer Strasse 27,Tuttlingen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89E11B-3CBB-49E6-8D43-3B337C96E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444</properties:Words>
  <properties:Characters>2308</properties:Characters>
  <properties:Lines>67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2017-04-11T09:45:00Z</dcterms:modified>
  <cp:revision>20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St-188/2016-32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