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8f8d" w14:paraId="ee48f8d"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CB6A28">
        <w:rPr>
          <w:rFonts w:hAnsi="Times New Roman" w:ascii="Times New Roman"/>
          <w:b/>
          <w:szCs w:val="24"/>
          <w:lang w:val="hr-HR"/>
        </w:rPr>
        <w:t>145</w:t>
      </w:r>
      <w:r w:rsidR="008038ED" w:rsidRPr="001B61E1">
        <w:rPr>
          <w:rFonts w:hAnsi="Times New Roman" w:ascii="Times New Roman"/>
          <w:b/>
          <w:szCs w:val="24"/>
          <w:lang w:val="hr-HR"/>
        </w:rPr>
        <w:t>/201</w:t>
      </w:r>
      <w:r w:rsidR="0017459A">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26540" w:rsidR="00CE19F2">
      <w:pPr>
        <w:jc w:val="center"/>
        <w:rPr>
          <w:rFonts w:hAnsi="Times New Roman" w:ascii="Times New Roman"/>
          <w:b/>
          <w:szCs w:val="24"/>
          <w:lang w:val="hr-HR"/>
        </w:rPr>
      </w:pPr>
    </w:p>
    <w:p w:rsidRDefault="0017459A" w:rsidP="00C26540" w:rsidR="0017459A">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 xml:space="preserve">Splitu,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CB6A28" w:rsidRPr="00CB6A28">
        <w:rPr>
          <w:rFonts w:hAnsi="Times New Roman" w:ascii="Times New Roman"/>
          <w:szCs w:val="24"/>
          <w:lang w:val="hr-HR"/>
        </w:rPr>
        <w:t>JADRANSKA RADIJSKA MREŽA d.o.o., Komiža, MBS: 060283178, OIB: 54793846290</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8D1492">
        <w:rPr>
          <w:rFonts w:hAnsi="Times New Roman" w:ascii="Times New Roman"/>
          <w:szCs w:val="24"/>
          <w:lang w:val="hr-HR"/>
        </w:rPr>
        <w:t>09</w:t>
      </w:r>
      <w:r w:rsidR="00FF7514" w:rsidRPr="001B61E1">
        <w:rPr>
          <w:rFonts w:hAnsi="Times New Roman" w:ascii="Times New Roman"/>
          <w:szCs w:val="24"/>
          <w:lang w:val="hr-HR"/>
        </w:rPr>
        <w:t xml:space="preserve">. </w:t>
      </w:r>
      <w:r w:rsidR="008D1492">
        <w:rPr>
          <w:rFonts w:hAnsi="Times New Roman" w:ascii="Times New Roman"/>
          <w:szCs w:val="24"/>
          <w:lang w:val="hr-HR"/>
        </w:rPr>
        <w:t>siječnj</w:t>
      </w:r>
      <w:r w:rsidR="0017459A">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8D1492">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CB6A28"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CB6A28" w:rsidRPr="00CB6A28">
        <w:rPr>
          <w:rFonts w:hAnsi="Times New Roman" w:ascii="Times New Roman"/>
          <w:szCs w:val="24"/>
          <w:lang w:val="hr-HR"/>
        </w:rPr>
        <w:t>JADRANSKA RADIJSKA MREŽA d.o.o., Komiža,</w:t>
      </w:r>
      <w:r w:rsidR="00CB6A28">
        <w:rPr>
          <w:rFonts w:hAnsi="Times New Roman" w:ascii="Times New Roman"/>
          <w:szCs w:val="24"/>
          <w:lang w:val="hr-HR"/>
        </w:rPr>
        <w:t xml:space="preserve"> Gornji put 24,</w:t>
      </w:r>
      <w:r w:rsidR="00CB6A28" w:rsidRPr="00CB6A28">
        <w:rPr>
          <w:rFonts w:hAnsi="Times New Roman" w:ascii="Times New Roman"/>
          <w:szCs w:val="24"/>
          <w:lang w:val="hr-HR"/>
        </w:rPr>
        <w:t xml:space="preserve"> MBS: 060283178, OIB: 54793846290</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8D1492" w:rsidRPr="008D1492">
        <w:rPr>
          <w:rFonts w:hAnsi="Times New Roman" w:ascii="Times New Roman"/>
          <w:szCs w:val="24"/>
          <w:lang w:val="hr-HR"/>
        </w:rPr>
        <w:t>Predlagatelj Financijska agencija, RC Split je prijedlogom zaprimljenim na T</w:t>
      </w:r>
      <w:r w:rsidR="00CB6A28">
        <w:rPr>
          <w:rFonts w:hAnsi="Times New Roman" w:ascii="Times New Roman"/>
          <w:szCs w:val="24"/>
          <w:lang w:val="hr-HR"/>
        </w:rPr>
        <w:t>rgovačkom sudu u Splitu, dana 06. veljače</w:t>
      </w:r>
      <w:r w:rsidR="008D1492" w:rsidRPr="008D1492">
        <w:rPr>
          <w:rFonts w:hAnsi="Times New Roman" w:ascii="Times New Roman"/>
          <w:szCs w:val="24"/>
          <w:lang w:val="hr-HR"/>
        </w:rPr>
        <w:t xml:space="preserve"> 2017. godine predložio otvaranje stečajnog postupka nad dužnikom </w:t>
      </w:r>
      <w:r w:rsidR="00CB6A28" w:rsidRPr="00CB6A28">
        <w:rPr>
          <w:rFonts w:hAnsi="Times New Roman" w:ascii="Times New Roman"/>
          <w:szCs w:val="24"/>
          <w:lang w:val="hr-HR"/>
        </w:rPr>
        <w:t>JADRANSKA RADIJSKA MREŽA d.o.o., Komiža, MBS: 060283178, OIB: 54793846290</w:t>
      </w:r>
      <w:r w:rsidR="008D1492" w:rsidRPr="008D1492">
        <w:rPr>
          <w:rFonts w:hAnsi="Times New Roman" w:ascii="Times New Roman"/>
          <w:szCs w:val="24"/>
          <w:lang w:val="hr-HR"/>
        </w:rPr>
        <w:t xml:space="preserve">. U prijedlogu se u bitnome navodi da temeljem čl. 110. st. 1. SZ-a podnosi prijedlog, te da na dan </w:t>
      </w:r>
      <w:r w:rsidR="00CB6A28">
        <w:rPr>
          <w:rFonts w:hAnsi="Times New Roman" w:ascii="Times New Roman"/>
          <w:szCs w:val="24"/>
          <w:lang w:val="hr-HR"/>
        </w:rPr>
        <w:t>02.02</w:t>
      </w:r>
      <w:r w:rsidR="008D1492" w:rsidRPr="008D1492">
        <w:rPr>
          <w:rFonts w:hAnsi="Times New Roman" w:ascii="Times New Roman"/>
          <w:szCs w:val="24"/>
          <w:lang w:val="hr-HR"/>
        </w:rPr>
        <w:t>.2017.g. dužnik ima u očevidniku redoslijeda osnova za plaćanje evidentirane osnove za plaćanje u neprekinutom razdoblju od 120 dan</w:t>
      </w:r>
      <w:r w:rsidR="00CB6A28">
        <w:rPr>
          <w:rFonts w:hAnsi="Times New Roman" w:ascii="Times New Roman"/>
          <w:szCs w:val="24"/>
          <w:lang w:val="hr-HR"/>
        </w:rPr>
        <w:t>a u ukupnom iznosu od 20.022,02</w:t>
      </w:r>
      <w:r w:rsidR="008D1492" w:rsidRPr="008D1492">
        <w:rPr>
          <w:rFonts w:hAnsi="Times New Roman" w:ascii="Times New Roman"/>
          <w:szCs w:val="24"/>
          <w:lang w:val="hr-HR"/>
        </w:rPr>
        <w:t xml:space="preserve"> kuna u koji iznos je uračunata kamata i naknada predlagatelja za provedbu ovrhe na novčanim sredst</w:t>
      </w:r>
      <w:r w:rsidR="00CB6A28">
        <w:rPr>
          <w:rFonts w:hAnsi="Times New Roman" w:ascii="Times New Roman"/>
          <w:szCs w:val="24"/>
          <w:lang w:val="hr-HR"/>
        </w:rPr>
        <w:t>vima. Navodi se da dužnik ima t</w:t>
      </w:r>
      <w:r w:rsidR="008D1492" w:rsidRPr="008D1492">
        <w:rPr>
          <w:rFonts w:hAnsi="Times New Roman" w:ascii="Times New Roman"/>
          <w:szCs w:val="24"/>
          <w:lang w:val="hr-HR"/>
        </w:rPr>
        <w:t xml:space="preserve">ri zaposlena, te ima otvoren </w:t>
      </w:r>
      <w:r w:rsidR="008D1492">
        <w:rPr>
          <w:rFonts w:hAnsi="Times New Roman" w:ascii="Times New Roman"/>
          <w:szCs w:val="24"/>
          <w:lang w:val="hr-HR"/>
        </w:rPr>
        <w:t xml:space="preserve">račun kod </w:t>
      </w:r>
      <w:r w:rsidR="00CB6A28">
        <w:rPr>
          <w:rFonts w:hAnsi="Times New Roman" w:ascii="Times New Roman"/>
          <w:szCs w:val="24"/>
          <w:lang w:val="hr-HR"/>
        </w:rPr>
        <w:t>Splitske banke d.d</w:t>
      </w:r>
      <w:r w:rsidR="008D1492" w:rsidRPr="008D1492">
        <w:rPr>
          <w:rFonts w:hAnsi="Times New Roman" w:ascii="Times New Roman"/>
          <w:szCs w:val="24"/>
          <w:lang w:val="hr-HR"/>
        </w:rPr>
        <w:t>.</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1B61E1">
        <w:rPr>
          <w:rFonts w:hAnsi="Times New Roman" w:ascii="Times New Roman"/>
          <w:szCs w:val="24"/>
          <w:lang w:val="hr-HR"/>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 xml:space="preserve">Iz potvrde FINA </w:t>
      </w:r>
      <w:r w:rsidR="008D1492">
        <w:rPr>
          <w:rFonts w:hAnsi="Times New Roman" w:ascii="Times New Roman"/>
          <w:szCs w:val="24"/>
          <w:lang w:val="hr-HR"/>
        </w:rPr>
        <w:t xml:space="preserve"> od 03.01.2018.g.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8D1492">
        <w:rPr>
          <w:rFonts w:hAnsi="Times New Roman" w:ascii="Times New Roman"/>
          <w:szCs w:val="24"/>
          <w:lang w:val="hr-HR"/>
        </w:rPr>
        <w:t>04</w:t>
      </w:r>
      <w:r w:rsidR="00C26540" w:rsidRPr="001B61E1">
        <w:rPr>
          <w:rFonts w:hAnsi="Times New Roman" w:ascii="Times New Roman"/>
          <w:szCs w:val="24"/>
          <w:lang w:val="hr-HR"/>
        </w:rPr>
        <w:t>.</w:t>
      </w:r>
      <w:r w:rsidR="008D1492">
        <w:rPr>
          <w:rFonts w:hAnsi="Times New Roman" w:ascii="Times New Roman"/>
          <w:szCs w:val="24"/>
          <w:lang w:val="hr-HR"/>
        </w:rPr>
        <w:t>01.2018.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je na računima i novčanim sredstvima dužnika evidentirano 0 dana </w:t>
      </w:r>
      <w:r w:rsidR="008D1492">
        <w:rPr>
          <w:rFonts w:hAnsi="Times New Roman" w:ascii="Times New Roman"/>
          <w:szCs w:val="24"/>
          <w:lang w:val="hr-HR"/>
        </w:rPr>
        <w:t xml:space="preserve">neprekidne </w:t>
      </w:r>
      <w:r w:rsidR="00C26540" w:rsidRPr="001B61E1">
        <w:rPr>
          <w:rFonts w:hAnsi="Times New Roman" w:ascii="Times New Roman"/>
          <w:szCs w:val="24"/>
          <w:lang w:val="hr-HR"/>
        </w:rPr>
        <w:t>blokade, a da nepodmirene obveze iznose 0,00 kuna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17459A">
        <w:rPr>
          <w:rFonts w:hAnsi="Times New Roman" w:ascii="Times New Roman"/>
          <w:b/>
          <w:szCs w:val="24"/>
          <w:lang w:val="hr-HR"/>
        </w:rPr>
        <w:t>Splitu</w:t>
      </w:r>
      <w:r w:rsidRPr="001B61E1">
        <w:rPr>
          <w:rFonts w:hAnsi="Times New Roman" w:ascii="Times New Roman"/>
          <w:b/>
          <w:szCs w:val="24"/>
          <w:lang w:val="hr-HR"/>
        </w:rPr>
        <w:t xml:space="preserve">, </w:t>
      </w:r>
      <w:r w:rsidR="008D1492">
        <w:rPr>
          <w:rFonts w:hAnsi="Times New Roman" w:ascii="Times New Roman"/>
          <w:b/>
          <w:szCs w:val="24"/>
          <w:lang w:val="hr-HR"/>
        </w:rPr>
        <w:t>09</w:t>
      </w:r>
      <w:r w:rsidR="00474201" w:rsidRPr="001B61E1">
        <w:rPr>
          <w:rFonts w:hAnsi="Times New Roman" w:ascii="Times New Roman"/>
          <w:b/>
          <w:szCs w:val="24"/>
          <w:lang w:val="hr-HR"/>
        </w:rPr>
        <w:t xml:space="preserve">. </w:t>
      </w:r>
      <w:r w:rsidR="008D1492">
        <w:rPr>
          <w:rFonts w:hAnsi="Times New Roman" w:ascii="Times New Roman"/>
          <w:b/>
          <w:szCs w:val="24"/>
          <w:lang w:val="hr-HR"/>
        </w:rPr>
        <w:t>siječnj</w:t>
      </w:r>
      <w:r w:rsidR="0017459A">
        <w:rPr>
          <w:rFonts w:hAnsi="Times New Roman" w:ascii="Times New Roman"/>
          <w:b/>
          <w:szCs w:val="24"/>
          <w:lang w:val="hr-HR"/>
        </w:rPr>
        <w:t>a</w:t>
      </w:r>
      <w:r w:rsidR="009D5ACB" w:rsidRPr="001B61E1">
        <w:rPr>
          <w:rFonts w:hAnsi="Times New Roman" w:ascii="Times New Roman"/>
          <w:b/>
          <w:szCs w:val="24"/>
          <w:lang w:val="hr-HR"/>
        </w:rPr>
        <w:t xml:space="preserve"> 201</w:t>
      </w:r>
      <w:r w:rsidR="008D1492">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57BAB">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CB6A28">
      <w:rPr>
        <w:rFonts w:hAnsi="Book Antiqua" w:ascii="Book Antiqua"/>
        <w:b/>
        <w:sz w:val="22"/>
        <w:szCs w:val="22"/>
        <w:lang w:val="hr-HR"/>
      </w:rPr>
      <w:t>145</w:t>
    </w:r>
    <w:r w:rsidRPr="00317610">
      <w:rPr>
        <w:rFonts w:hAnsi="Book Antiqua" w:ascii="Book Antiqua"/>
        <w:b/>
        <w:sz w:val="22"/>
        <w:szCs w:val="22"/>
        <w:lang w:val="hr-HR"/>
      </w:rPr>
      <w:t>/201</w:t>
    </w:r>
    <w:r w:rsidR="0017459A">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7459A"/>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83BE3"/>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27ABD"/>
    <w:rsid w:val="005349B9"/>
    <w:rsid w:val="005360AB"/>
    <w:rsid w:val="00544E38"/>
    <w:rsid w:val="00561C60"/>
    <w:rsid w:val="00563272"/>
    <w:rsid w:val="00573D6E"/>
    <w:rsid w:val="005A380D"/>
    <w:rsid w:val="005C70FC"/>
    <w:rsid w:val="005F2A66"/>
    <w:rsid w:val="006074ED"/>
    <w:rsid w:val="00634146"/>
    <w:rsid w:val="006673EB"/>
    <w:rsid w:val="00682092"/>
    <w:rsid w:val="006B762F"/>
    <w:rsid w:val="006C5430"/>
    <w:rsid w:val="00700225"/>
    <w:rsid w:val="0071646D"/>
    <w:rsid w:val="0073370B"/>
    <w:rsid w:val="00757BA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D1492"/>
    <w:rsid w:val="008F0571"/>
    <w:rsid w:val="008F2B04"/>
    <w:rsid w:val="0093160C"/>
    <w:rsid w:val="00933F93"/>
    <w:rsid w:val="00936BC7"/>
    <w:rsid w:val="00961989"/>
    <w:rsid w:val="00992E4E"/>
    <w:rsid w:val="009C46AA"/>
    <w:rsid w:val="009C6F3B"/>
    <w:rsid w:val="009D0653"/>
    <w:rsid w:val="009D5ACB"/>
    <w:rsid w:val="00A864A0"/>
    <w:rsid w:val="00A967E6"/>
    <w:rsid w:val="00AB234C"/>
    <w:rsid w:val="00AC67CB"/>
    <w:rsid w:val="00AD03C4"/>
    <w:rsid w:val="00AF5578"/>
    <w:rsid w:val="00B36AFF"/>
    <w:rsid w:val="00B64771"/>
    <w:rsid w:val="00B82331"/>
    <w:rsid w:val="00B832CD"/>
    <w:rsid w:val="00B84CED"/>
    <w:rsid w:val="00B976A4"/>
    <w:rsid w:val="00BA2B09"/>
    <w:rsid w:val="00BA676D"/>
    <w:rsid w:val="00BB42EA"/>
    <w:rsid w:val="00BE18EF"/>
    <w:rsid w:val="00BE7874"/>
    <w:rsid w:val="00C26540"/>
    <w:rsid w:val="00C32C40"/>
    <w:rsid w:val="00C41332"/>
    <w:rsid w:val="00CB6A28"/>
    <w:rsid w:val="00CC02D8"/>
    <w:rsid w:val="00CC1603"/>
    <w:rsid w:val="00CD6795"/>
    <w:rsid w:val="00CD6AFE"/>
    <w:rsid w:val="00CE19F2"/>
    <w:rsid w:val="00CE22C2"/>
    <w:rsid w:val="00CE3EB4"/>
    <w:rsid w:val="00CE507A"/>
    <w:rsid w:val="00D00333"/>
    <w:rsid w:val="00D152B8"/>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57BAB"/>
    <w:rPr>
      <w:color w:val="808080"/>
      <w:bdr w:space="0" w:sz="0" w:color="auto" w:val="none"/>
      <w:shd w:fill="auto" w:color="auto" w:val="clear"/>
    </w:rPr>
  </w:style>
  <w:style w:customStyle="true" w:styleId="eSPISCCParagraphDefaultFont" w:type="character">
    <w:name w:val="eSPIS_CC_Paragraph Default Font"/>
    <w:basedOn w:val="Zadanifontodlomka"/>
    <w:rsid w:val="00757B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7BA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57B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7B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57BAB"/>
    <w:rPr>
      <w:color w:val="808080"/>
      <w:bdr w:color="auto" w:space="0" w:sz="0" w:val="none"/>
      <w:shd w:color="auto" w:fill="auto" w:val="clear"/>
    </w:rPr>
  </w:style>
  <w:style w:customStyle="1" w:styleId="eSPISCCParagraphDefaultFont" w:type="character">
    <w:name w:val="eSPIS_CC_Paragraph Default Font"/>
    <w:basedOn w:val="Zadanifontodlomka"/>
    <w:rsid w:val="00757B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7BA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57B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7B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St-145/2017</izvorni_sadrzaj>
    <derivirana_varijabla naziv="DomainObject.Predmet.OznakaBroj_1">St-145/2017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JADRANSKA RADIJSKA MREŽA, društvo s ograničenom odgovornošću za radijsku i televizijsku djelatnost</izvorni_sadrzaj>
    <derivirana_varijabla naziv="DomainObject.Predmet.ProtustrankaFormated_1">  JADRANSKA RADIJSKA MREŽA, društvo s ograničenom odgovornošću za radijsku i televizijsku djelatnost</derivirana_varijabla>
  </DomainObject.Predmet.ProtustrankaFormated>
  <DomainObject.Predmet.ProtustrankaFormatedOIB>
    <izvorni_sadrzaj>  JADRANSKA RADIJSKA MREŽA, društvo s ograničenom odgovornošću za radijsku i televizijsku djelatnost, OIB 54793846290</izvorni_sadrzaj>
    <derivirana_varijabla naziv="DomainObject.Predmet.ProtustrankaFormatedOIB_1">  JADRANSKA RADIJSKA MREŽA, društvo s ograničenom odgovornošću za radijsku i televizijsku djelatnost, OIB 54793846290</derivirana_varijabla>
  </DomainObject.Predmet.ProtustrankaFormatedOIB>
  <DomainObject.Predmet.ProtustrankaFormatedWithAdress>
    <izvorni_sadrzaj> JADRANSKA RADIJSKA MREŽA, društvo s ograničenom odgovornošću za radijsku i televizijsku djelatnost, Gornji put 24, 21485 Komiža</izvorni_sadrzaj>
    <derivirana_varijabla naziv="DomainObject.Predmet.ProtustrankaFormatedWithAdress_1"> JADRANSKA RADIJSKA MREŽA, društvo s ograničenom odgovornošću za radijsku i televizijsku djelatnost, Gornji put 24, 21485 Komiža</derivirana_varijabla>
  </DomainObject.Predmet.ProtustrankaFormatedWithAdress>
  <DomainObject.Predmet.ProtustrankaFormatedWithAdressOIB>
    <izvorni_sadrzaj> JADRANSKA RADIJSKA MREŽA, društvo s ograničenom odgovornošću za radijsku i televizijsku djelatnost, OIB 54793846290, Gornji put 24, 21485 Komiža</izvorni_sadrzaj>
    <derivirana_varijabla naziv="DomainObject.Predmet.ProtustrankaFormatedWithAdressOIB_1"> JADRANSKA RADIJSKA MREŽA, društvo s ograničenom odgovornošću za radijsku i televizijsku djelatnost, OIB 54793846290, Gornji put 24, 21485 Komiža</derivirana_varijabla>
  </DomainObject.Predmet.ProtustrankaFormatedWithAdressOIB>
  <DomainObject.Predmet.ProtustrankaWithAdress>
    <izvorni_sadrzaj>JADRANSKA RADIJSKA MREŽA, društvo s ograničenom odgovornošću za radijsku i televizijsku djelatnost Gornji put 24, 21485 Komiža</izvorni_sadrzaj>
    <derivirana_varijabla naziv="DomainObject.Predmet.ProtustrankaWithAdress_1">JADRANSKA RADIJSKA MREŽA, društvo s ograničenom odgovornošću za radijsku i televizijsku djelatnost Gornji put 24, 21485 Komiža</derivirana_varijabla>
  </DomainObject.Predmet.ProtustrankaWithAdress>
  <DomainObject.Predmet.ProtustrankaWithAdressOIB>
    <izvorni_sadrzaj>JADRANSKA RADIJSKA MREŽA, društvo s ograničenom odgovornošću za radijsku i televizijsku djelatnost, OIB 54793846290, Gornji put 24, 21485 Komiža</izvorni_sadrzaj>
    <derivirana_varijabla naziv="DomainObject.Predmet.ProtustrankaWithAdressOIB_1">JADRANSKA RADIJSKA MREŽA, društvo s ograničenom odgovornošću za radijsku i televizijsku djelatnost, OIB 54793846290, Gornji put 24, 21485 Komiža</derivirana_varijabla>
  </DomainObject.Predmet.ProtustrankaWithAdressOIB>
  <DomainObject.Predmet.ProtustrankaNazivFormated>
    <izvorni_sadrzaj>JADRANSKA RADIJSKA MREŽA, društvo s ograničenom odgovornošću za radijsku i televizijsku djelatnost</izvorni_sadrzaj>
    <derivirana_varijabla naziv="DomainObject.Predmet.ProtustrankaNazivFormated_1">JADRANSKA RADIJSKA MREŽA, društvo s ograničenom odgovornošću za radijsku i televizijsku djelatnost</derivirana_varijabla>
  </DomainObject.Predmet.ProtustrankaNazivFormated>
  <DomainObject.Predmet.ProtustrankaNazivFormatedOIB>
    <izvorni_sadrzaj>JADRANSKA RADIJSKA MREŽA, društvo s ograničenom odgovornošću za radijsku i televizijsku djelatnost, OIB 54793846290</izvorni_sadrzaj>
    <derivirana_varijabla naziv="DomainObject.Predmet.ProtustrankaNazivFormatedOIB_1">JADRANSKA RADIJSKA MREŽA, društvo s ograničenom odgovornošću za radijsku i televizijsku djelatnost, OIB 54793846290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20022.02</izvorni_sadrzaj>
    <derivirana_varijabla naziv="DomainObject.Predmet.TrenutnaVrijednost_1">20022.02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JADRANSKA RADIJSKA MREŽA, društvo s ograničenom odgovornošću za radijsku i televizijsku djelatnost</item>
    </izvorni_sadrzaj>
    <derivirana_varijabla naziv="DomainObject.Predmet.ProtuStrankaListFormated_1">
      <item>JADRANSKA RADIJSKA MREŽA, društvo s ograničenom odgovornošću za radijsku i televizijsku djelatnost</item>
    </derivirana_varijabla>
  </DomainObject.Predmet.ProtuStrankaListFormated>
  <DomainObject.Predmet.ProtuStrankaListFormatedOIB>
    <izvorni_sadrzaj>
      <item>JADRANSKA RADIJSKA MREŽA, društvo s ograničenom odgovornošću za radijsku i televizijsku djelatnost, OIB 54793846290</item>
    </izvorni_sadrzaj>
    <derivirana_varijabla naziv="DomainObject.Predmet.ProtuStrankaListFormatedOIB_1">
      <item>JADRANSKA RADIJSKA MREŽA, društvo s ograničenom odgovornošću za radijsku i televizijsku djelatnost, OIB 54793846290</item>
    </derivirana_varijabla>
  </DomainObject.Predmet.ProtuStrankaListFormatedOIB>
  <DomainObject.Predmet.ProtuStrankaListFormatedWithAdress>
    <izvorni_sadrzaj>
      <item>JADRANSKA RADIJSKA MREŽA, društvo s ograničenom odgovornošću za radijsku i televizijsku djelatnost, Gornji put 24, 21485 Komiža</item>
    </izvorni_sadrzaj>
    <derivirana_varijabla naziv="DomainObject.Predmet.ProtuStrankaListFormatedWithAdress_1">
      <item>JADRANSKA RADIJSKA MREŽA, društvo s ograničenom odgovornošću za radijsku i televizijsku djelatnost, Gornji put 24, 21485 Komiža</item>
    </derivirana_varijabla>
  </DomainObject.Predmet.ProtuStrankaListFormatedWithAdress>
  <DomainObject.Predmet.ProtuStrankaListFormatedWithAdressOIB>
    <izvorni_sadrzaj>
      <item>JADRANSKA RADIJSKA MREŽA, društvo s ograničenom odgovornošću za radijsku i televizijsku djelatnost, OIB 54793846290, Gornji put 24, 21485 Komiža</item>
    </izvorni_sadrzaj>
    <derivirana_varijabla naziv="DomainObject.Predmet.ProtuStrankaListFormatedWithAdressOIB_1">
      <item>JADRANSKA RADIJSKA MREŽA, društvo s ograničenom odgovornošću za radijsku i televizijsku djelatnost, OIB 54793846290, Gornji put 24, 21485 Komiža</item>
    </derivirana_varijabla>
  </DomainObject.Predmet.ProtuStrankaListFormatedWithAdressOIB>
  <DomainObject.Predmet.ProtuStrankaListNazivFormated>
    <izvorni_sadrzaj>
      <item>JADRANSKA RADIJSKA MREŽA, društvo s ograničenom odgovornošću za radijsku i televizijsku djelatnost</item>
    </izvorni_sadrzaj>
    <derivirana_varijabla naziv="DomainObject.Predmet.ProtuStrankaListNazivFormated_1">
      <item>JADRANSKA RADIJSKA MREŽA, društvo s ograničenom odgovornošću za radijsku i televizijsku djelatnost</item>
    </derivirana_varijabla>
  </DomainObject.Predmet.ProtuStrankaListNazivFormated>
  <DomainObject.Predmet.ProtuStrankaListNazivFormatedOIB>
    <izvorni_sadrzaj>
      <item>JADRANSKA RADIJSKA MREŽA, društvo s ograničenom odgovornošću za radijsku i televizijsku djelatnost, OIB 54793846290</item>
    </izvorni_sadrzaj>
    <derivirana_varijabla naziv="DomainObject.Predmet.ProtuStrankaListNazivFormatedOIB_1">
      <item>JADRANSKA RADIJSKA MREŽA, društvo s ograničenom odgovornošću za radijsku i televizijsku djelatnost, OIB 54793846290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JADRANSKA RADIJSKA MREŽA, društvo s ograničenom odgovornošću za radijsku i televizijsku djelatnost</izvorni_sadrzaj>
    <derivirana_varijabla naziv="DomainObject.Predmet.ProtustrankaIDrugi_1">JADRANSKA RADIJSKA MREŽA, društvo s ograničenom odgovornošću za radijsku i televizijsku djelatnost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JADRANSKA RADIJSKA MREŽA, društvo s ograničenom odgovornošću za radijsku i televizijsku djelatnost, OIB 54793846290, Gornji put 24, 21485 Komiža</izvorni_sadrzaj>
    <derivirana_varijabla naziv="DomainObject.Predmet.ProtustrankaIDrugiAdressOIB_1">JADRANSKA RADIJSKA MREŽA, društvo s ograničenom odgovornošću za radijsku i televizijsku djelatnost, OIB 54793846290, Gornji put 24,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JADRANSKA RADIJSKA MREŽA, društvo s ograničenom odgovornošću za radijsku i televizijsku djelatnost</item>
      <item>FINANCIJSKA AGENCIJA, RC SPLIT</item>
    </izvorni_sadrzaj>
    <derivirana_varijabla naziv="DomainObject.Predmet.SudioniciListNaziv_1">
      <item>JADRANSKA RADIJSKA MREŽA, društvo s ograničenom odgovornošću za radijsku i televizijsku djelatnost</item>
      <item>FINANCIJSKA AGENCIJA, RC SPLIT</item>
    </derivirana_varijabla>
  </DomainObject.Predmet.SudioniciListNaziv>
  <DomainObject.Predmet.SudioniciListAdressOIB>
    <izvorni_sadrzaj>
      <item>JADRANSKA RADIJSKA MREŽA, društvo s ograničenom odgovornošću za radijsku i televizijsku djelatnost, OIB 54793846290, Gornji put 24,21485 Komiža</item>
      <item>FINANCIJSKA AGENCIJA, RC SPLIT, OIB 85821130368, Mažuranićevo šetalište 24 b,21000 Split</item>
    </izvorni_sadrzaj>
    <derivirana_varijabla naziv="DomainObject.Predmet.SudioniciListAdressOIB_1">
      <item>JADRANSKA RADIJSKA MREŽA, društvo s ograničenom odgovornošću za radijsku i televizijsku djelatnost, OIB 54793846290, Gornji put 24,21485 Komiža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54793846290</item>
      <item>, OIB 85821130368</item>
    </izvorni_sadrzaj>
    <derivirana_varijabla naziv="DomainObject.Predmet.SudioniciListNazivOIB_1">
      <item>, OIB 54793846290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14B45-EC5C-4792-B4BE-5BF6656978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571</properties:Words>
  <properties:Characters>3061</properties:Characters>
  <properties:Lines>87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2018-01-09T11:08:00Z</dcterms:created>
  <dc:creator>OPCINSKI SUD DUBROVNIK</dc:creator>
  <cp:lastModifiedBy>Katarina Franković</cp:lastModifiedBy>
  <cp:lastPrinted>2018-01-09T11:09:00Z</cp:lastPrinted>
  <dcterms:modified xmlns:xsi="http://www.w3.org/2001/XMLSchema-instance" xsi:type="dcterms:W3CDTF">2018-01-09T11:09:00Z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