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c60c" w14:paraId="e4ac60c" w:rsidRDefault="00604C98" w:rsidP="00604C98" w:rsidR="00604C98">
      <w:pPr>
        <w:pStyle w:val="NormaleSPIS"/>
        <w15:collapsed w:val="false"/>
      </w:pPr>
      <w:bookmarkStart w:name="_GoBack" w:id="0"/>
      <w:bookmarkEnd w:id="0"/>
    </w:p>
    <w:p w:rsidRDefault="00604C98" w:rsidP="00604C98" w:rsidR="00604C98">
      <w:r>
        <w:t xml:space="preserve">              </w:t>
      </w:r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604C98" w:rsidP="00604C98" w:rsidR="00604C98">
      <w:pPr>
        <w:pStyle w:val="StandardWeb"/>
      </w:pPr>
      <w:r>
        <w:t>REPUBLIKA HRVATSKA</w:t>
      </w:r>
    </w:p>
    <w:p w:rsidRDefault="00604C98" w:rsidP="00604C98" w:rsidR="00604C98">
      <w:pPr>
        <w:pStyle w:val="StandardWeb"/>
      </w:pPr>
      <w:r>
        <w:t xml:space="preserve">TRGOVAČKI SUD U OSIJEKU </w:t>
      </w:r>
    </w:p>
    <w:p w:rsidRDefault="00604C98" w:rsidP="00604C98" w:rsidR="00604C98">
      <w:pPr>
        <w:pStyle w:val="StandardWeb"/>
      </w:pPr>
      <w:r>
        <w:t>STALNA SLUŽBA U  SLAVONSKOM BRODU            </w:t>
      </w:r>
      <w:r>
        <w:tab/>
      </w:r>
      <w:r>
        <w:tab/>
        <w:t>    Broj: 3 St-</w:t>
      </w:r>
      <w:r w:rsidR="00B61F10">
        <w:t>896/2016-88</w:t>
      </w:r>
    </w:p>
    <w:p w:rsidRDefault="00604C98" w:rsidP="00604C98" w:rsidR="00604C98">
      <w:pPr>
        <w:pStyle w:val="StandardWeb"/>
      </w:pPr>
      <w:r>
        <w:t>Trg pobjede 13, 35000 SLAVONSKI BROD</w:t>
      </w:r>
    </w:p>
    <w:p w:rsidRDefault="00604C98" w:rsidP="00604C98" w:rsidR="00604C98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604C98" w:rsidP="00604C98" w:rsidR="00604C98">
      <w:pPr>
        <w:pStyle w:val="StandardWeb"/>
        <w:jc w:val="center"/>
      </w:pPr>
      <w:r>
        <w:rPr>
          <w:b/>
          <w:bCs/>
        </w:rPr>
        <w:t>R J E Š E N J E</w:t>
      </w:r>
    </w:p>
    <w:p w:rsidRDefault="00604C98" w:rsidP="00604C98" w:rsidR="00604C98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        </w:t>
      </w:r>
      <w:r>
        <w:rPr>
          <w:rFonts w:eastAsia="Times New Roman"/>
          <w:b/>
          <w:bCs/>
        </w:rPr>
        <w:t>TRGOVAČKI SUD U OSIJEKU, STALNA SLUŽBA U SLAVONSKOM BRODU</w:t>
      </w:r>
      <w:r>
        <w:rPr>
          <w:rFonts w:eastAsia="Times New Roman"/>
        </w:rPr>
        <w:t xml:space="preserve">, po stečajnoj sutkinji Danieli Martini Maoduš,  u stečajnom postupku nad </w:t>
      </w:r>
      <w:r w:rsidR="00B61F10">
        <w:rPr>
          <w:rFonts w:eastAsia="Times New Roman"/>
        </w:rPr>
        <w:t>KULIN d.o.o. u stečaju, Slavonski Brod, Mali dol 7, OIB: 91143129064, koga zastupa Vinka Ivanković, stečajna upraviteljica, 2. ožujka</w:t>
      </w:r>
      <w:r>
        <w:rPr>
          <w:rFonts w:eastAsia="Times New Roman"/>
        </w:rPr>
        <w:t xml:space="preserve"> 2018. </w:t>
      </w:r>
    </w:p>
    <w:p w:rsidRDefault="00604C98" w:rsidP="00604C98" w:rsidR="00604C98">
      <w:pPr>
        <w:pStyle w:val="StandardWeb"/>
      </w:pPr>
      <w:r>
        <w:t>                                                            r i j e š i o    j e</w:t>
      </w:r>
    </w:p>
    <w:p w:rsidRDefault="00604C98" w:rsidP="00C84744" w:rsidR="00C84744">
      <w:pPr>
        <w:ind w:firstLine="708"/>
        <w:jc w:val="both"/>
        <w:rPr>
          <w:rFonts w:eastAsia="Times New Roman"/>
        </w:rPr>
      </w:pPr>
      <w:r>
        <w:t xml:space="preserve">I – Ispravlja se  tablica ovog suda  nakon </w:t>
      </w:r>
      <w:r w:rsidR="00C84744">
        <w:t>Ispitnog ročišta</w:t>
      </w:r>
      <w:r>
        <w:t>, temeljem koje tablice je doneseno rješenje ovog Suda</w:t>
      </w:r>
      <w:r w:rsidR="00F14D49">
        <w:t>, poslovni broj:</w:t>
      </w:r>
      <w:r>
        <w:t xml:space="preserve"> 3 St-</w:t>
      </w:r>
      <w:r w:rsidR="00F14D49">
        <w:t xml:space="preserve">896/2016-21 od 5. srpnja </w:t>
      </w:r>
      <w:r w:rsidR="00C84744">
        <w:t>2016.</w:t>
      </w:r>
      <w:r>
        <w:t xml:space="preserve"> o utvrđivanju tražbina, u  stečajnom postupku  stečajnog dužnika </w:t>
      </w:r>
      <w:r w:rsidR="00F14D49">
        <w:rPr>
          <w:rFonts w:eastAsia="Times New Roman"/>
        </w:rPr>
        <w:t>KULIN d.o.o. u stečaju, Slavonski Brod, Mali dol 7, OIB: 91143129064</w:t>
      </w:r>
      <w:r w:rsidR="00C84744">
        <w:rPr>
          <w:rFonts w:eastAsia="Times New Roman"/>
        </w:rPr>
        <w:t>.</w:t>
      </w:r>
    </w:p>
    <w:p w:rsidRDefault="00604C98" w:rsidP="00C84744" w:rsidR="00604C98">
      <w:pPr>
        <w:ind w:firstLine="708"/>
        <w:jc w:val="both"/>
      </w:pPr>
      <w:r>
        <w:t xml:space="preserve">II - Tekst tablice u odnosu na </w:t>
      </w:r>
      <w:r w:rsidR="00F14D49">
        <w:t>predmetu tražbinu broj 1</w:t>
      </w:r>
      <w:r w:rsidR="00185134">
        <w:t>0</w:t>
      </w:r>
      <w:r w:rsidR="00C84744">
        <w:t xml:space="preserve"> II-višeg isplatnog reda s danom </w:t>
      </w:r>
      <w:r w:rsidR="00F14D49">
        <w:t xml:space="preserve">2. ožujka </w:t>
      </w:r>
      <w:r w:rsidR="00C84744">
        <w:t>2018. glasi:</w:t>
      </w:r>
    </w:p>
    <w:p w:rsidRDefault="00C84744" w:rsidP="00C84744" w:rsidR="00C84744" w:rsidRPr="00C84744">
      <w:pPr>
        <w:spacing w:after="0"/>
        <w:rPr>
          <w:sz w:val="18"/>
          <w:szCs w:val="18"/>
        </w:rPr>
      </w:pPr>
      <w:r w:rsidRPr="00C84744">
        <w:rPr>
          <w:color w:val="000000"/>
          <w:sz w:val="18"/>
          <w:szCs w:val="18"/>
        </w:rPr>
        <w:t xml:space="preserve">R.br </w:t>
      </w:r>
      <w:r>
        <w:rPr>
          <w:color w:val="000000"/>
          <w:sz w:val="18"/>
          <w:szCs w:val="18"/>
        </w:rPr>
        <w:t xml:space="preserve">  </w:t>
      </w:r>
      <w:r w:rsidRPr="00C84744">
        <w:rPr>
          <w:color w:val="000000"/>
          <w:sz w:val="18"/>
          <w:szCs w:val="18"/>
        </w:rPr>
        <w:t xml:space="preserve">Naziv vjerovnika   OIB </w:t>
      </w:r>
      <w:r>
        <w:rPr>
          <w:color w:val="000000"/>
          <w:sz w:val="18"/>
          <w:szCs w:val="18"/>
        </w:rPr>
        <w:t xml:space="preserve">   </w:t>
      </w:r>
      <w:r w:rsidRPr="00C84744">
        <w:rPr>
          <w:color w:val="000000"/>
          <w:sz w:val="18"/>
          <w:szCs w:val="18"/>
        </w:rPr>
        <w:t xml:space="preserve">Adresa </w:t>
      </w:r>
      <w:r>
        <w:rPr>
          <w:color w:val="000000"/>
          <w:sz w:val="18"/>
          <w:szCs w:val="18"/>
        </w:rPr>
        <w:t xml:space="preserve">      </w:t>
      </w:r>
      <w:r w:rsidRPr="00C84744">
        <w:rPr>
          <w:color w:val="000000"/>
          <w:sz w:val="18"/>
          <w:szCs w:val="18"/>
        </w:rPr>
        <w:t>Iznos prijavljene tražbine</w:t>
      </w:r>
      <w:r>
        <w:rPr>
          <w:color w:val="000000"/>
          <w:sz w:val="18"/>
          <w:szCs w:val="18"/>
        </w:rPr>
        <w:t xml:space="preserve">     </w:t>
      </w:r>
      <w:r w:rsidRPr="00C84744">
        <w:rPr>
          <w:color w:val="000000"/>
          <w:sz w:val="18"/>
          <w:szCs w:val="18"/>
        </w:rPr>
        <w:t xml:space="preserve"> Iznos priznate tražbine</w:t>
      </w:r>
      <w:r>
        <w:rPr>
          <w:color w:val="000000"/>
          <w:sz w:val="18"/>
          <w:szCs w:val="18"/>
        </w:rPr>
        <w:t xml:space="preserve">         </w:t>
      </w:r>
      <w:r w:rsidRPr="00C84744">
        <w:rPr>
          <w:color w:val="000000"/>
          <w:sz w:val="18"/>
          <w:szCs w:val="18"/>
        </w:rPr>
        <w:t xml:space="preserve"> Iznos osporene tražbine</w:t>
      </w:r>
    </w:p>
    <w:p w:rsidRDefault="00C84744" w:rsidP="00604C98" w:rsidR="00C84744">
      <w:pPr>
        <w:jc w:val="both"/>
        <w:rPr>
          <w:sz w:val="18"/>
          <w:szCs w:val="18"/>
        </w:rPr>
      </w:pPr>
    </w:p>
    <w:p w:rsidRDefault="00F14D49" w:rsidP="00185134" w:rsidR="00C84744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680" w:val="left"/>
        </w:tabs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185134">
        <w:rPr>
          <w:sz w:val="18"/>
          <w:szCs w:val="18"/>
        </w:rPr>
        <w:t>0</w:t>
      </w:r>
      <w:r>
        <w:rPr>
          <w:sz w:val="18"/>
          <w:szCs w:val="18"/>
        </w:rPr>
        <w:t xml:space="preserve">.   </w:t>
      </w:r>
      <w:r w:rsidR="00185134">
        <w:rPr>
          <w:sz w:val="18"/>
          <w:szCs w:val="18"/>
        </w:rPr>
        <w:t>NEVERIN d.o.o.  38831627276</w:t>
      </w:r>
      <w:r w:rsidR="00185134">
        <w:rPr>
          <w:sz w:val="18"/>
          <w:szCs w:val="18"/>
        </w:rPr>
        <w:tab/>
      </w:r>
      <w:r w:rsidR="00185134">
        <w:rPr>
          <w:sz w:val="18"/>
          <w:szCs w:val="18"/>
        </w:rPr>
        <w:tab/>
        <w:t>1.787.083,33 kn</w:t>
      </w:r>
      <w:r w:rsidR="00185134">
        <w:rPr>
          <w:sz w:val="18"/>
          <w:szCs w:val="18"/>
        </w:rPr>
        <w:tab/>
      </w:r>
      <w:r w:rsidR="00185134">
        <w:rPr>
          <w:sz w:val="18"/>
          <w:szCs w:val="18"/>
        </w:rPr>
        <w:tab/>
        <w:t>1.787.083,33 kn</w:t>
      </w:r>
      <w:r w:rsidR="00185134">
        <w:rPr>
          <w:sz w:val="18"/>
          <w:szCs w:val="18"/>
        </w:rPr>
        <w:tab/>
      </w:r>
      <w:r w:rsidR="00185134">
        <w:rPr>
          <w:sz w:val="18"/>
          <w:szCs w:val="18"/>
        </w:rPr>
        <w:tab/>
        <w:t xml:space="preserve"> -</w:t>
      </w:r>
    </w:p>
    <w:p w:rsidRDefault="00185134" w:rsidP="00F14D49" w:rsidR="00185134" w:rsidRPr="00C84744">
      <w:pPr>
        <w:jc w:val="both"/>
        <w:rPr>
          <w:sz w:val="16"/>
          <w:szCs w:val="16"/>
        </w:rPr>
      </w:pPr>
      <w:r>
        <w:rPr>
          <w:sz w:val="18"/>
          <w:szCs w:val="18"/>
        </w:rPr>
        <w:t xml:space="preserve">      u stečaju, Zagreb, Horvatova 75b</w:t>
      </w:r>
    </w:p>
    <w:p w:rsidRDefault="00604C98" w:rsidP="00C84744" w:rsidR="00604C98">
      <w:pPr>
        <w:jc w:val="center"/>
      </w:pPr>
      <w:r>
        <w:t>O b r a z l o ž e nj e</w:t>
      </w:r>
    </w:p>
    <w:p w:rsidRDefault="00604C98" w:rsidP="00C84744" w:rsidR="00C84744">
      <w:pPr>
        <w:spacing w:after="0"/>
        <w:ind w:firstLine="708"/>
        <w:jc w:val="both"/>
        <w:rPr>
          <w:color w:val="000000"/>
        </w:rPr>
      </w:pPr>
      <w:r w:rsidRPr="00C84744">
        <w:t>U stečajnom postu</w:t>
      </w:r>
      <w:r w:rsidR="00C84744" w:rsidRPr="00C84744">
        <w:t xml:space="preserve">pku </w:t>
      </w:r>
      <w:r w:rsidR="00185134">
        <w:t xml:space="preserve">koji se </w:t>
      </w:r>
      <w:r w:rsidR="00C84744" w:rsidRPr="00C84744">
        <w:t>vodi nad dužnikom</w:t>
      </w:r>
      <w:r w:rsidR="00185134">
        <w:t>, ispitana je tražbina pod rb. 10</w:t>
      </w:r>
      <w:r w:rsidR="00C84744" w:rsidRPr="00C84744">
        <w:t xml:space="preserve"> vjerovnika </w:t>
      </w:r>
      <w:r w:rsidR="00185134">
        <w:rPr>
          <w:color w:val="000000"/>
        </w:rPr>
        <w:t>NEVERIN d.o.o. Zagreb, u stečaju, koju je steč.upraviteljica osporila na ispitnom ročištu zbog vođenja parnice</w:t>
      </w:r>
      <w:r w:rsidR="00C84744">
        <w:rPr>
          <w:color w:val="000000"/>
        </w:rPr>
        <w:t>.</w:t>
      </w:r>
    </w:p>
    <w:p w:rsidRDefault="00C84744" w:rsidP="00185134" w:rsidR="00C84744" w:rsidRPr="00C84744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Podneskom od </w:t>
      </w:r>
      <w:r w:rsidR="00185134">
        <w:rPr>
          <w:color w:val="000000"/>
        </w:rPr>
        <w:t xml:space="preserve">28. veljače </w:t>
      </w:r>
      <w:r>
        <w:rPr>
          <w:color w:val="000000"/>
        </w:rPr>
        <w:t xml:space="preserve">2018. </w:t>
      </w:r>
      <w:r w:rsidR="00185134">
        <w:rPr>
          <w:color w:val="000000"/>
        </w:rPr>
        <w:t xml:space="preserve">steč.upraviteljica </w:t>
      </w:r>
      <w:r>
        <w:rPr>
          <w:color w:val="000000"/>
        </w:rPr>
        <w:t xml:space="preserve"> je obavijestila sud da </w:t>
      </w:r>
      <w:r w:rsidR="00185134">
        <w:rPr>
          <w:color w:val="000000"/>
        </w:rPr>
        <w:t>je predmetna parnica koja je vođena pred ovim Sudom pod brojem: P-31/12 pravomoćno okončana u korist NEVERIN d.o.o. u stečaju, Zagreb</w:t>
      </w:r>
      <w:r>
        <w:rPr>
          <w:color w:val="000000"/>
        </w:rPr>
        <w:t xml:space="preserve"> tako da po istoj </w:t>
      </w:r>
      <w:r w:rsidR="00185134">
        <w:rPr>
          <w:color w:val="000000"/>
        </w:rPr>
        <w:t>presudi</w:t>
      </w:r>
      <w:r>
        <w:rPr>
          <w:color w:val="000000"/>
        </w:rPr>
        <w:t xml:space="preserve"> proizlazi da postoji </w:t>
      </w:r>
      <w:r w:rsidR="00185134">
        <w:rPr>
          <w:color w:val="000000"/>
        </w:rPr>
        <w:t>potraživanje toga vjerovnika prema stečajnoj masi za iznos od 1.787.083,33 kn.</w:t>
      </w:r>
    </w:p>
    <w:p w:rsidRDefault="00185134" w:rsidP="00185134" w:rsidR="00185134">
      <w:pPr>
        <w:ind w:firstLine="708" w:left="5664"/>
        <w:jc w:val="both"/>
      </w:pPr>
      <w:r>
        <w:lastRenderedPageBreak/>
        <w:t xml:space="preserve">       Broj: 3 St-896/2016-88</w:t>
      </w:r>
    </w:p>
    <w:p w:rsidRDefault="00604C98" w:rsidP="00C84744" w:rsidR="00604C98">
      <w:pPr>
        <w:ind w:firstLine="708"/>
        <w:jc w:val="both"/>
      </w:pPr>
      <w:r>
        <w:t xml:space="preserve">Stoga je </w:t>
      </w:r>
      <w:r w:rsidR="00C84744">
        <w:t xml:space="preserve">odlučeno o ispravku istih tablica II-višeg isplatnog reda u odnosu na predmetnu tražbinu pod rb. </w:t>
      </w:r>
      <w:r w:rsidR="00185134">
        <w:t>10</w:t>
      </w:r>
      <w:r w:rsidR="00C84744">
        <w:t>.</w:t>
      </w:r>
    </w:p>
    <w:p w:rsidRDefault="00604C98" w:rsidP="00604C98" w:rsidR="00604C98">
      <w:pPr>
        <w:jc w:val="center"/>
      </w:pPr>
      <w:r>
        <w:t xml:space="preserve">U Slavonskom Brodu </w:t>
      </w:r>
      <w:r w:rsidR="00F14D49">
        <w:t>2. ožujka</w:t>
      </w:r>
      <w:r w:rsidR="00C84744">
        <w:t xml:space="preserve"> 2018.</w:t>
      </w:r>
    </w:p>
    <w:p w:rsidRDefault="00604C98" w:rsidP="00604C98" w:rsidR="00604C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604C98" w:rsidP="00604C98" w:rsidR="00604C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F14D49" w:rsidP="00C84744" w:rsidR="00F14D49">
      <w:pPr>
        <w:rPr>
          <w:sz w:val="16"/>
          <w:szCs w:val="16"/>
        </w:rPr>
      </w:pPr>
    </w:p>
    <w:p w:rsidRDefault="00F14D49" w:rsidP="00C84744" w:rsidR="00F14D49">
      <w:pPr>
        <w:rPr>
          <w:sz w:val="16"/>
          <w:szCs w:val="16"/>
        </w:rPr>
      </w:pPr>
    </w:p>
    <w:p w:rsidRDefault="00F14D49" w:rsidP="00C84744" w:rsidR="00F14D49">
      <w:pPr>
        <w:rPr>
          <w:sz w:val="16"/>
          <w:szCs w:val="16"/>
        </w:rPr>
      </w:pPr>
    </w:p>
    <w:p w:rsidRDefault="00C84744" w:rsidP="00C84744" w:rsidR="00C84744" w:rsidRPr="00C84744">
      <w:pPr>
        <w:rPr>
          <w:sz w:val="16"/>
          <w:szCs w:val="16"/>
        </w:rPr>
      </w:pPr>
      <w:r w:rsidRPr="00C84744">
        <w:rPr>
          <w:sz w:val="16"/>
          <w:szCs w:val="16"/>
        </w:rPr>
        <w:t>NAPUTAK O PRAVNOM  LIJEKU:</w:t>
      </w:r>
    </w:p>
    <w:p w:rsidRDefault="00C84744" w:rsidP="00C84744" w:rsidR="00C84744" w:rsidRPr="00C84744">
      <w:pPr>
        <w:rPr>
          <w:sz w:val="16"/>
          <w:szCs w:val="16"/>
        </w:rPr>
      </w:pPr>
      <w:r>
        <w:rPr>
          <w:sz w:val="16"/>
          <w:szCs w:val="16"/>
        </w:rPr>
        <w:t xml:space="preserve">Protiv ovog rješenja </w:t>
      </w:r>
      <w:r w:rsidRPr="00C84744">
        <w:rPr>
          <w:sz w:val="16"/>
          <w:szCs w:val="16"/>
        </w:rPr>
        <w:t xml:space="preserve">može  se izjaviti žalba u roku od 8 dana od dana dostave rješenja, </w:t>
      </w:r>
    </w:p>
    <w:p w:rsidRDefault="00C84744" w:rsidP="00C84744" w:rsidR="00C84744">
      <w:pPr>
        <w:rPr>
          <w:sz w:val="16"/>
          <w:szCs w:val="16"/>
        </w:rPr>
      </w:pPr>
      <w:r w:rsidRPr="00C84744">
        <w:rPr>
          <w:sz w:val="16"/>
          <w:szCs w:val="16"/>
        </w:rPr>
        <w:t>a dostava se smatra obavljenom istekom</w:t>
      </w:r>
      <w:r>
        <w:rPr>
          <w:sz w:val="16"/>
          <w:szCs w:val="16"/>
        </w:rPr>
        <w:t xml:space="preserve"> 8 dana od dana objave rješenja </w:t>
      </w:r>
      <w:r w:rsidRPr="00C84744">
        <w:rPr>
          <w:sz w:val="16"/>
          <w:szCs w:val="16"/>
        </w:rPr>
        <w:t xml:space="preserve">na mrežnoj stanici </w:t>
      </w:r>
    </w:p>
    <w:p w:rsidRDefault="00C84744" w:rsidP="00C84744" w:rsidR="00C84744" w:rsidRPr="00C84744">
      <w:pPr>
        <w:rPr>
          <w:sz w:val="16"/>
          <w:szCs w:val="16"/>
        </w:rPr>
      </w:pPr>
      <w:r w:rsidRPr="00C84744">
        <w:rPr>
          <w:sz w:val="16"/>
          <w:szCs w:val="16"/>
        </w:rPr>
        <w:t>e-Oglasna ploča sudova.</w:t>
      </w:r>
      <w:r>
        <w:rPr>
          <w:sz w:val="16"/>
          <w:szCs w:val="16"/>
        </w:rPr>
        <w:t xml:space="preserve"> </w:t>
      </w:r>
      <w:r w:rsidRPr="00C84744">
        <w:rPr>
          <w:sz w:val="16"/>
          <w:szCs w:val="16"/>
        </w:rPr>
        <w:t>Žalba se upućuje Trgovačkom sudu u Osijeku Stalna služba</w:t>
      </w:r>
    </w:p>
    <w:p w:rsidRDefault="00C84744" w:rsidP="00C84744" w:rsidR="00C84744" w:rsidRPr="00C84744">
      <w:pPr>
        <w:rPr>
          <w:sz w:val="16"/>
          <w:szCs w:val="16"/>
        </w:rPr>
      </w:pPr>
      <w:r w:rsidRPr="00C84744">
        <w:rPr>
          <w:sz w:val="16"/>
          <w:szCs w:val="16"/>
        </w:rPr>
        <w:t xml:space="preserve">u Slav.Brodu u tri primjerka, a o </w:t>
      </w:r>
      <w:r>
        <w:rPr>
          <w:sz w:val="16"/>
          <w:szCs w:val="16"/>
        </w:rPr>
        <w:t xml:space="preserve">žalbi odlučuje Visoki trgovački </w:t>
      </w:r>
      <w:r w:rsidRPr="00C84744">
        <w:rPr>
          <w:sz w:val="16"/>
          <w:szCs w:val="16"/>
        </w:rPr>
        <w:t>sud RH Zagreb</w:t>
      </w:r>
      <w:r w:rsidRPr="00C84744">
        <w:t>.</w:t>
      </w:r>
    </w:p>
    <w:p w:rsidRDefault="00604C98" w:rsidP="00604C98" w:rsidR="00604C98"/>
    <w:p w:rsidRDefault="00DF2A1C" w:rsidP="00604C98" w:rsidR="00DF2A1C">
      <w:r>
        <w:t>Dostaviti:</w:t>
      </w:r>
    </w:p>
    <w:p w:rsidRDefault="00DF2A1C" w:rsidP="00604C98" w:rsidR="00DF2A1C">
      <w:r>
        <w:t>-putem eOglasne ploče suda</w:t>
      </w:r>
    </w:p>
    <w:p w:rsidRDefault="00DF2A1C" w:rsidP="00604C98" w:rsidR="00DF2A1C" w:rsidRPr="00C84744">
      <w:r>
        <w:t>-Kalendar: 17 dana</w:t>
      </w:r>
    </w:p>
    <w:sectPr w:rsidR="00DF2A1C" w:rsidRPr="00C847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F43"/>
    <w:multiLevelType w:val="hybridMultilevel"/>
    <w:tmpl w:val="F4285C44"/>
    <w:lvl w:tplc="10F87F24" w:ilvl="0">
      <w:start w:val="3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4C98"/>
    <w:rsid w:val="00185134"/>
    <w:rsid w:val="005E15FD"/>
    <w:rsid w:val="00604C98"/>
    <w:rsid w:val="00B61F10"/>
    <w:rsid w:val="00C84744"/>
    <w:rsid w:val="00DF2A1C"/>
    <w:rsid w:val="00E20D70"/>
    <w:rsid w:val="00F1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4C98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604C98"/>
    <w:pPr>
      <w:spacing w:afterAutospacing="true" w:after="100" w:beforeAutospacing="true" w:before="100"/>
    </w:pPr>
  </w:style>
  <w:style w:customStyle="true" w:styleId="NormaleSPISChar" w:type="character">
    <w:name w:val="Normal_eSPIS Char"/>
    <w:basedOn w:val="Zadanifontodlomka"/>
    <w:link w:val="NormaleSPIS"/>
    <w:locked/>
    <w:rsid w:val="00604C9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04C98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604C98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04C9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4C9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D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D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D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D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4C98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604C98"/>
    <w:pPr>
      <w:spacing w:after="100" w:afterAutospacing="1" w:before="100" w:beforeAutospacing="1"/>
    </w:pPr>
  </w:style>
  <w:style w:customStyle="1" w:styleId="NormaleSPISChar" w:type="character">
    <w:name w:val="Normal_eSPIS Char"/>
    <w:basedOn w:val="Zadanifontodlomka"/>
    <w:link w:val="NormaleSPIS"/>
    <w:locked/>
    <w:rsid w:val="00604C9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04C98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604C98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04C9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4C9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D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D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D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D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27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1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889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442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71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26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png@01D20AB3.997C003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91143129064</item>
      <item>, OIB 38717216845</item>
    </izvorni_sadrzaj>
    <derivirana_varijabla naziv="DomainObject.Predmet.SudioniciListNazivOIB_1">
      <item>, OIB 85821130368</item>
      <item>, OIB 91143129064</item>
      <item>, OIB 38717216845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4B542-84A1-4631-9F7D-71B1DF519F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376</properties:Words>
  <properties:Characters>1892</properties:Characters>
  <properties:Lines>51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2018-03-02T08:22:00Z</dcterms:created>
  <dc:creator>wsadmin</dc:creator>
  <cp:lastModifiedBy>wsadmin</cp:lastModifiedBy>
  <cp:lastPrinted>2018-03-02T08:32:00Z</cp:lastPrinted>
  <dcterms:modified xmlns:xsi="http://www.w3.org/2001/XMLSchema-instance" xsi:type="dcterms:W3CDTF">2018-03-02T08:32:00Z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(Ispravak tablice-Kulin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