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aada" w14:paraId="e36aada" w:rsidRDefault="00E55007" w:rsidP="00532AA1" w:rsidR="00E55007" w:rsidRPr="00532AA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E6353E">
        <w:rPr>
          <w:rFonts w:cs="Times New Roman" w:hAnsi="Times New Roman" w:ascii="Times New Roman"/>
          <w:sz w:val="24"/>
          <w:szCs w:val="24"/>
        </w:rPr>
        <w:t xml:space="preserve"> 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</w:t>
      </w:r>
      <w:r w:rsidR="00E6353E" w:rsidRPr="00E6353E">
        <w:rPr>
          <w:sz w:val="24"/>
          <w:szCs w:val="24"/>
          <w:lang w:val="hr-HR"/>
        </w:rPr>
        <w:t>prijedloga predlagatelja FINA-Regionalni centar Split, Mažuranićevo šetalište 24b,OIB: 85821130368, za otvaranje stečajnog postupka nad dužnikom</w:t>
      </w:r>
      <w:r w:rsidR="00E6353E">
        <w:rPr>
          <w:sz w:val="24"/>
          <w:szCs w:val="24"/>
          <w:lang w:val="hr-HR"/>
        </w:rPr>
        <w:t xml:space="preserve"> I.T. GRADNJA d.o.o., OIB: 67738891621, Prugovo, Prugovo bb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</w:t>
      </w:r>
      <w:r w:rsidR="00E6353E">
        <w:rPr>
          <w:sz w:val="24"/>
          <w:szCs w:val="24"/>
          <w:lang w:val="hr-HR"/>
        </w:rPr>
        <w:t>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E6353E" w:rsidRPr="00E6353E">
        <w:rPr>
          <w:sz w:val="24"/>
          <w:szCs w:val="24"/>
          <w:lang w:val="hr-HR"/>
        </w:rPr>
        <w:t>I.T. GRADNJA d.o.o., OIB: 67738891621, Prugovo, Prugovo bb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E6353E">
        <w:rPr>
          <w:sz w:val="24"/>
          <w:szCs w:val="24"/>
          <w:lang w:val="hr-HR"/>
        </w:rPr>
        <w:t>218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E6353E">
        <w:rPr>
          <w:sz w:val="24"/>
          <w:szCs w:val="24"/>
          <w:lang w:val="hr-HR"/>
        </w:rPr>
        <w:t>218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5220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Zvonimir Marin iz Splita</w:t>
      </w:r>
      <w:r w:rsidR="008D717C" w:rsidRPr="008D717C">
        <w:rPr>
          <w:rFonts w:cs="Times New Roman" w:hAnsi="Times New Roman" w:ascii="Times New Roman"/>
          <w:sz w:val="24"/>
          <w:szCs w:val="24"/>
        </w:rPr>
        <w:t xml:space="preserve"> podni</w:t>
      </w:r>
      <w:r>
        <w:rPr>
          <w:rFonts w:cs="Times New Roman" w:hAnsi="Times New Roman" w:ascii="Times New Roman"/>
          <w:sz w:val="24"/>
          <w:szCs w:val="24"/>
        </w:rPr>
        <w:t>o</w:t>
      </w:r>
      <w:r w:rsidR="008D717C" w:rsidRPr="008D717C">
        <w:rPr>
          <w:rFonts w:cs="Times New Roman" w:hAnsi="Times New Roman" w:ascii="Times New Roman"/>
          <w:sz w:val="24"/>
          <w:szCs w:val="24"/>
        </w:rPr>
        <w:t xml:space="preserve"> je ovom sudu </w:t>
      </w:r>
      <w:r w:rsidR="00F13A95">
        <w:rPr>
          <w:rFonts w:cs="Times New Roman" w:hAnsi="Times New Roman" w:ascii="Times New Roman"/>
          <w:sz w:val="24"/>
          <w:szCs w:val="24"/>
        </w:rPr>
        <w:t xml:space="preserve">28. </w:t>
      </w:r>
      <w:r>
        <w:rPr>
          <w:rFonts w:cs="Times New Roman" w:hAnsi="Times New Roman" w:ascii="Times New Roman"/>
          <w:sz w:val="24"/>
          <w:szCs w:val="24"/>
        </w:rPr>
        <w:t>veljače 2017</w:t>
      </w:r>
      <w:r w:rsidR="008D717C"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E6353E" w:rsidRPr="00E6353E">
        <w:rPr>
          <w:rFonts w:cs="Times New Roman" w:hAnsi="Times New Roman" w:ascii="Times New Roman"/>
          <w:sz w:val="24"/>
          <w:szCs w:val="24"/>
        </w:rPr>
        <w:t>I.T. GRADNJA d.o.o., OIB: 67738891621, Prugovo, Prugovo bb</w:t>
      </w:r>
      <w:r w:rsidR="008D717C"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353E" w:rsidP="004A5220" w:rsidR="00E635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353E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>
        <w:rPr>
          <w:rFonts w:cs="Times New Roman" w:hAnsi="Times New Roman" w:ascii="Times New Roman"/>
          <w:sz w:val="24"/>
          <w:szCs w:val="24"/>
        </w:rPr>
        <w:t>17. veljače 2017.</w:t>
      </w:r>
      <w:r w:rsidRPr="00E6353E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E6353E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>
        <w:rPr>
          <w:rFonts w:cs="Times New Roman" w:hAnsi="Times New Roman" w:ascii="Times New Roman"/>
          <w:sz w:val="24"/>
          <w:szCs w:val="24"/>
        </w:rPr>
        <w:t>71.886,26</w:t>
      </w:r>
      <w:r w:rsidRPr="00E6353E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>
        <w:rPr>
          <w:rFonts w:cs="Times New Roman" w:hAnsi="Times New Roman" w:ascii="Times New Roman"/>
          <w:sz w:val="24"/>
          <w:szCs w:val="24"/>
        </w:rPr>
        <w:t>ima 3</w:t>
      </w:r>
      <w:r w:rsidRPr="00E6353E">
        <w:rPr>
          <w:rFonts w:cs="Times New Roman" w:hAnsi="Times New Roman" w:ascii="Times New Roman"/>
          <w:sz w:val="24"/>
          <w:szCs w:val="24"/>
        </w:rPr>
        <w:t xml:space="preserve"> zaposlenih. Predlagatelj ističe da ne raspolaže sa drugim podacima o imovini dužnika. </w:t>
      </w:r>
    </w:p>
    <w:p w:rsidRDefault="00E6353E" w:rsidP="004A5220" w:rsidR="00E635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D717C" w:rsidP="004A5220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</w:t>
      </w:r>
      <w:r w:rsidRPr="008D717C">
        <w:rPr>
          <w:rFonts w:cs="Times New Roman" w:hAnsi="Times New Roman" w:ascii="Times New Roman"/>
          <w:sz w:val="24"/>
          <w:szCs w:val="24"/>
        </w:rPr>
        <w:lastRenderedPageBreak/>
        <w:t xml:space="preserve">stečajnog postupka ako pravna osoba u Očevidniku redoslijeda osnova za plaćanje ima 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2E4525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34A7">
        <w:rPr>
          <w:rFonts w:cs="Times New Roman" w:hAnsi="Times New Roman" w:ascii="Times New Roman"/>
          <w:sz w:val="24"/>
          <w:szCs w:val="24"/>
        </w:rPr>
        <w:t>ima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E6353E">
        <w:rPr>
          <w:rFonts w:cs="Times New Roman" w:hAnsi="Times New Roman" w:ascii="Times New Roman"/>
          <w:sz w:val="24"/>
          <w:szCs w:val="24"/>
        </w:rPr>
        <w:t>218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134A7">
        <w:rPr>
          <w:rFonts w:cs="Times New Roman" w:hAnsi="Times New Roman" w:ascii="Times New Roman"/>
          <w:sz w:val="24"/>
          <w:szCs w:val="24"/>
        </w:rPr>
        <w:t>30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CA2F90">
        <w:rPr>
          <w:rFonts w:cs="Times New Roman" w:hAnsi="Times New Roman" w:ascii="Times New Roman"/>
          <w:sz w:val="24"/>
          <w:szCs w:val="24"/>
        </w:rPr>
        <w:t>29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1EB9" w:rsidP="00161EB9" w:rsidR="005131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61EB9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 w:rsidR="00E6353E">
        <w:rPr>
          <w:rFonts w:cs="Times New Roman" w:hAnsi="Times New Roman" w:ascii="Times New Roman"/>
          <w:sz w:val="24"/>
          <w:szCs w:val="24"/>
        </w:rPr>
        <w:t>Tonći Baban iz Prugova, Prugovo bb</w:t>
      </w:r>
      <w:r w:rsidRPr="00161EB9">
        <w:rPr>
          <w:rFonts w:cs="Times New Roman" w:hAnsi="Times New Roman" w:ascii="Times New Roman"/>
          <w:sz w:val="24"/>
          <w:szCs w:val="24"/>
        </w:rPr>
        <w:t>, te nije ovom sudu dostavi</w:t>
      </w:r>
      <w:r w:rsidR="006134A7">
        <w:rPr>
          <w:rFonts w:cs="Times New Roman" w:hAnsi="Times New Roman" w:ascii="Times New Roman"/>
          <w:sz w:val="24"/>
          <w:szCs w:val="24"/>
        </w:rPr>
        <w:t>o</w:t>
      </w:r>
      <w:r w:rsidRPr="00161EB9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 .</w:t>
      </w:r>
    </w:p>
    <w:p w:rsidRDefault="00161EB9" w:rsidP="00161EB9" w:rsidR="00161EB9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E6353E">
        <w:rPr>
          <w:rFonts w:cs="Times New Roman" w:hAnsi="Times New Roman" w:ascii="Times New Roman"/>
          <w:sz w:val="24"/>
          <w:szCs w:val="24"/>
        </w:rPr>
        <w:t>584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E6353E">
        <w:rPr>
          <w:rFonts w:cs="Times New Roman" w:hAnsi="Times New Roman" w:ascii="Times New Roman"/>
          <w:sz w:val="24"/>
          <w:szCs w:val="24"/>
        </w:rPr>
        <w:t>121.142,76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353E" w:rsidP="00B94DB9" w:rsidR="00E635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353E" w:rsidP="00B94DB9" w:rsidR="00E635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353E" w:rsidP="00B94DB9" w:rsidR="00E635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E6353E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7EC8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2EF" w:rsidP="00E6353E" w:rsidR="00B452EF">
      <w:r>
        <w:separator/>
      </w:r>
    </w:p>
  </w:endnote>
  <w:endnote w:id="0" w:type="continuationSeparator">
    <w:p w:rsidRDefault="00B452EF" w:rsidP="00E6353E" w:rsidR="00B45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2EF" w:rsidP="00E6353E" w:rsidR="00B452EF">
      <w:r>
        <w:separator/>
      </w:r>
    </w:p>
  </w:footnote>
  <w:footnote w:id="0" w:type="continuationSeparator">
    <w:p w:rsidRDefault="00B452EF" w:rsidP="00E6353E" w:rsidR="00B45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53E" w:rsidR="00E6353E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proofErr w:type="spellStart"/>
    <w:r>
      <w:rPr>
        <w:sz w:val="24"/>
        <w:szCs w:val="24"/>
      </w:rPr>
      <w:t>Poslovni</w:t>
    </w:r>
    <w:proofErr w:type="spellEnd"/>
    <w:r>
      <w:rPr>
        <w:sz w:val="24"/>
        <w:szCs w:val="24"/>
      </w:rPr>
      <w:t xml:space="preserve"> broj</w:t>
    </w:r>
    <w:proofErr w:type="gramStart"/>
    <w:r>
      <w:rPr>
        <w:sz w:val="24"/>
        <w:szCs w:val="24"/>
      </w:rPr>
      <w:t>:1St</w:t>
    </w:r>
    <w:proofErr w:type="gramEnd"/>
    <w:r>
      <w:rPr>
        <w:sz w:val="24"/>
        <w:szCs w:val="24"/>
      </w:rPr>
      <w:t>-218/2017-14</w:t>
    </w:r>
  </w:p>
  <w:p w:rsidRDefault="00E6353E" w:rsidR="00E6353E">
    <w:pPr>
      <w:pStyle w:val="Zaglavlje"/>
      <w:rPr>
        <w:sz w:val="24"/>
        <w:szCs w:val="24"/>
      </w:rPr>
    </w:pPr>
  </w:p>
  <w:p w:rsidRDefault="00E6353E" w:rsidR="00E6353E">
    <w:pPr>
      <w:pStyle w:val="Zaglavlje"/>
      <w:rPr>
        <w:sz w:val="24"/>
        <w:szCs w:val="24"/>
      </w:rPr>
    </w:pPr>
  </w:p>
  <w:p w:rsidRDefault="00E6353E" w:rsidR="00E6353E">
    <w:pPr>
      <w:pStyle w:val="Zaglavlje"/>
      <w:rPr>
        <w:sz w:val="24"/>
        <w:szCs w:val="24"/>
      </w:rPr>
    </w:pPr>
  </w:p>
  <w:p w:rsidRDefault="00E6353E" w:rsidR="00E635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7693C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61EB9"/>
    <w:rsid w:val="00161F32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E4525"/>
    <w:rsid w:val="00322DE3"/>
    <w:rsid w:val="00394231"/>
    <w:rsid w:val="00397957"/>
    <w:rsid w:val="003A4819"/>
    <w:rsid w:val="003B2ECA"/>
    <w:rsid w:val="00407DC1"/>
    <w:rsid w:val="00440A7C"/>
    <w:rsid w:val="00454D6B"/>
    <w:rsid w:val="00461EA6"/>
    <w:rsid w:val="004A5220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34A7"/>
    <w:rsid w:val="00616FB7"/>
    <w:rsid w:val="00627542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34F41"/>
    <w:rsid w:val="00B40090"/>
    <w:rsid w:val="00B452EF"/>
    <w:rsid w:val="00B53F96"/>
    <w:rsid w:val="00B603FD"/>
    <w:rsid w:val="00B72C27"/>
    <w:rsid w:val="00B775D3"/>
    <w:rsid w:val="00B874FD"/>
    <w:rsid w:val="00B94DB9"/>
    <w:rsid w:val="00BA4F19"/>
    <w:rsid w:val="00BF1B09"/>
    <w:rsid w:val="00C317A2"/>
    <w:rsid w:val="00C430DA"/>
    <w:rsid w:val="00C60D98"/>
    <w:rsid w:val="00C655DC"/>
    <w:rsid w:val="00C66E23"/>
    <w:rsid w:val="00CA2F90"/>
    <w:rsid w:val="00CD066E"/>
    <w:rsid w:val="00CF7EC8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6353E"/>
    <w:rsid w:val="00E72187"/>
    <w:rsid w:val="00E76151"/>
    <w:rsid w:val="00EA1A42"/>
    <w:rsid w:val="00EF5686"/>
    <w:rsid w:val="00F0656F"/>
    <w:rsid w:val="00F13A95"/>
    <w:rsid w:val="00F353D3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635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353E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635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353E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F7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E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E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E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E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635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353E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635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353E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F7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E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E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E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E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I.T. GRADNJA za građenje, društvo s ograničenom odgovornošću</izvorni_sadrzaj>
    <derivirana_varijabla naziv="DomainObject.Predmet.ProtustrankaFormated_1">  I.T. GRADNJA za građenje, društvo s ograničenom odgovornošću</derivirana_varijabla>
  </DomainObject.Predmet.ProtustrankaFormated>
  <DomainObject.Predmet.ProtustrankaFormatedOIB>
    <izvorni_sadrzaj>  I.T. GRADNJA za građenje, društvo s ograničenom odgovornošću, OIB 67738891621</izvorni_sadrzaj>
    <derivirana_varijabla naziv="DomainObject.Predmet.ProtustrankaFormatedOIB_1">  I.T. GRADNJA za građenje, društvo s ograničenom odgovornošću, OIB 67738891621</derivirana_varijabla>
  </DomainObject.Predmet.ProtustrankaFormatedOIB>
  <DomainObject.Predmet.ProtustrankaFormatedWithAdress>
    <izvorni_sadrzaj> I.T. GRADNJA za građenje, društvo s ograničenom odgovornošću, Prugovo/bb, 21231 Prugovo</izvorni_sadrzaj>
    <derivirana_varijabla naziv="DomainObject.Predmet.ProtustrankaFormatedWithAdress_1"> I.T. GRADNJA za građenje, društvo s ograničenom odgovornošću, Prugovo/bb, 21231 Prugovo</derivirana_varijabla>
  </DomainObject.Predmet.ProtustrankaFormatedWithAdress>
  <DomainObject.Predmet.ProtustrankaFormatedWithAdressOIB>
    <izvorni_sadrzaj> I.T. GRADNJA za građenje, društvo s ograničenom odgovornošću, OIB 67738891621, Prugovo/bb, 21231 Prugovo</izvorni_sadrzaj>
    <derivirana_varijabla naziv="DomainObject.Predmet.ProtustrankaFormatedWithAdressOIB_1"> I.T. GRADNJA za građenje, društvo s ograničenom odgovornošću, OIB 67738891621, Prugovo/bb, 21231 Prugovo</derivirana_varijabla>
  </DomainObject.Predmet.ProtustrankaFormatedWithAdressOIB>
  <DomainObject.Predmet.ProtustrankaWithAdress>
    <izvorni_sadrzaj>I.T. GRADNJA za građenje, društvo s ograničenom odgovornošću Prugovo/bb, 21231 Prugovo</izvorni_sadrzaj>
    <derivirana_varijabla naziv="DomainObject.Predmet.ProtustrankaWithAdress_1">I.T. GRADNJA za građenje, društvo s ograničenom odgovornošću Prugovo/bb, 21231 Prugovo</derivirana_varijabla>
  </DomainObject.Predmet.ProtustrankaWithAdress>
  <DomainObject.Predmet.ProtustrankaWithAdressOIB>
    <izvorni_sadrzaj>I.T. GRADNJA za građenje, društvo s ograničenom odgovornošću, OIB 67738891621, Prugovo/bb, 21231 Prugovo</izvorni_sadrzaj>
    <derivirana_varijabla naziv="DomainObject.Predmet.ProtustrankaWithAdressOIB_1">I.T. GRADNJA za građenje, društvo s ograničenom odgovornošću, OIB 67738891621, Prugovo/bb, 21231 Prugovo</derivirana_varijabla>
  </DomainObject.Predmet.ProtustrankaWithAdressOIB>
  <DomainObject.Predmet.ProtustrankaNazivFormated>
    <izvorni_sadrzaj>I.T. GRADNJA za građenje, društvo s ograničenom odgovornošću</izvorni_sadrzaj>
    <derivirana_varijabla naziv="DomainObject.Predmet.ProtustrankaNazivFormated_1">I.T. GRADNJA za građenje, društvo s ograničenom odgovornošću</derivirana_varijabla>
  </DomainObject.Predmet.ProtustrankaNazivFormated>
  <DomainObject.Predmet.ProtustrankaNazivFormatedOIB>
    <izvorni_sadrzaj>I.T. GRADNJA za građenje, društvo s ograničenom odgovornošću, OIB 67738891621</izvorni_sadrzaj>
    <derivirana_varijabla naziv="DomainObject.Predmet.ProtustrankaNazivFormatedOIB_1">I.T. GRADNJA za građenje, društvo s ograničenom odgovornošću, OIB 67738891621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71886.26</izvorni_sadrzaj>
    <derivirana_varijabla naziv="DomainObject.Predmet.TrenutnaVrijednost_1">71886.26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I.T. GRADNJA za građenje, društvo s ograničenom odgovornošću</item>
    </izvorni_sadrzaj>
    <derivirana_varijabla naziv="DomainObject.Predmet.ProtuStrankaListFormated_1">
      <item>I.T. GRADNJA za građenje, društvo s ograničenom odgovornošću</item>
    </derivirana_varijabla>
  </DomainObject.Predmet.ProtuStrankaListFormated>
  <DomainObject.Predmet.ProtuStrankaListFormatedOIB>
    <izvorni_sadrzaj>
      <item>I.T. GRADNJA za građenje, društvo s ograničenom odgovornošću, OIB 67738891621</item>
    </izvorni_sadrzaj>
    <derivirana_varijabla naziv="DomainObject.Predmet.ProtuStrankaListFormatedOIB_1">
      <item>I.T. GRADNJA za građenje, društvo s ograničenom odgovornošću, OIB 67738891621</item>
    </derivirana_varijabla>
  </DomainObject.Predmet.ProtuStrankaListFormatedOIB>
  <DomainObject.Predmet.ProtuStrankaListFormatedWithAdress>
    <izvorni_sadrzaj>
      <item>I.T. GRADNJA za građenje, društvo s ograničenom odgovornošću, Prugovo/bb, 21231 Prugovo</item>
    </izvorni_sadrzaj>
    <derivirana_varijabla naziv="DomainObject.Predmet.ProtuStrankaListFormatedWithAdress_1">
      <item>I.T. GRADNJA za građenje, društvo s ograničenom odgovornošću, Prugovo/bb, 21231 Prugovo</item>
    </derivirana_varijabla>
  </DomainObject.Predmet.ProtuStrankaListFormatedWithAdress>
  <DomainObject.Predmet.ProtuStrankaListFormatedWithAdressOIB>
    <izvorni_sadrzaj>
      <item>I.T. GRADNJA za građenje, društvo s ograničenom odgovornošću, OIB 67738891621, Prugovo/bb, 21231 Prugovo</item>
    </izvorni_sadrzaj>
    <derivirana_varijabla naziv="DomainObject.Predmet.ProtuStrankaListFormatedWithAdressOIB_1">
      <item>I.T. GRADNJA za građenje, društvo s ograničenom odgovornošću, OIB 67738891621, Prugovo/bb, 21231 Prugovo</item>
    </derivirana_varijabla>
  </DomainObject.Predmet.ProtuStrankaListFormatedWithAdressOIB>
  <DomainObject.Predmet.ProtuStrankaListNazivFormated>
    <izvorni_sadrzaj>
      <item>I.T. GRADNJA za građenje, društvo s ograničenom odgovornošću</item>
    </izvorni_sadrzaj>
    <derivirana_varijabla naziv="DomainObject.Predmet.ProtuStrankaListNazivFormated_1">
      <item>I.T. GRADNJA za građenje, društvo s ograničenom odgovornošću</item>
    </derivirana_varijabla>
  </DomainObject.Predmet.ProtuStrankaListNazivFormated>
  <DomainObject.Predmet.ProtuStrankaListNazivFormatedOIB>
    <izvorni_sadrzaj>
      <item>I.T. GRADNJA za građenje, društvo s ograničenom odgovornošću, OIB 67738891621</item>
    </izvorni_sadrzaj>
    <derivirana_varijabla naziv="DomainObject.Predmet.ProtuStrankaListNazivFormatedOIB_1">
      <item>I.T. GRADNJA za građenje, društvo s ograničenom odgovornošću, OIB 67738891621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I.T. GRADNJA za građenje, društvo s ograničenom odgovornošću</izvorni_sadrzaj>
    <derivirana_varijabla naziv="DomainObject.Predmet.ProtustrankaIDrugi_1">I.T. GRADNJA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I.T. GRADNJA za građenje, društvo s ograničenom odgovornošću, OIB 67738891621, Prugovo/bb, 21231 Prugovo</izvorni_sadrzaj>
    <derivirana_varijabla naziv="DomainObject.Predmet.ProtustrankaIDrugiAdressOIB_1">I.T. GRADNJA za građenje, društvo s ograničenom odgovornošću, OIB 67738891621,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 GRADNJA za građenje, društvo s ograničenom odgovornošću</item>
      <item>FINANCIJSKA AGENCIJA, RC SPLIT</item>
    </izvorni_sadrzaj>
    <derivirana_varijabla naziv="DomainObject.Predmet.SudioniciListNaziv_1">
      <item>I.T. GRADNJA za građenje, društvo s ograničenom odgovornošću</item>
      <item>FINANCIJSKA AGENCIJA, RC SPLIT</item>
    </derivirana_varijabla>
  </DomainObject.Predmet.SudioniciListNaziv>
  <DomainObject.Predmet.SudioniciListAdressOIB>
    <izvorni_sadrzaj>
      <item>I.T. GRADNJA za građenje, društvo s ograničenom odgovornošću, OIB 67738891621, Prugovo/bb,21231 Prugovo</item>
      <item>FINANCIJSKA AGENCIJA, RC SPLIT, OIB 85821130368, Mažuranićevo šetalište 24 b,21000 Split</item>
    </izvorni_sadrzaj>
    <derivirana_varijabla naziv="DomainObject.Predmet.SudioniciListAdressOIB_1">
      <item>I.T. GRADNJA za građenje, društvo s ograničenom odgovornošću, OIB 67738891621, Prugovo/bb,21231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67738891621</item>
      <item>, OIB 85821130368</item>
    </izvorni_sadrzaj>
    <derivirana_varijabla naziv="DomainObject.Predmet.SudioniciListNazivOIB_1">
      <item>, OIB 67738891621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St-218/2017-8</izvorni_sadrzaj>
    <derivirana_varijabla naziv="DomainObject.PredzadnjaOdlukaIzPredmeta.Oznaka_1">St-218/2017-8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54AFA-06CA-47D6-9A8A-FC6C03313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1017</properties:Words>
  <properties:Characters>5736</properties:Characters>
  <properties:Lines>133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2018-10-23T06:10:00Z</dcterms:created>
  <dc:creator>Marija Elez</dc:creator>
  <cp:lastModifiedBy>Marija Elez</cp:lastModifiedBy>
  <cp:lastPrinted>2018-10-23T06:09:00Z</cp:lastPrinted>
  <dcterms:modified xmlns:xsi="http://www.w3.org/2001/XMLSchema-instance" xsi:type="dcterms:W3CDTF">2018-10-23T06:10:00Z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218-17.docx)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