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cba7d" w14:paraId="51cba7d" w:rsidRDefault="00CD0E36" w:rsidP="00910611" w:rsidR="00CD0E36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0E36" w:rsidP="00910611" w:rsidR="00CD0E36">
      <w:r>
        <w:rPr>
          <w:rFonts w:eastAsia="MS Mincho"/>
        </w:rPr>
        <w:t xml:space="preserve">   REPUBLIKA HRVATSKA</w:t>
      </w:r>
    </w:p>
    <w:p w:rsidRDefault="00CD0E36" w:rsidP="00910611" w:rsidR="00CD0E36">
      <w:r>
        <w:rPr>
          <w:rFonts w:eastAsia="MS Mincho"/>
        </w:rPr>
        <w:t>TRGOVAČKI SUD U RIJECI</w:t>
      </w:r>
    </w:p>
    <w:p w:rsidRDefault="00CD0E36" w:rsidR="00CD0E36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F222D9" w:rsidR="00F222D9" w:rsidRPr="004727D1">
      <w:pPr>
        <w:rPr>
          <w:rFonts w:hAnsi="Times New Roman" w:ascii="Times New Roman"/>
          <w:b w:val="false"/>
        </w:rPr>
      </w:pPr>
    </w:p>
    <w:p w:rsidRDefault="00F222D9" w:rsidR="00F222D9" w:rsidRPr="004727D1">
      <w:pPr>
        <w:rPr>
          <w:rFonts w:hAnsi="Times New Roman" w:ascii="Times New Roman"/>
          <w:b w:val="false"/>
        </w:rPr>
      </w:pPr>
    </w:p>
    <w:p w:rsidRDefault="00F222D9" w:rsidR="00F222D9">
      <w:pPr>
        <w:rPr>
          <w:rFonts w:hAnsi="Times New Roman" w:ascii="Times New Roman"/>
          <w:b w:val="false"/>
        </w:rPr>
      </w:pPr>
    </w:p>
    <w:p w:rsidRDefault="006859CC" w:rsidR="006859CC">
      <w:pPr>
        <w:rPr>
          <w:rFonts w:hAnsi="Times New Roman" w:ascii="Times New Roman"/>
          <w:b w:val="false"/>
        </w:rPr>
      </w:pPr>
    </w:p>
    <w:p w:rsidRDefault="004727D1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F222D9" w:rsidP="004727D1" w:rsidR="004727D1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</w:r>
    </w:p>
    <w:p w:rsidRDefault="001904E4" w:rsidR="00F222D9">
      <w:pPr>
        <w:jc w:val="both"/>
        <w:rPr>
          <w:rFonts w:hAnsi="Times New Roman" w:ascii="Times New Roman"/>
          <w:b w:val="false"/>
        </w:rPr>
      </w:pPr>
      <w:r w:rsidRPr="001904E4">
        <w:rPr>
          <w:rFonts w:hAnsi="Times New Roman" w:ascii="Times New Roman"/>
          <w:b w:val="false"/>
        </w:rPr>
        <w:tab/>
        <w:t xml:space="preserve">Trgovački sud u Rijeci, OIB 88785964957, po sucu pojedincu Danieli Korlević, odlučujući o </w:t>
      </w:r>
      <w:r w:rsidR="006859CC">
        <w:rPr>
          <w:rFonts w:hAnsi="Times New Roman" w:ascii="Times New Roman"/>
          <w:b w:val="false"/>
        </w:rPr>
        <w:t>prijedlogu</w:t>
      </w:r>
      <w:r>
        <w:rPr>
          <w:rFonts w:hAnsi="Times New Roman" w:ascii="Times New Roman"/>
          <w:b w:val="false"/>
        </w:rPr>
        <w:t xml:space="preserve"> </w:t>
      </w:r>
      <w:r w:rsidR="007720DA">
        <w:rPr>
          <w:rFonts w:hAnsi="Times New Roman" w:ascii="Times New Roman"/>
          <w:b w:val="false"/>
        </w:rPr>
        <w:t xml:space="preserve">vjerovnika Vladimira Danilov iz Moskve, Oleko Dundicha 13-2-446, OIB 50222522255 </w:t>
      </w:r>
      <w:r>
        <w:rPr>
          <w:rFonts w:hAnsi="Times New Roman" w:ascii="Times New Roman"/>
          <w:b w:val="false"/>
        </w:rPr>
        <w:t xml:space="preserve">za </w:t>
      </w:r>
      <w:r w:rsidR="006859CC">
        <w:rPr>
          <w:rFonts w:hAnsi="Times New Roman" w:ascii="Times New Roman"/>
          <w:b w:val="false"/>
        </w:rPr>
        <w:t xml:space="preserve">otvaranje </w:t>
      </w:r>
      <w:r>
        <w:rPr>
          <w:rFonts w:hAnsi="Times New Roman" w:ascii="Times New Roman"/>
          <w:b w:val="false"/>
        </w:rPr>
        <w:t xml:space="preserve">stečajnog postupka nad dužnikom trgovačkim društvom </w:t>
      </w:r>
      <w:r w:rsidR="007720DA" w:rsidRPr="007720DA">
        <w:rPr>
          <w:rFonts w:hAnsi="Times New Roman" w:ascii="Times New Roman"/>
        </w:rPr>
        <w:t>KALEVA d.o.o. za poslovanje nekretninama, RIJEKA, Matije Gupca  16,</w:t>
      </w:r>
      <w:r w:rsidR="001A255B">
        <w:rPr>
          <w:rFonts w:hAnsi="Times New Roman" w:ascii="Times New Roman"/>
        </w:rPr>
        <w:t xml:space="preserve"> </w:t>
      </w:r>
      <w:r w:rsidR="00E95B24" w:rsidRPr="00E95B24">
        <w:rPr>
          <w:rFonts w:hAnsi="Times New Roman" w:ascii="Times New Roman"/>
        </w:rPr>
        <w:t>OIB</w:t>
      </w:r>
      <w:r w:rsidR="007720DA">
        <w:rPr>
          <w:rFonts w:hAnsi="Times New Roman" w:ascii="Times New Roman"/>
        </w:rPr>
        <w:t xml:space="preserve"> 36064483659</w:t>
      </w:r>
      <w:r w:rsidR="006859CC">
        <w:rPr>
          <w:rFonts w:hAnsi="Times New Roman" w:ascii="Times New Roman"/>
        </w:rPr>
        <w:t>,</w:t>
      </w:r>
      <w:r w:rsidR="006859CC">
        <w:rPr>
          <w:rFonts w:hAnsi="Times New Roman" w:ascii="Times New Roman"/>
          <w:b w:val="false"/>
        </w:rPr>
        <w:t xml:space="preserve"> </w:t>
      </w:r>
      <w:r w:rsidRPr="001904E4">
        <w:rPr>
          <w:rFonts w:hAnsi="Times New Roman" w:ascii="Times New Roman"/>
          <w:b w:val="false"/>
        </w:rPr>
        <w:t xml:space="preserve">dana </w:t>
      </w:r>
      <w:r w:rsidR="007720DA">
        <w:rPr>
          <w:rFonts w:hAnsi="Times New Roman" w:ascii="Times New Roman"/>
          <w:b w:val="false"/>
        </w:rPr>
        <w:t>25. studenog</w:t>
      </w:r>
      <w:r w:rsidR="00E95B24">
        <w:rPr>
          <w:rFonts w:hAnsi="Times New Roman" w:ascii="Times New Roman"/>
          <w:b w:val="false"/>
        </w:rPr>
        <w:t xml:space="preserve"> </w:t>
      </w:r>
      <w:r w:rsidRPr="001904E4">
        <w:rPr>
          <w:rFonts w:hAnsi="Times New Roman" w:ascii="Times New Roman"/>
          <w:b w:val="false"/>
        </w:rPr>
        <w:t xml:space="preserve">2016. godine  </w:t>
      </w:r>
    </w:p>
    <w:p w:rsidRDefault="001904E4" w:rsidR="001904E4" w:rsidRPr="004727D1">
      <w:pPr>
        <w:jc w:val="both"/>
        <w:rPr>
          <w:rFonts w:hAnsi="Times New Roman" w:ascii="Times New Roman"/>
          <w:b w:val="false"/>
        </w:rPr>
      </w:pPr>
    </w:p>
    <w:p w:rsidRDefault="00677E1F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 xml:space="preserve">r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š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o</w:t>
      </w:r>
      <w:r w:rsidRPr="004727D1">
        <w:rPr>
          <w:rFonts w:hAnsi="Times New Roman" w:ascii="Times New Roman"/>
          <w:bCs/>
        </w:rPr>
        <w:t xml:space="preserve">  </w:t>
      </w:r>
      <w:r w:rsidR="00F222D9" w:rsidRPr="004727D1">
        <w:rPr>
          <w:rFonts w:hAnsi="Times New Roman" w:ascii="Times New Roman"/>
          <w:bCs/>
        </w:rPr>
        <w:t xml:space="preserve"> 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</w:p>
    <w:p w:rsidRDefault="00067645" w:rsidP="00067645" w:rsidR="00067645">
      <w:pPr>
        <w:ind w:left="1080"/>
        <w:jc w:val="both"/>
        <w:rPr>
          <w:rFonts w:hAnsi="Times New Roman" w:ascii="Times New Roman"/>
          <w:b w:val="false"/>
        </w:rPr>
      </w:pPr>
    </w:p>
    <w:p w:rsidRDefault="00E11A84" w:rsidP="00E11A84" w:rsidR="007720DA" w:rsidRPr="007720DA">
      <w:pPr>
        <w:pStyle w:val="Odlomakpopisa"/>
        <w:ind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922241" w:rsidRPr="007720DA">
        <w:rPr>
          <w:rFonts w:hAnsi="Times New Roman" w:ascii="Times New Roman"/>
          <w:b w:val="false"/>
        </w:rPr>
        <w:t>Obustavlja se</w:t>
      </w:r>
      <w:r w:rsidR="004727D1" w:rsidRPr="007720DA">
        <w:rPr>
          <w:rFonts w:hAnsi="Times New Roman" w:ascii="Times New Roman"/>
          <w:b w:val="false"/>
        </w:rPr>
        <w:t xml:space="preserve"> </w:t>
      </w:r>
      <w:r w:rsidR="007720DA" w:rsidRPr="007720DA">
        <w:rPr>
          <w:rFonts w:hAnsi="Times New Roman" w:ascii="Times New Roman"/>
          <w:b w:val="false"/>
        </w:rPr>
        <w:t>stečajni</w:t>
      </w:r>
      <w:r w:rsidR="001A255B" w:rsidRPr="007720DA">
        <w:rPr>
          <w:rFonts w:hAnsi="Times New Roman" w:ascii="Times New Roman"/>
          <w:b w:val="false"/>
        </w:rPr>
        <w:t xml:space="preserve"> </w:t>
      </w:r>
      <w:r w:rsidR="004727D1" w:rsidRPr="007720DA">
        <w:rPr>
          <w:rFonts w:hAnsi="Times New Roman" w:ascii="Times New Roman"/>
          <w:b w:val="false"/>
        </w:rPr>
        <w:t>postup</w:t>
      </w:r>
      <w:r w:rsidR="00067645" w:rsidRPr="007720DA">
        <w:rPr>
          <w:rFonts w:hAnsi="Times New Roman" w:ascii="Times New Roman"/>
          <w:b w:val="false"/>
        </w:rPr>
        <w:t>a</w:t>
      </w:r>
      <w:r w:rsidR="004727D1" w:rsidRPr="007720DA">
        <w:rPr>
          <w:rFonts w:hAnsi="Times New Roman" w:ascii="Times New Roman"/>
          <w:b w:val="false"/>
        </w:rPr>
        <w:t xml:space="preserve">k nad dužnikom </w:t>
      </w:r>
      <w:r w:rsidR="007720DA" w:rsidRPr="007720DA">
        <w:rPr>
          <w:rFonts w:hAnsi="Times New Roman" w:ascii="Times New Roman"/>
        </w:rPr>
        <w:t>KALEVA d.o.o. za poslovanje nekretninama, RIJEKA, Matije Gupca  16, OIB 36064483659</w:t>
      </w:r>
      <w:r w:rsidR="007720DA">
        <w:rPr>
          <w:rFonts w:hAnsi="Times New Roman" w:ascii="Times New Roman"/>
        </w:rPr>
        <w:t>.</w:t>
      </w:r>
    </w:p>
    <w:p w:rsidRDefault="00C23818" w:rsidP="00C23818" w:rsidR="00C23818">
      <w:pPr>
        <w:jc w:val="both"/>
        <w:rPr>
          <w:rFonts w:hAnsi="Times New Roman" w:ascii="Times New Roman"/>
        </w:rPr>
      </w:pPr>
    </w:p>
    <w:p w:rsidRDefault="00F222D9" w:rsidP="00C23818" w:rsidR="00F222D9" w:rsidRPr="004727D1">
      <w:pPr>
        <w:jc w:val="center"/>
        <w:rPr>
          <w:rFonts w:hAnsi="Times New Roman" w:ascii="Times New Roman"/>
          <w:b w:val="false"/>
          <w:bCs/>
        </w:rPr>
      </w:pPr>
      <w:r w:rsidRPr="00695E13">
        <w:rPr>
          <w:rFonts w:hAnsi="Times New Roman" w:ascii="Times New Roman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E74BCB" w:rsidP="00902E20" w:rsidR="00902E20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Predlagatelj je </w:t>
      </w:r>
      <w:r w:rsidR="00902E20" w:rsidRPr="00902E20">
        <w:rPr>
          <w:rFonts w:hAnsi="Times New Roman" w:ascii="Times New Roman"/>
          <w:b w:val="false"/>
        </w:rPr>
        <w:t>podni</w:t>
      </w:r>
      <w:r>
        <w:rPr>
          <w:rFonts w:hAnsi="Times New Roman" w:ascii="Times New Roman"/>
          <w:b w:val="false"/>
        </w:rPr>
        <w:t xml:space="preserve">o  ovom </w:t>
      </w:r>
      <w:r w:rsidR="00902E20" w:rsidRPr="00902E20">
        <w:rPr>
          <w:rFonts w:hAnsi="Times New Roman" w:ascii="Times New Roman"/>
          <w:b w:val="false"/>
        </w:rPr>
        <w:t xml:space="preserve"> sudu </w:t>
      </w:r>
      <w:r>
        <w:rPr>
          <w:rFonts w:hAnsi="Times New Roman" w:ascii="Times New Roman"/>
          <w:b w:val="false"/>
        </w:rPr>
        <w:t>12. svibnja</w:t>
      </w:r>
      <w:r w:rsidR="00E95B24">
        <w:rPr>
          <w:rFonts w:hAnsi="Times New Roman" w:ascii="Times New Roman"/>
          <w:b w:val="false"/>
        </w:rPr>
        <w:t xml:space="preserve"> </w:t>
      </w:r>
      <w:r w:rsidR="00C23818">
        <w:rPr>
          <w:rFonts w:hAnsi="Times New Roman" w:ascii="Times New Roman"/>
          <w:b w:val="false"/>
        </w:rPr>
        <w:t>2016</w:t>
      </w:r>
      <w:r w:rsidR="00902E20" w:rsidRPr="00902E20">
        <w:rPr>
          <w:rFonts w:hAnsi="Times New Roman" w:ascii="Times New Roman"/>
          <w:b w:val="false"/>
        </w:rPr>
        <w:t xml:space="preserve">. godine </w:t>
      </w:r>
      <w:r w:rsidR="006859CC">
        <w:rPr>
          <w:rFonts w:hAnsi="Times New Roman" w:ascii="Times New Roman"/>
          <w:b w:val="false"/>
        </w:rPr>
        <w:t xml:space="preserve">prijedlog </w:t>
      </w:r>
      <w:r w:rsidR="00902E20" w:rsidRPr="00902E20">
        <w:rPr>
          <w:rFonts w:hAnsi="Times New Roman" w:ascii="Times New Roman"/>
          <w:b w:val="false"/>
        </w:rPr>
        <w:t xml:space="preserve">za </w:t>
      </w:r>
      <w:r w:rsidR="006859CC">
        <w:rPr>
          <w:rFonts w:hAnsi="Times New Roman" w:ascii="Times New Roman"/>
          <w:b w:val="false"/>
        </w:rPr>
        <w:t>otvaranje</w:t>
      </w:r>
      <w:r w:rsidR="00902E20" w:rsidRPr="00902E20">
        <w:rPr>
          <w:rFonts w:hAnsi="Times New Roman" w:ascii="Times New Roman"/>
          <w:b w:val="false"/>
        </w:rPr>
        <w:t xml:space="preserve"> stečajnog postupka nad dužnikom </w:t>
      </w:r>
      <w:r w:rsidRPr="00E74BCB">
        <w:rPr>
          <w:rFonts w:hAnsi="Times New Roman" w:ascii="Times New Roman"/>
          <w:b w:val="false"/>
        </w:rPr>
        <w:t xml:space="preserve">KALEVA d.o.o. za poslovanje nekretninama, RIJEKA, Matije Gupca  16, OIB 36064483659 </w:t>
      </w:r>
      <w:r w:rsidR="00902E20" w:rsidRPr="00902E20">
        <w:rPr>
          <w:rFonts w:hAnsi="Times New Roman" w:ascii="Times New Roman"/>
          <w:b w:val="false"/>
        </w:rPr>
        <w:t>(dalje: dužnik</w:t>
      </w:r>
      <w:r w:rsidR="006859CC">
        <w:rPr>
          <w:rFonts w:hAnsi="Times New Roman" w:ascii="Times New Roman"/>
          <w:b w:val="false"/>
        </w:rPr>
        <w:t>).</w:t>
      </w:r>
    </w:p>
    <w:p w:rsidRDefault="00E74BCB" w:rsidP="00902E20" w:rsidR="00E74BCB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Prema potvrdi Financijske agencije od 24. studenog 2016.g. (list 44 spisa),</w:t>
      </w:r>
      <w:r w:rsidR="001216CB">
        <w:rPr>
          <w:rFonts w:hAnsi="Times New Roman" w:ascii="Times New Roman"/>
          <w:b w:val="false"/>
        </w:rPr>
        <w:t xml:space="preserve"> proizlazi da </w:t>
      </w:r>
      <w:r>
        <w:rPr>
          <w:rFonts w:hAnsi="Times New Roman" w:ascii="Times New Roman"/>
          <w:b w:val="false"/>
        </w:rPr>
        <w:t xml:space="preserve"> dužnik na dan  24. studenog 2016.g.</w:t>
      </w:r>
      <w:r w:rsidR="001216CB">
        <w:rPr>
          <w:rFonts w:hAnsi="Times New Roman" w:ascii="Times New Roman"/>
          <w:b w:val="false"/>
        </w:rPr>
        <w:t xml:space="preserve"> na računima nema nepodmirenih obveza </w:t>
      </w:r>
      <w:r>
        <w:rPr>
          <w:rFonts w:hAnsi="Times New Roman" w:ascii="Times New Roman"/>
          <w:b w:val="false"/>
        </w:rPr>
        <w:t xml:space="preserve"> </w:t>
      </w:r>
      <w:r w:rsidR="001216CB" w:rsidRPr="001216CB">
        <w:rPr>
          <w:rFonts w:hAnsi="Times New Roman" w:ascii="Times New Roman"/>
          <w:b w:val="false"/>
        </w:rPr>
        <w:t>za plaćanje evidentiranih u Očevidniku redoslijeda osnova za plaćanje.</w:t>
      </w:r>
    </w:p>
    <w:p w:rsidRDefault="001F1366" w:rsidP="00067645" w:rsidR="00695E13">
      <w:pPr>
        <w:ind w:firstLine="720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Obzirom da je </w:t>
      </w:r>
      <w:r w:rsidR="00067645">
        <w:rPr>
          <w:rFonts w:hAnsi="Times New Roman" w:ascii="Times New Roman"/>
          <w:b w:val="false"/>
        </w:rPr>
        <w:t xml:space="preserve">nakon podnošenja </w:t>
      </w:r>
      <w:r w:rsidR="006859CC">
        <w:rPr>
          <w:rFonts w:hAnsi="Times New Roman" w:ascii="Times New Roman"/>
          <w:b w:val="false"/>
        </w:rPr>
        <w:t>prijedloga</w:t>
      </w:r>
      <w:r w:rsidR="00067645">
        <w:rPr>
          <w:rFonts w:hAnsi="Times New Roman" w:ascii="Times New Roman"/>
          <w:b w:val="false"/>
        </w:rPr>
        <w:t xml:space="preserve"> za </w:t>
      </w:r>
      <w:r w:rsidR="006859CC">
        <w:rPr>
          <w:rFonts w:hAnsi="Times New Roman" w:ascii="Times New Roman"/>
          <w:b w:val="false"/>
        </w:rPr>
        <w:t xml:space="preserve">otvaranje </w:t>
      </w:r>
      <w:r w:rsidR="00067645">
        <w:rPr>
          <w:rFonts w:hAnsi="Times New Roman" w:ascii="Times New Roman"/>
          <w:b w:val="false"/>
        </w:rPr>
        <w:t xml:space="preserve">stečajnog postupka </w:t>
      </w:r>
      <w:r w:rsidRPr="004727D1">
        <w:rPr>
          <w:rFonts w:hAnsi="Times New Roman" w:ascii="Times New Roman"/>
          <w:b w:val="false"/>
        </w:rPr>
        <w:t>utvrđeno da je dužnik postao sposoban za plaćanje</w:t>
      </w:r>
      <w:r w:rsidR="001904E4">
        <w:rPr>
          <w:rFonts w:hAnsi="Times New Roman" w:ascii="Times New Roman"/>
          <w:b w:val="false"/>
        </w:rPr>
        <w:t>,</w:t>
      </w:r>
      <w:r w:rsidRPr="004727D1">
        <w:rPr>
          <w:rFonts w:hAnsi="Times New Roman" w:ascii="Times New Roman"/>
          <w:b w:val="false"/>
        </w:rPr>
        <w:t xml:space="preserve"> valjalo je temeljem čl.</w:t>
      </w:r>
      <w:r w:rsidR="00FF2752">
        <w:rPr>
          <w:rFonts w:hAnsi="Times New Roman" w:ascii="Times New Roman"/>
          <w:b w:val="false"/>
        </w:rPr>
        <w:t>128</w:t>
      </w:r>
      <w:r w:rsidRPr="004727D1">
        <w:rPr>
          <w:rFonts w:hAnsi="Times New Roman" w:ascii="Times New Roman"/>
          <w:b w:val="false"/>
        </w:rPr>
        <w:t>. st</w:t>
      </w:r>
      <w:r w:rsidR="00CC29FA" w:rsidRPr="004727D1">
        <w:rPr>
          <w:rFonts w:hAnsi="Times New Roman" w:ascii="Times New Roman"/>
          <w:b w:val="false"/>
        </w:rPr>
        <w:t>.</w:t>
      </w:r>
      <w:r w:rsidR="00FF2752">
        <w:rPr>
          <w:rFonts w:hAnsi="Times New Roman" w:ascii="Times New Roman"/>
          <w:b w:val="false"/>
        </w:rPr>
        <w:t>9</w:t>
      </w:r>
      <w:r w:rsidRPr="004727D1">
        <w:rPr>
          <w:rFonts w:hAnsi="Times New Roman" w:ascii="Times New Roman"/>
          <w:b w:val="false"/>
        </w:rPr>
        <w:t>. Stečajnog zakona (</w:t>
      </w:r>
      <w:r w:rsidR="006859CC">
        <w:rPr>
          <w:rFonts w:hAnsi="Times New Roman" w:ascii="Times New Roman"/>
          <w:b w:val="false"/>
        </w:rPr>
        <w:t>Narodne novine br.</w:t>
      </w:r>
      <w:r w:rsidRPr="004727D1">
        <w:rPr>
          <w:rFonts w:hAnsi="Times New Roman" w:ascii="Times New Roman"/>
          <w:b w:val="false"/>
        </w:rPr>
        <w:t xml:space="preserve"> </w:t>
      </w:r>
      <w:r w:rsidR="006859CC">
        <w:rPr>
          <w:rFonts w:hAnsi="Times New Roman" w:ascii="Times New Roman"/>
          <w:b w:val="false"/>
        </w:rPr>
        <w:t>71/15</w:t>
      </w:r>
      <w:r w:rsidRPr="004727D1">
        <w:rPr>
          <w:rFonts w:hAnsi="Times New Roman" w:ascii="Times New Roman"/>
          <w:b w:val="false"/>
        </w:rPr>
        <w:t xml:space="preserve">) postupak obustaviti i riješiti kao u </w:t>
      </w:r>
      <w:r w:rsidR="00067645">
        <w:rPr>
          <w:rFonts w:hAnsi="Times New Roman" w:ascii="Times New Roman"/>
          <w:b w:val="false"/>
        </w:rPr>
        <w:t>izreci rješenja.</w:t>
      </w:r>
      <w:r w:rsidR="00F222D9" w:rsidRPr="004727D1">
        <w:rPr>
          <w:rFonts w:hAnsi="Times New Roman" w:ascii="Times New Roman"/>
          <w:b w:val="false"/>
        </w:rPr>
        <w:tab/>
      </w:r>
      <w:r w:rsidR="00FF2752">
        <w:rPr>
          <w:rFonts w:hAnsi="Times New Roman" w:ascii="Times New Roman"/>
          <w:b w:val="false"/>
        </w:rPr>
        <w:t xml:space="preserve"> </w:t>
      </w:r>
    </w:p>
    <w:p w:rsidRDefault="00FF2752" w:rsidR="004C6704" w:rsidRPr="004727D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E3128D" w:rsidR="00F222D9" w:rsidRPr="004727D1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067800">
        <w:rPr>
          <w:rFonts w:hAnsi="Times New Roman" w:ascii="Times New Roman"/>
          <w:b w:val="false"/>
        </w:rPr>
        <w:t>25. studenog</w:t>
      </w:r>
      <w:r w:rsidR="00D52B61" w:rsidRPr="004727D1">
        <w:rPr>
          <w:rFonts w:hAnsi="Times New Roman" w:ascii="Times New Roman"/>
          <w:b w:val="false"/>
        </w:rPr>
        <w:t xml:space="preserve"> </w:t>
      </w:r>
      <w:r w:rsidR="00B447D1" w:rsidRPr="004727D1">
        <w:rPr>
          <w:rFonts w:hAnsi="Times New Roman" w:ascii="Times New Roman"/>
          <w:b w:val="false"/>
        </w:rPr>
        <w:t>201</w:t>
      </w:r>
      <w:r w:rsidR="00FF2752">
        <w:rPr>
          <w:rFonts w:hAnsi="Times New Roman" w:ascii="Times New Roman"/>
          <w:b w:val="false"/>
        </w:rPr>
        <w:t>6</w:t>
      </w:r>
      <w:r w:rsidR="00F222D9" w:rsidRPr="004727D1">
        <w:rPr>
          <w:rFonts w:hAnsi="Times New Roman" w:ascii="Times New Roman"/>
          <w:b w:val="false"/>
        </w:rPr>
        <w:t>. godine</w:t>
      </w:r>
    </w:p>
    <w:p w:rsidRDefault="00E95B24" w:rsidP="00695E13" w:rsidR="00E95B24">
      <w:pPr>
        <w:jc w:val="right"/>
        <w:rPr>
          <w:rFonts w:hAnsi="Times New Roman" w:ascii="Times New Roman"/>
          <w:b w:val="false"/>
        </w:rPr>
      </w:pP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</w:t>
      </w:r>
      <w:r w:rsidR="00067645">
        <w:rPr>
          <w:rFonts w:hAnsi="Times New Roman" w:ascii="Times New Roman"/>
          <w:b w:val="false"/>
        </w:rPr>
        <w:t>S</w:t>
      </w:r>
      <w:r w:rsidRPr="004727D1">
        <w:rPr>
          <w:rFonts w:hAnsi="Times New Roman" w:ascii="Times New Roman"/>
          <w:b w:val="false"/>
        </w:rPr>
        <w:t>udac</w:t>
      </w:r>
    </w:p>
    <w:p w:rsidRDefault="00F222D9" w:rsidP="001D6F51" w:rsidR="00C23818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4727D1">
        <w:rPr>
          <w:rFonts w:hAnsi="Times New Roman" w:ascii="Times New Roman"/>
          <w:b w:val="false"/>
        </w:rPr>
        <w:t xml:space="preserve">       </w:t>
      </w:r>
      <w:r w:rsidR="004C6704" w:rsidRPr="004727D1">
        <w:rPr>
          <w:rFonts w:hAnsi="Times New Roman" w:ascii="Times New Roman"/>
          <w:b w:val="false"/>
        </w:rPr>
        <w:t xml:space="preserve"> Daniela Korlević</w:t>
      </w:r>
      <w:r w:rsidR="002C064F">
        <w:rPr>
          <w:rFonts w:hAnsi="Times New Roman" w:ascii="Times New Roman"/>
          <w:b w:val="false"/>
        </w:rPr>
        <w:t xml:space="preserve">  </w:t>
      </w:r>
      <w:r w:rsidR="008D4D07">
        <w:rPr>
          <w:rFonts w:hAnsi="Times New Roman" w:ascii="Times New Roman"/>
          <w:b w:val="false"/>
        </w:rPr>
        <w:t xml:space="preserve"> </w:t>
      </w:r>
    </w:p>
    <w:p w:rsidRDefault="00E95B24" w:rsidP="001D6F51" w:rsidR="00E95B24">
      <w:pPr>
        <w:jc w:val="right"/>
        <w:rPr>
          <w:rFonts w:hAnsi="Times New Roman" w:ascii="Times New Roman"/>
          <w:b w:val="false"/>
        </w:rPr>
      </w:pPr>
    </w:p>
    <w:p w:rsidRDefault="00711041" w:rsidP="00067645" w:rsidR="00067645">
      <w:pPr>
        <w:rPr>
          <w:rFonts w:hAnsi="Times New Roman" w:ascii="Times New Roman"/>
        </w:rPr>
      </w:pPr>
      <w:r w:rsidRPr="004727D1">
        <w:rPr>
          <w:rFonts w:hAnsi="Times New Roman" w:ascii="Times New Roman"/>
        </w:rPr>
        <w:t>UPUTA O PRAVNOM LIJEKU:</w:t>
      </w:r>
    </w:p>
    <w:p w:rsidRDefault="000326EF" w:rsidP="00067645" w:rsidR="000326EF" w:rsidRPr="00E95B24">
      <w:pPr>
        <w:jc w:val="both"/>
        <w:rPr>
          <w:rFonts w:hAnsi="Times New Roman" w:ascii="Times New Roman"/>
          <w:b w:val="false"/>
        </w:rPr>
      </w:pPr>
      <w:r w:rsidRPr="00E95B24">
        <w:rPr>
          <w:rFonts w:hAnsi="Times New Roman" w:ascii="Times New Roman"/>
          <w:b w:val="false"/>
        </w:rPr>
        <w:lastRenderedPageBreak/>
        <w:t xml:space="preserve">Protiv ovog rješenja dopuštena je žalba Visokom trgovačkom sudu Republike Hrvatske u Zagrebu. Žalba se podnosi putem ovog suda, u dva primjerka, </w:t>
      </w:r>
      <w:r w:rsidR="001904E4" w:rsidRPr="00E95B24">
        <w:rPr>
          <w:rFonts w:hAnsi="Times New Roman" w:ascii="Times New Roman"/>
          <w:b w:val="false"/>
        </w:rPr>
        <w:t>istekom osmoga dana od dana objave pismena na mrežnoj stranici e-Oglasne ploče sudova.</w:t>
      </w:r>
    </w:p>
    <w:p w:rsidRDefault="00C23818" w:rsidP="00067645" w:rsidR="00C23818">
      <w:pPr>
        <w:jc w:val="both"/>
        <w:rPr>
          <w:rFonts w:hAnsi="Times New Roman" w:ascii="Times New Roman"/>
          <w:b w:val="false"/>
        </w:rPr>
      </w:pPr>
    </w:p>
    <w:p w:rsidRDefault="006F1C0F" w:rsidR="006F1C0F">
      <w:pPr>
        <w:rPr>
          <w:rFonts w:hAnsi="Times New Roman" w:ascii="Times New Roman"/>
          <w:sz w:val="20"/>
          <w:szCs w:val="20"/>
        </w:rPr>
      </w:pPr>
    </w:p>
    <w:p w:rsidRDefault="001216CB" w:rsidP="00993942" w:rsidR="001216CB">
      <w:pPr>
        <w:rPr>
          <w:rFonts w:hAnsi="Times New Roman" w:ascii="Times New Roman"/>
          <w:sz w:val="20"/>
          <w:szCs w:val="20"/>
        </w:rPr>
      </w:pPr>
    </w:p>
    <w:p w:rsidRDefault="001216CB" w:rsidP="00993942" w:rsidR="001216CB">
      <w:pPr>
        <w:rPr>
          <w:rFonts w:hAnsi="Times New Roman" w:ascii="Times New Roman"/>
          <w:sz w:val="20"/>
          <w:szCs w:val="20"/>
        </w:rPr>
      </w:pPr>
    </w:p>
    <w:p w:rsidRDefault="001216CB" w:rsidP="00993942" w:rsidR="001216CB">
      <w:pPr>
        <w:rPr>
          <w:rFonts w:hAnsi="Times New Roman" w:ascii="Times New Roman"/>
          <w:sz w:val="20"/>
          <w:szCs w:val="20"/>
        </w:rPr>
      </w:pPr>
    </w:p>
    <w:p w:rsidRDefault="001216CB" w:rsidP="00993942" w:rsidR="001216CB">
      <w:pPr>
        <w:rPr>
          <w:rFonts w:hAnsi="Times New Roman" w:ascii="Times New Roman"/>
          <w:sz w:val="20"/>
          <w:szCs w:val="20"/>
        </w:rPr>
      </w:pPr>
    </w:p>
    <w:p w:rsidRDefault="00993942" w:rsidP="00993942" w:rsidR="00993942" w:rsidRPr="00993942">
      <w:pPr>
        <w:rPr>
          <w:rFonts w:hAnsi="Times New Roman" w:ascii="Times New Roman"/>
          <w:sz w:val="20"/>
          <w:szCs w:val="20"/>
        </w:rPr>
      </w:pPr>
      <w:r w:rsidRPr="00993942">
        <w:rPr>
          <w:rFonts w:hAnsi="Times New Roman" w:ascii="Times New Roman"/>
          <w:sz w:val="20"/>
          <w:szCs w:val="20"/>
        </w:rPr>
        <w:t>DNA:</w:t>
      </w:r>
    </w:p>
    <w:p w:rsidRDefault="00993942" w:rsidP="00993942" w:rsidR="00993942" w:rsidRPr="00993942">
      <w:pPr>
        <w:rPr>
          <w:rFonts w:hAnsi="Times New Roman" w:ascii="Times New Roman"/>
          <w:b w:val="false"/>
          <w:sz w:val="20"/>
          <w:szCs w:val="20"/>
        </w:rPr>
      </w:pPr>
      <w:r w:rsidRPr="00993942">
        <w:rPr>
          <w:rFonts w:hAnsi="Times New Roman" w:ascii="Times New Roman"/>
          <w:b w:val="false"/>
          <w:sz w:val="20"/>
          <w:szCs w:val="20"/>
        </w:rPr>
        <w:t xml:space="preserve">- predlagatelju </w:t>
      </w:r>
    </w:p>
    <w:p w:rsidRDefault="00993942" w:rsidP="00993942" w:rsidR="00993942" w:rsidRPr="00993942">
      <w:pPr>
        <w:rPr>
          <w:rFonts w:hAnsi="Times New Roman" w:ascii="Times New Roman"/>
          <w:b w:val="false"/>
          <w:sz w:val="20"/>
          <w:szCs w:val="20"/>
        </w:rPr>
      </w:pPr>
      <w:r w:rsidRPr="00993942">
        <w:rPr>
          <w:rFonts w:hAnsi="Times New Roman" w:ascii="Times New Roman"/>
          <w:b w:val="false"/>
          <w:sz w:val="20"/>
          <w:szCs w:val="20"/>
        </w:rPr>
        <w:t xml:space="preserve">- e-Oglasna ploča </w:t>
      </w:r>
    </w:p>
    <w:p w:rsidRDefault="00993942" w:rsidP="00993942" w:rsidR="00993942" w:rsidRPr="00993942">
      <w:pPr>
        <w:rPr>
          <w:rFonts w:hAnsi="Times New Roman" w:ascii="Times New Roman"/>
          <w:b w:val="false"/>
          <w:sz w:val="20"/>
          <w:szCs w:val="20"/>
        </w:rPr>
      </w:pPr>
    </w:p>
    <w:p w:rsidRDefault="00993942" w:rsidP="00993942" w:rsidR="00993942" w:rsidRPr="00993942">
      <w:pPr>
        <w:rPr>
          <w:rFonts w:hAnsi="Times New Roman" w:ascii="Times New Roman"/>
          <w:b w:val="false"/>
          <w:sz w:val="20"/>
          <w:szCs w:val="20"/>
        </w:rPr>
      </w:pPr>
      <w:r w:rsidRPr="00993942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1216CB">
        <w:rPr>
          <w:rFonts w:hAnsi="Times New Roman" w:ascii="Times New Roman"/>
          <w:b w:val="false"/>
          <w:sz w:val="20"/>
          <w:szCs w:val="20"/>
        </w:rPr>
        <w:t>25.11.</w:t>
      </w:r>
      <w:r w:rsidRPr="00993942">
        <w:rPr>
          <w:rFonts w:hAnsi="Times New Roman" w:ascii="Times New Roman"/>
          <w:b w:val="false"/>
          <w:sz w:val="20"/>
          <w:szCs w:val="20"/>
        </w:rPr>
        <w:t>2016.g.</w:t>
      </w:r>
    </w:p>
    <w:p w:rsidRDefault="00993942" w:rsidP="00993942" w:rsidR="00993942" w:rsidRPr="00993942">
      <w:pPr>
        <w:rPr>
          <w:rFonts w:hAnsi="Times New Roman" w:ascii="Times New Roman"/>
          <w:b w:val="false"/>
          <w:sz w:val="20"/>
          <w:szCs w:val="20"/>
        </w:rPr>
      </w:pPr>
    </w:p>
    <w:p w:rsidRDefault="001216CB" w:rsidP="00993942" w:rsidR="00993942" w:rsidRPr="00993942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</w:t>
      </w:r>
      <w:r w:rsidR="00993942" w:rsidRPr="00993942">
        <w:rPr>
          <w:rFonts w:hAnsi="Times New Roman" w:ascii="Times New Roman"/>
          <w:b w:val="false"/>
          <w:sz w:val="20"/>
          <w:szCs w:val="20"/>
        </w:rPr>
        <w:t>udac</w:t>
      </w:r>
    </w:p>
    <w:p w:rsidRDefault="00993942" w:rsidP="00993942" w:rsidR="00677E1F" w:rsidRPr="00993942">
      <w:pPr>
        <w:rPr>
          <w:rFonts w:hAnsi="Times New Roman" w:ascii="Times New Roman"/>
          <w:b w:val="false"/>
          <w:sz w:val="20"/>
          <w:szCs w:val="20"/>
        </w:rPr>
      </w:pPr>
      <w:r w:rsidRPr="00993942">
        <w:rPr>
          <w:rFonts w:hAnsi="Times New Roman" w:ascii="Times New Roman"/>
          <w:b w:val="false"/>
          <w:sz w:val="20"/>
          <w:szCs w:val="20"/>
        </w:rPr>
        <w:t>Daniela Korlević</w:t>
      </w:r>
    </w:p>
    <w:sectPr w:rsidSect="00F222D9" w:rsidR="00677E1F" w:rsidRPr="0099394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0E3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  <w:b w:val="false"/>
      </w:rPr>
      <w:t>Posl.br. 15 St-</w:t>
    </w:r>
    <w:r w:rsidR="00701280">
      <w:rPr>
        <w:rFonts w:hAnsi="Times New Roman" w:ascii="Times New Roman"/>
        <w:b w:val="false"/>
      </w:rPr>
      <w:t>1371/16-4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D20E0F"/>
    <w:multiLevelType w:val="hybridMultilevel"/>
    <w:tmpl w:val="03D43C50"/>
    <w:lvl w:tplc="71E839FC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4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645"/>
    <w:rsid w:val="00067800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0497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16CB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987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4E4"/>
    <w:rsid w:val="00190565"/>
    <w:rsid w:val="00190582"/>
    <w:rsid w:val="00193182"/>
    <w:rsid w:val="00193962"/>
    <w:rsid w:val="00196AC6"/>
    <w:rsid w:val="001974DA"/>
    <w:rsid w:val="001A0A5D"/>
    <w:rsid w:val="001A1A33"/>
    <w:rsid w:val="001A1D02"/>
    <w:rsid w:val="001A1D78"/>
    <w:rsid w:val="001A24FD"/>
    <w:rsid w:val="001A255B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6F51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64F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2A60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80B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E6999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3B78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59CC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8E4"/>
    <w:rsid w:val="006E7C2C"/>
    <w:rsid w:val="006F1C0F"/>
    <w:rsid w:val="006F4C3B"/>
    <w:rsid w:val="006F56DD"/>
    <w:rsid w:val="00701280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20DA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F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D07"/>
    <w:rsid w:val="008D4EDB"/>
    <w:rsid w:val="008E121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93942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143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3818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0E36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0E51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1A84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4BCB"/>
    <w:rsid w:val="00E77F0A"/>
    <w:rsid w:val="00E81208"/>
    <w:rsid w:val="00E830DB"/>
    <w:rsid w:val="00E83FF6"/>
    <w:rsid w:val="00E853BC"/>
    <w:rsid w:val="00E853E2"/>
    <w:rsid w:val="00E8673C"/>
    <w:rsid w:val="00E91521"/>
    <w:rsid w:val="00E95B24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28B7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D0E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0E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0E3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0E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0E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CD0E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D0E36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D0E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0E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0E3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0E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0E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CD0E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D0E36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1371</izvorni_sadrzaj>
    <derivirana_varijabla naziv="DomainObject.Predmet.Broj_1">1371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St-1371/2016</izvorni_sadrzaj>
    <derivirana_varijabla naziv="DomainObject.Predmet.OznakaBroj_1">St-1371/2016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St-332/16</izvorni_sadrzaj>
    <derivirana_varijabla naziv="DomainObject.Predmet.PrimjedbaSuca_1">Veza St-332/16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KALEVA d.o.o.</izvorni_sadrzaj>
    <derivirana_varijabla naziv="DomainObject.Predmet.ProtustrankaFormated_1">  KALEVA d.o.o.</derivirana_varijabla>
  </DomainObject.Predmet.ProtustrankaFormated>
  <DomainObject.Predmet.ProtustrankaFormatedOIB>
    <izvorni_sadrzaj>  KALEVA d.o.o., OIB 36064483659</izvorni_sadrzaj>
    <derivirana_varijabla naziv="DomainObject.Predmet.ProtustrankaFormatedOIB_1">  KALEVA d.o.o., OIB 36064483659</derivirana_varijabla>
  </DomainObject.Predmet.ProtustrankaFormatedOIB>
  <DomainObject.Predmet.ProtustrankaFormatedWithAdress>
    <izvorni_sadrzaj> KALEVA d.o.o., Matije Gupca 16, 51000 Rijeka</izvorni_sadrzaj>
    <derivirana_varijabla naziv="DomainObject.Predmet.ProtustrankaFormatedWithAdress_1"> KALEVA d.o.o., Matije Gupca 16, 51000 Rijeka</derivirana_varijabla>
  </DomainObject.Predmet.ProtustrankaFormatedWithAdress>
  <DomainObject.Predmet.ProtustrankaFormatedWithAdressOIB>
    <izvorni_sadrzaj> KALEVA d.o.o., OIB 36064483659, Matije Gupca 16, 51000 Rijeka</izvorni_sadrzaj>
    <derivirana_varijabla naziv="DomainObject.Predmet.ProtustrankaFormatedWithAdressOIB_1"> KALEVA d.o.o., OIB 36064483659, Matije Gupca 16, 51000 Rijeka</derivirana_varijabla>
  </DomainObject.Predmet.ProtustrankaFormatedWithAdressOIB>
  <DomainObject.Predmet.ProtustrankaWithAdress>
    <izvorni_sadrzaj>KALEVA d.o.o. Matije Gupca 16, 51000 Rijeka</izvorni_sadrzaj>
    <derivirana_varijabla naziv="DomainObject.Predmet.ProtustrankaWithAdress_1">KALEVA d.o.o. Matije Gupca 16, 51000 Rijeka</derivirana_varijabla>
  </DomainObject.Predmet.ProtustrankaWithAdress>
  <DomainObject.Predmet.ProtustrankaWithAdressOIB>
    <izvorni_sadrzaj>KALEVA d.o.o., OIB 36064483659, Matije Gupca 16, 51000 Rijeka</izvorni_sadrzaj>
    <derivirana_varijabla naziv="DomainObject.Predmet.ProtustrankaWithAdressOIB_1">KALEVA d.o.o., OIB 36064483659, Matije Gupca 16, 51000 Rijeka</derivirana_varijabla>
  </DomainObject.Predmet.ProtustrankaWithAdressOIB>
  <DomainObject.Predmet.ProtustrankaNazivFormated>
    <izvorni_sadrzaj>KALEVA d.o.o.</izvorni_sadrzaj>
    <derivirana_varijabla naziv="DomainObject.Predmet.ProtustrankaNazivFormated_1">KALEVA d.o.o.</derivirana_varijabla>
  </DomainObject.Predmet.ProtustrankaNazivFormated>
  <DomainObject.Predmet.ProtustrankaNazivFormatedOIB>
    <izvorni_sadrzaj>KALEVA d.o.o., OIB 36064483659</izvorni_sadrzaj>
    <derivirana_varijabla naziv="DomainObject.Predmet.ProtustrankaNazivFormatedOIB_1">KALEVA d.o.o., OIB 36064483659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VLADIMIR DANILOV</izvorni_sadrzaj>
    <derivirana_varijabla naziv="DomainObject.Predmet.StrankaFormated_1">  VLADIMIR DANILOV</derivirana_varijabla>
  </DomainObject.Predmet.StrankaFormated>
  <DomainObject.Predmet.StrankaFormatedOIB>
    <izvorni_sadrzaj>  VLADIMIR DANILOV, OIB 50222522255</izvorni_sadrzaj>
    <derivirana_varijabla naziv="DomainObject.Predmet.StrankaFormatedOIB_1">  VLADIMIR DANILOV, OIB 50222522255</derivirana_varijabla>
  </DomainObject.Predmet.StrankaFormatedOIB>
  <DomainObject.Predmet.StrankaFormatedWithAdress>
    <izvorni_sadrzaj> VLADIMIR DANILOV, Oleko Dundicha 13-2-446, 101000 Moskva</izvorni_sadrzaj>
    <derivirana_varijabla naziv="DomainObject.Predmet.StrankaFormatedWithAdress_1"> VLADIMIR DANILOV, Oleko Dundicha 13-2-446, 101000 Moskva</derivirana_varijabla>
  </DomainObject.Predmet.StrankaFormatedWithAdress>
  <DomainObject.Predmet.StrankaFormatedWithAdressOIB>
    <izvorni_sadrzaj> VLADIMIR DANILOV, OIB 50222522255, Oleko Dundicha 13-2-446, 101000 Moskva</izvorni_sadrzaj>
    <derivirana_varijabla naziv="DomainObject.Predmet.StrankaFormatedWithAdressOIB_1"> VLADIMIR DANILOV, OIB 50222522255, Oleko Dundicha 13-2-446, 101000 Moskva</derivirana_varijabla>
  </DomainObject.Predmet.StrankaFormatedWithAdressOIB>
  <DomainObject.Predmet.StrankaWithAdress>
    <izvorni_sadrzaj>VLADIMIR DANILOV Oleko Dundicha 13-2-446,101000 Moskva</izvorni_sadrzaj>
    <derivirana_varijabla naziv="DomainObject.Predmet.StrankaWithAdress_1">VLADIMIR DANILOV Oleko Dundicha 13-2-446,101000 Moskva</derivirana_varijabla>
  </DomainObject.Predmet.StrankaWithAdress>
  <DomainObject.Predmet.StrankaWithAdressOIB>
    <izvorni_sadrzaj>VLADIMIR DANILOV, OIB 50222522255, Oleko Dundicha 13-2-446,101000 Moskva</izvorni_sadrzaj>
    <derivirana_varijabla naziv="DomainObject.Predmet.StrankaWithAdressOIB_1">VLADIMIR DANILOV, OIB 50222522255, Oleko Dundicha 13-2-446,101000 Moskva</derivirana_varijabla>
  </DomainObject.Predmet.StrankaWithAdressOIB>
  <DomainObject.Predmet.StrankaNazivFormated>
    <izvorni_sadrzaj>VLADIMIR DANILOV</izvorni_sadrzaj>
    <derivirana_varijabla naziv="DomainObject.Predmet.StrankaNazivFormated_1">VLADIMIR DANILOV</derivirana_varijabla>
  </DomainObject.Predmet.StrankaNazivFormated>
  <DomainObject.Predmet.StrankaNazivFormatedOIB>
    <izvorni_sadrzaj>VLADIMIR DANILOV, OIB 50222522255</izvorni_sadrzaj>
    <derivirana_varijabla naziv="DomainObject.Predmet.StrankaNazivFormatedOIB_1">VLADIMIR DANILOV, OIB 50222522255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VLADIMIR DANILOV</item>
    </izvorni_sadrzaj>
    <derivirana_varijabla naziv="DomainObject.Predmet.StrankaListFormated_1">
      <item>VLADIMIR DANILOV</item>
    </derivirana_varijabla>
  </DomainObject.Predmet.StrankaListFormated>
  <DomainObject.Predmet.StrankaListFormatedOIB>
    <izvorni_sadrzaj>
      <item>VLADIMIR DANILOV, OIB 50222522255</item>
    </izvorni_sadrzaj>
    <derivirana_varijabla naziv="DomainObject.Predmet.StrankaListFormatedOIB_1">
      <item>VLADIMIR DANILOV, OIB 50222522255</item>
    </derivirana_varijabla>
  </DomainObject.Predmet.StrankaListFormatedOIB>
  <DomainObject.Predmet.StrankaListFormatedWithAdress>
    <izvorni_sadrzaj>
      <item>VLADIMIR DANILOV, Oleko Dundicha 13-2-446, 101000 Moskva</item>
    </izvorni_sadrzaj>
    <derivirana_varijabla naziv="DomainObject.Predmet.StrankaListFormatedWithAdress_1">
      <item>VLADIMIR DANILOV, Oleko Dundicha 13-2-446, 101000 Moskva</item>
    </derivirana_varijabla>
  </DomainObject.Predmet.StrankaListFormatedWithAdress>
  <DomainObject.Predmet.StrankaListFormatedWithAdressOIB>
    <izvorni_sadrzaj>
      <item>VLADIMIR DANILOV, OIB 50222522255, Oleko Dundicha 13-2-446, 101000 Moskva</item>
    </izvorni_sadrzaj>
    <derivirana_varijabla naziv="DomainObject.Predmet.StrankaListFormatedWithAdressOIB_1">
      <item>VLADIMIR DANILOV, OIB 50222522255, Oleko Dundicha 13-2-446, 101000 Moskva</item>
    </derivirana_varijabla>
  </DomainObject.Predmet.StrankaListFormatedWithAdressOIB>
  <DomainObject.Predmet.StrankaListNazivFormated>
    <izvorni_sadrzaj>
      <item>VLADIMIR DANILOV</item>
    </izvorni_sadrzaj>
    <derivirana_varijabla naziv="DomainObject.Predmet.StrankaListNazivFormated_1">
      <item>VLADIMIR DANILOV</item>
    </derivirana_varijabla>
  </DomainObject.Predmet.StrankaListNazivFormated>
  <DomainObject.Predmet.StrankaListNazivFormatedOIB>
    <izvorni_sadrzaj>
      <item>VLADIMIR DANILOV, OIB 50222522255</item>
    </izvorni_sadrzaj>
    <derivirana_varijabla naziv="DomainObject.Predmet.StrankaListNazivFormatedOIB_1">
      <item>VLADIMIR DANILOV, OIB 50222522255</item>
    </derivirana_varijabla>
  </DomainObject.Predmet.StrankaListNazivFormatedOIB>
  <DomainObject.Predmet.ProtuStrankaListFormated>
    <izvorni_sadrzaj>
      <item>KALEVA d.o.o.</item>
    </izvorni_sadrzaj>
    <derivirana_varijabla naziv="DomainObject.Predmet.ProtuStrankaListFormated_1">
      <item>KALEVA d.o.o.</item>
    </derivirana_varijabla>
  </DomainObject.Predmet.ProtuStrankaListFormated>
  <DomainObject.Predmet.ProtuStrankaListFormatedOIB>
    <izvorni_sadrzaj>
      <item>KALEVA d.o.o., OIB 36064483659</item>
    </izvorni_sadrzaj>
    <derivirana_varijabla naziv="DomainObject.Predmet.ProtuStrankaListFormatedOIB_1">
      <item>KALEVA d.o.o., OIB 36064483659</item>
    </derivirana_varijabla>
  </DomainObject.Predmet.ProtuStrankaListFormatedOIB>
  <DomainObject.Predmet.ProtuStrankaListFormatedWithAdress>
    <izvorni_sadrzaj>
      <item>KALEVA d.o.o., Matije Gupca 16, 51000 Rijeka</item>
    </izvorni_sadrzaj>
    <derivirana_varijabla naziv="DomainObject.Predmet.ProtuStrankaListFormatedWithAdress_1">
      <item>KALEVA d.o.o., Matije Gupca 16, 51000 Rijeka</item>
    </derivirana_varijabla>
  </DomainObject.Predmet.ProtuStrankaListFormatedWithAdress>
  <DomainObject.Predmet.ProtuStrankaListFormatedWithAdressOIB>
    <izvorni_sadrzaj>
      <item>KALEVA d.o.o., OIB 36064483659, Matije Gupca 16, 51000 Rijeka</item>
    </izvorni_sadrzaj>
    <derivirana_varijabla naziv="DomainObject.Predmet.ProtuStrankaListFormatedWithAdressOIB_1">
      <item>KALEVA d.o.o., OIB 36064483659, Matije Gupca 16, 51000 Rijeka</item>
    </derivirana_varijabla>
  </DomainObject.Predmet.ProtuStrankaListFormatedWithAdressOIB>
  <DomainObject.Predmet.ProtuStrankaListNazivFormated>
    <izvorni_sadrzaj>
      <item>KALEVA d.o.o.</item>
    </izvorni_sadrzaj>
    <derivirana_varijabla naziv="DomainObject.Predmet.ProtuStrankaListNazivFormated_1">
      <item>KALEVA d.o.o.</item>
    </derivirana_varijabla>
  </DomainObject.Predmet.ProtuStrankaListNazivFormated>
  <DomainObject.Predmet.ProtuStrankaListNazivFormatedOIB>
    <izvorni_sadrzaj>
      <item>KALEVA d.o.o., OIB 36064483659</item>
    </izvorni_sadrzaj>
    <derivirana_varijabla naziv="DomainObject.Predmet.ProtuStrankaListNazivFormatedOIB_1">
      <item>KALEVA d.o.o., OIB 36064483659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VLADIMIR DANILOV</izvorni_sadrzaj>
    <derivirana_varijabla naziv="DomainObject.Predmet.StrankaIDrugi_1">VLADIMIR DANILOV</derivirana_varijabla>
  </DomainObject.Predmet.StrankaIDrugi>
  <DomainObject.Predmet.ProtustrankaIDrugi>
    <izvorni_sadrzaj>KALEVA d.o.o.</izvorni_sadrzaj>
    <derivirana_varijabla naziv="DomainObject.Predmet.ProtustrankaIDrugi_1">KALEVA d.o.o.</derivirana_varijabla>
  </DomainObject.Predmet.ProtustrankaIDrugi>
  <DomainObject.Predmet.StrankaIDrugiAdressOIB>
    <izvorni_sadrzaj>VLADIMIR DANILOV, OIB 50222522255, Oleko Dundicha 13-2-446, 101000 Moskva</izvorni_sadrzaj>
    <derivirana_varijabla naziv="DomainObject.Predmet.StrankaIDrugiAdressOIB_1">VLADIMIR DANILOV, OIB 50222522255, Oleko Dundicha 13-2-446, 101000 Moskva</derivirana_varijabla>
  </DomainObject.Predmet.StrankaIDrugiAdressOIB>
  <DomainObject.Predmet.ProtustrankaIDrugiAdressOIB>
    <izvorni_sadrzaj>KALEVA d.o.o., OIB 36064483659, Matije Gupca 16, 51000 Rijeka</izvorni_sadrzaj>
    <derivirana_varijabla naziv="DomainObject.Predmet.ProtustrankaIDrugiAdressOIB_1">KALEVA d.o.o., OIB 36064483659, Matije Gupca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VLADIMIR DANILOV</item>
      <item>KALEVA d.o.o.</item>
    </izvorni_sadrzaj>
    <derivirana_varijabla naziv="DomainObject.Predmet.SudioniciListNaziv_1">
      <item>VLADIMIR DANILOV</item>
      <item>KALEVA d.o.o.</item>
    </derivirana_varijabla>
  </DomainObject.Predmet.SudioniciListNaziv>
  <DomainObject.Predmet.SudioniciListAdressOIB>
    <izvorni_sadrzaj>
      <item>VLADIMIR DANILOV, OIB 50222522255, Oleko Dundicha 13-2-446,101000 Moskva</item>
      <item>KALEVA d.o.o., OIB 36064483659, Matije Gupca 16,51000 Rijeka</item>
    </izvorni_sadrzaj>
    <derivirana_varijabla naziv="DomainObject.Predmet.SudioniciListAdressOIB_1">
      <item>VLADIMIR DANILOV, OIB 50222522255, Oleko Dundicha 13-2-446,101000 Moskva</item>
      <item>KALEVA d.o.o., OIB 36064483659, Matije Gupca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50222522255</item>
      <item>, OIB 36064483659</item>
    </izvorni_sadrzaj>
    <derivirana_varijabla naziv="DomainObject.Predmet.SudioniciListNazivOIB_1">
      <item>, OIB 50222522255</item>
      <item>, OIB 36064483659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274</properties:Words>
  <properties:Characters>1474</properties:Characters>
  <properties:Lines>59</properties:Lines>
  <properties:Paragraphs>23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2016-11-25T07:46:00Z</dcterms:created>
  <dc:creator>korlevicd</dc:creator>
  <cp:lastModifiedBy>Jasna Radulović</cp:lastModifiedBy>
  <cp:lastPrinted>2016-10-03T10:00:00Z</cp:lastPrinted>
  <dcterms:modified xmlns:xsi="http://www.w3.org/2001/XMLSchema-instance" xsi:type="dcterms:W3CDTF">2016-11-25T08:08:00Z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