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04006" w14:paraId="6304006" w:rsidRDefault="008925C7" w:rsidP="00910611" w:rsidR="008925C7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25C7" w:rsidP="00910611" w:rsidR="008925C7">
      <w:r>
        <w:rPr>
          <w:rFonts w:eastAsia="MS Mincho"/>
        </w:rPr>
        <w:t>REPUBLIKA HRVATSKA</w:t>
      </w:r>
    </w:p>
    <w:p w:rsidRDefault="008925C7" w:rsidP="00910611" w:rsidR="008925C7">
      <w:r>
        <w:rPr>
          <w:rFonts w:eastAsia="MS Mincho"/>
        </w:rPr>
        <w:t>TRGOVAČKI SUD U RIJECI</w:t>
      </w:r>
    </w:p>
    <w:p w:rsidRDefault="008925C7" w:rsidR="008925C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12E17" w:rsidP="00772905" w:rsidR="00612E17" w:rsidRPr="00FF734C">
      <w:pPr>
        <w:jc w:val="right"/>
        <w:rPr>
          <w:lang w:val="hr-HR"/>
        </w:rPr>
      </w:pPr>
    </w:p>
    <w:p w:rsidRDefault="00772905" w:rsidP="00772905" w:rsidR="00055F13" w:rsidRPr="00FF734C">
      <w:pPr>
        <w:jc w:val="right"/>
        <w:rPr>
          <w:lang w:val="hr-HR"/>
        </w:rPr>
      </w:pPr>
      <w:r w:rsidRPr="00FF734C">
        <w:rPr>
          <w:lang w:val="hr-HR"/>
        </w:rPr>
        <w:t xml:space="preserve"> </w:t>
      </w:r>
    </w:p>
    <w:p w:rsidRDefault="00E85D17" w:rsidP="007D6362" w:rsidR="00055F13" w:rsidRPr="00FF734C">
      <w:pPr>
        <w:jc w:val="center"/>
        <w:rPr>
          <w:lang w:val="hr-HR"/>
        </w:rPr>
      </w:pPr>
      <w:r w:rsidRPr="00FF734C">
        <w:rPr>
          <w:lang w:val="hr-HR"/>
        </w:rPr>
        <w:t>R E P U B</w:t>
      </w:r>
      <w:r w:rsidR="007D6362" w:rsidRPr="00FF734C">
        <w:rPr>
          <w:lang w:val="hr-HR"/>
        </w:rPr>
        <w:t xml:space="preserve"> L I K A   H R V A T S K A</w:t>
      </w:r>
    </w:p>
    <w:p w:rsidRDefault="00055F13" w:rsidP="00055F13" w:rsidR="00055F13" w:rsidRPr="00FF734C">
      <w:pPr>
        <w:jc w:val="center"/>
        <w:rPr>
          <w:lang w:val="hr-HR"/>
        </w:rPr>
      </w:pPr>
      <w:r w:rsidRPr="00FF734C">
        <w:rPr>
          <w:lang w:val="hr-HR"/>
        </w:rPr>
        <w:t>R J E Š E N J E</w:t>
      </w:r>
    </w:p>
    <w:p w:rsidRDefault="00FA5C8F" w:rsidP="00055F13" w:rsidR="00FA5C8F" w:rsidRPr="00FF734C">
      <w:pPr>
        <w:jc w:val="center"/>
        <w:rPr>
          <w:lang w:val="hr-HR"/>
        </w:rPr>
      </w:pPr>
      <w:r w:rsidRPr="00FF734C">
        <w:rPr>
          <w:lang w:val="hr-HR"/>
        </w:rPr>
        <w:t>I</w:t>
      </w:r>
    </w:p>
    <w:p w:rsidRDefault="00FA5C8F" w:rsidP="00055F13" w:rsidR="00055F13" w:rsidRPr="00FF734C">
      <w:pPr>
        <w:jc w:val="center"/>
        <w:rPr>
          <w:lang w:val="hr-HR"/>
        </w:rPr>
      </w:pPr>
      <w:r w:rsidRPr="00FF734C">
        <w:rPr>
          <w:lang w:val="hr-HR"/>
        </w:rPr>
        <w:t>Z A K L J U Č A K</w:t>
      </w:r>
    </w:p>
    <w:p w:rsidRDefault="00055F13" w:rsidP="00055F13" w:rsidR="00055F13" w:rsidRPr="00FF734C">
      <w:pPr>
        <w:jc w:val="both"/>
        <w:rPr>
          <w:lang w:val="hr-HR"/>
        </w:rPr>
      </w:pPr>
    </w:p>
    <w:p w:rsidRDefault="00FF734C" w:rsidP="00FF734C" w:rsidR="00FF734C" w:rsidRPr="00FF734C">
      <w:pPr>
        <w:jc w:val="both"/>
      </w:pPr>
      <w:r w:rsidRPr="00FF734C">
        <w:tab/>
        <w:t xml:space="preserve">Trgovački sud u Rijeci po sucu ovog suda Veri Jelenović, u stečajnom postupku nad dužnikom D-FAKTOR društvo s ograničenom odgovornošću za zastupanje i usluge, turistička agencija u stečaju Delnice (Grad Delnice), Petra Krešimira IV 64, OIB: 89506565593, MBS: 040124406, dana 24. siječnja 2018. </w:t>
      </w:r>
    </w:p>
    <w:p w:rsidRDefault="0060518E" w:rsidP="00055F13" w:rsidR="0060518E" w:rsidRPr="00FF734C">
      <w:pPr>
        <w:jc w:val="both"/>
        <w:rPr>
          <w:lang w:val="hr-HR"/>
        </w:rPr>
      </w:pPr>
    </w:p>
    <w:p w:rsidRDefault="0060518E" w:rsidP="0060518E" w:rsidR="00055F13" w:rsidRPr="00FF734C">
      <w:pPr>
        <w:jc w:val="center"/>
        <w:rPr>
          <w:lang w:val="hr-HR"/>
        </w:rPr>
      </w:pPr>
      <w:r w:rsidRPr="00FF734C">
        <w:rPr>
          <w:lang w:val="hr-HR"/>
        </w:rPr>
        <w:t>r</w:t>
      </w:r>
      <w:r w:rsidR="00FA5C8F" w:rsidRPr="00FF734C">
        <w:rPr>
          <w:lang w:val="hr-HR"/>
        </w:rPr>
        <w:t xml:space="preserve"> </w:t>
      </w:r>
      <w:r w:rsidRPr="00FF734C">
        <w:rPr>
          <w:lang w:val="hr-HR"/>
        </w:rPr>
        <w:t>i</w:t>
      </w:r>
      <w:r w:rsidR="00FA5C8F" w:rsidRPr="00FF734C">
        <w:rPr>
          <w:lang w:val="hr-HR"/>
        </w:rPr>
        <w:t xml:space="preserve"> </w:t>
      </w:r>
      <w:r w:rsidRPr="00FF734C">
        <w:rPr>
          <w:lang w:val="hr-HR"/>
        </w:rPr>
        <w:t>j</w:t>
      </w:r>
      <w:r w:rsidR="00FA5C8F" w:rsidRPr="00FF734C">
        <w:rPr>
          <w:lang w:val="hr-HR"/>
        </w:rPr>
        <w:t xml:space="preserve"> </w:t>
      </w:r>
      <w:r w:rsidRPr="00FF734C">
        <w:rPr>
          <w:lang w:val="hr-HR"/>
        </w:rPr>
        <w:t>e</w:t>
      </w:r>
      <w:r w:rsidR="00FA5C8F" w:rsidRPr="00FF734C">
        <w:rPr>
          <w:lang w:val="hr-HR"/>
        </w:rPr>
        <w:t xml:space="preserve"> </w:t>
      </w:r>
      <w:r w:rsidRPr="00FF734C">
        <w:rPr>
          <w:lang w:val="hr-HR"/>
        </w:rPr>
        <w:t>š</w:t>
      </w:r>
      <w:r w:rsidR="00FA5C8F" w:rsidRPr="00FF734C">
        <w:rPr>
          <w:lang w:val="hr-HR"/>
        </w:rPr>
        <w:t xml:space="preserve"> </w:t>
      </w:r>
      <w:r w:rsidRPr="00FF734C">
        <w:rPr>
          <w:lang w:val="hr-HR"/>
        </w:rPr>
        <w:t>i</w:t>
      </w:r>
      <w:r w:rsidR="00FA5C8F" w:rsidRPr="00FF734C">
        <w:rPr>
          <w:lang w:val="hr-HR"/>
        </w:rPr>
        <w:t xml:space="preserve"> </w:t>
      </w:r>
      <w:r w:rsidRPr="00FF734C">
        <w:rPr>
          <w:lang w:val="hr-HR"/>
        </w:rPr>
        <w:t>o</w:t>
      </w:r>
      <w:r w:rsidR="00FA5C8F" w:rsidRPr="00FF734C">
        <w:rPr>
          <w:lang w:val="hr-HR"/>
        </w:rPr>
        <w:t xml:space="preserve">  </w:t>
      </w:r>
      <w:r w:rsidRPr="00FF734C">
        <w:rPr>
          <w:lang w:val="hr-HR"/>
        </w:rPr>
        <w:t xml:space="preserve"> j</w:t>
      </w:r>
      <w:r w:rsidR="00FA5C8F" w:rsidRPr="00FF734C">
        <w:rPr>
          <w:lang w:val="hr-HR"/>
        </w:rPr>
        <w:t xml:space="preserve"> </w:t>
      </w:r>
      <w:r w:rsidRPr="00FF734C">
        <w:rPr>
          <w:lang w:val="hr-HR"/>
        </w:rPr>
        <w:t>e</w:t>
      </w:r>
    </w:p>
    <w:p w:rsidRDefault="0060518E" w:rsidP="0060518E" w:rsidR="0060518E" w:rsidRPr="00FF734C">
      <w:pPr>
        <w:jc w:val="center"/>
        <w:rPr>
          <w:lang w:val="hr-HR"/>
        </w:rPr>
      </w:pPr>
    </w:p>
    <w:p w:rsidRDefault="0060518E" w:rsidP="0060518E" w:rsidR="0060518E" w:rsidRPr="00FF734C">
      <w:pPr>
        <w:jc w:val="both"/>
        <w:rPr>
          <w:lang w:val="hr-HR"/>
        </w:rPr>
      </w:pPr>
      <w:r w:rsidRPr="00FF734C">
        <w:rPr>
          <w:lang w:val="hr-HR"/>
        </w:rPr>
        <w:tab/>
      </w:r>
      <w:r w:rsidR="00FA5C8F" w:rsidRPr="00FF734C">
        <w:rPr>
          <w:lang w:val="hr-HR"/>
        </w:rPr>
        <w:t xml:space="preserve">Potvrđuje se imenovanje </w:t>
      </w:r>
      <w:r w:rsidR="007F55C5" w:rsidRPr="00FF734C">
        <w:rPr>
          <w:bCs/>
          <w:lang w:val="hr-HR"/>
        </w:rPr>
        <w:t>Damira Majstorovića, OIB: 49931983367, Koparska 37, Pula</w:t>
      </w:r>
      <w:r w:rsidR="00FA5C8F" w:rsidRPr="00FF734C">
        <w:rPr>
          <w:lang w:val="hr-HR"/>
        </w:rPr>
        <w:t xml:space="preserve"> koju je izabrala skupština vjerovnika za stečajnog upravitelja u  stečajnom postupku nad dužnikom </w:t>
      </w:r>
      <w:r w:rsidR="00FF734C" w:rsidRPr="00FF734C">
        <w:t>D-FAKTOR društvo s ograničenom odgovornošću za zastupanje i usluge, turistička agencija u stečaju Delnice (Grad Delnice), Petra Krešimira IV 64, OIB: 89506565593, MBS: 040124406</w:t>
      </w:r>
      <w:r w:rsidR="00FA5C8F" w:rsidRPr="00FF734C">
        <w:rPr>
          <w:lang w:val="hr-HR"/>
        </w:rPr>
        <w:t xml:space="preserve"> umjesto stečajnog upravitelja </w:t>
      </w:r>
      <w:r w:rsidR="007F55C5" w:rsidRPr="00FF734C">
        <w:rPr>
          <w:lang w:val="hr-HR"/>
        </w:rPr>
        <w:t>Dušana Crljenka, OIB: 03602703658, Brca 8, Rijeka</w:t>
      </w:r>
      <w:r w:rsidRPr="00FF734C">
        <w:rPr>
          <w:lang w:val="hr-HR"/>
        </w:rPr>
        <w:t>.</w:t>
      </w:r>
    </w:p>
    <w:p w:rsidRDefault="00FA5C8F" w:rsidP="0060518E" w:rsidR="00FA5C8F" w:rsidRPr="00FF734C">
      <w:pPr>
        <w:jc w:val="both"/>
        <w:rPr>
          <w:lang w:val="hr-HR"/>
        </w:rPr>
      </w:pPr>
    </w:p>
    <w:p w:rsidRDefault="00FA5C8F" w:rsidP="00FA5C8F" w:rsidR="00FA5C8F" w:rsidRPr="00FF734C">
      <w:pPr>
        <w:jc w:val="center"/>
        <w:rPr>
          <w:lang w:val="hr-HR"/>
        </w:rPr>
      </w:pPr>
      <w:r w:rsidRPr="00FF734C">
        <w:rPr>
          <w:lang w:val="hr-HR"/>
        </w:rPr>
        <w:t>z a k l j u č i o   j e</w:t>
      </w:r>
    </w:p>
    <w:p w:rsidRDefault="00FA5C8F" w:rsidP="0060518E" w:rsidR="00FA5C8F" w:rsidRPr="00FF734C">
      <w:pPr>
        <w:jc w:val="both"/>
        <w:rPr>
          <w:lang w:val="hr-HR"/>
        </w:rPr>
      </w:pPr>
    </w:p>
    <w:p w:rsidRDefault="0060518E" w:rsidP="0060518E" w:rsidR="0060518E" w:rsidRPr="00FF734C">
      <w:pPr>
        <w:jc w:val="both"/>
        <w:rPr>
          <w:lang w:val="hr-HR"/>
        </w:rPr>
      </w:pPr>
      <w:r w:rsidRPr="00FF734C">
        <w:rPr>
          <w:lang w:val="hr-HR"/>
        </w:rPr>
        <w:tab/>
        <w:t xml:space="preserve">Raniji stečajni upravitelj </w:t>
      </w:r>
      <w:r w:rsidR="007F55C5" w:rsidRPr="00FF734C">
        <w:rPr>
          <w:lang w:val="hr-HR"/>
        </w:rPr>
        <w:t>Dušan Crljenko, OIB: 03602703658, Brca 8, Rijeka</w:t>
      </w:r>
      <w:r w:rsidR="00BF6419" w:rsidRPr="00FF734C">
        <w:rPr>
          <w:lang w:val="hr-HR"/>
        </w:rPr>
        <w:t xml:space="preserve"> </w:t>
      </w:r>
      <w:r w:rsidRPr="00FF734C">
        <w:rPr>
          <w:lang w:val="hr-HR"/>
        </w:rPr>
        <w:t xml:space="preserve">dužan je izvršiti predaju svoje dužnosti novom stečajnom upravitelju </w:t>
      </w:r>
      <w:r w:rsidR="007F55C5" w:rsidRPr="00FF734C">
        <w:rPr>
          <w:lang w:val="hr-HR"/>
        </w:rPr>
        <w:t>Damiru Majstoroviću, OIB: 49931983367, Koparska 37, Pula</w:t>
      </w:r>
      <w:r w:rsidR="00893982" w:rsidRPr="00FF734C">
        <w:rPr>
          <w:lang w:val="hr-HR"/>
        </w:rPr>
        <w:t xml:space="preserve"> </w:t>
      </w:r>
      <w:r w:rsidRPr="00FF734C">
        <w:rPr>
          <w:lang w:val="hr-HR"/>
        </w:rPr>
        <w:t>u roku od 3 dana</w:t>
      </w:r>
      <w:r w:rsidR="008C25CC" w:rsidRPr="00FF734C">
        <w:rPr>
          <w:lang w:val="hr-HR"/>
        </w:rPr>
        <w:t xml:space="preserve">, pri čemu je osobito dužan u navedenom roku predati </w:t>
      </w:r>
      <w:r w:rsidR="007F55C5" w:rsidRPr="00FF734C">
        <w:rPr>
          <w:lang w:val="hr-HR"/>
        </w:rPr>
        <w:t>mu</w:t>
      </w:r>
      <w:r w:rsidR="008C25CC" w:rsidRPr="00FF734C">
        <w:rPr>
          <w:lang w:val="hr-HR"/>
        </w:rPr>
        <w:t xml:space="preserve"> svu dokumentaciju (kao npr. prijave tražbina)</w:t>
      </w:r>
      <w:r w:rsidRPr="00FF734C">
        <w:rPr>
          <w:lang w:val="hr-HR"/>
        </w:rPr>
        <w:t>.</w:t>
      </w:r>
    </w:p>
    <w:p w:rsidRDefault="0060518E" w:rsidP="0060518E" w:rsidR="0060518E" w:rsidRPr="00FF734C">
      <w:pPr>
        <w:jc w:val="both"/>
        <w:rPr>
          <w:lang w:val="hr-HR"/>
        </w:rPr>
      </w:pPr>
    </w:p>
    <w:p w:rsidRDefault="00FA5C8F" w:rsidP="0060518E" w:rsidR="00FA5C8F" w:rsidRPr="00FF734C">
      <w:pPr>
        <w:jc w:val="both"/>
        <w:rPr>
          <w:lang w:val="hr-HR"/>
        </w:rPr>
      </w:pPr>
    </w:p>
    <w:p w:rsidRDefault="0060518E" w:rsidP="0060518E" w:rsidR="0060518E" w:rsidRPr="00FF734C">
      <w:pPr>
        <w:jc w:val="center"/>
        <w:rPr>
          <w:lang w:val="hr-HR"/>
        </w:rPr>
      </w:pPr>
      <w:r w:rsidRPr="00FF734C">
        <w:rPr>
          <w:lang w:val="hr-HR"/>
        </w:rPr>
        <w:t>Obrazloženje</w:t>
      </w:r>
    </w:p>
    <w:p w:rsidRDefault="00A939FA" w:rsidP="00A939FA" w:rsidR="00A939FA" w:rsidRPr="00FF734C">
      <w:pPr>
        <w:jc w:val="both"/>
        <w:rPr>
          <w:lang w:val="hr-HR"/>
        </w:rPr>
      </w:pPr>
      <w:r w:rsidRPr="00FF734C">
        <w:rPr>
          <w:lang w:val="hr-HR"/>
        </w:rPr>
        <w:tab/>
      </w:r>
      <w:r w:rsidR="0060518E" w:rsidRPr="00FF734C">
        <w:rPr>
          <w:lang w:val="hr-HR"/>
        </w:rPr>
        <w:t xml:space="preserve">Rješenjem ovog suda </w:t>
      </w:r>
      <w:r w:rsidRPr="00FF734C">
        <w:rPr>
          <w:lang w:val="hr-HR"/>
        </w:rPr>
        <w:t>Posl.br. 14 St-</w:t>
      </w:r>
      <w:r w:rsidR="00FF734C" w:rsidRPr="00FF734C">
        <w:rPr>
          <w:lang w:val="hr-HR"/>
        </w:rPr>
        <w:t>1430</w:t>
      </w:r>
      <w:r w:rsidRPr="00FF734C">
        <w:rPr>
          <w:lang w:val="hr-HR"/>
        </w:rPr>
        <w:t>/2016-1</w:t>
      </w:r>
      <w:r w:rsidR="00FF734C" w:rsidRPr="00FF734C">
        <w:rPr>
          <w:lang w:val="hr-HR"/>
        </w:rPr>
        <w:t>3</w:t>
      </w:r>
      <w:r w:rsidRPr="00FF734C">
        <w:rPr>
          <w:lang w:val="hr-HR"/>
        </w:rPr>
        <w:t xml:space="preserve"> </w:t>
      </w:r>
      <w:r w:rsidR="0060518E" w:rsidRPr="00FF734C">
        <w:rPr>
          <w:lang w:val="hr-HR"/>
        </w:rPr>
        <w:t xml:space="preserve">od </w:t>
      </w:r>
      <w:r w:rsidR="00FF734C" w:rsidRPr="00FF734C">
        <w:rPr>
          <w:lang w:val="hr-HR"/>
        </w:rPr>
        <w:t>30. listopada</w:t>
      </w:r>
      <w:r w:rsidR="008C25CC" w:rsidRPr="00FF734C">
        <w:rPr>
          <w:lang w:val="hr-HR"/>
        </w:rPr>
        <w:t xml:space="preserve"> 2017</w:t>
      </w:r>
      <w:r w:rsidR="00C05276" w:rsidRPr="00FF734C">
        <w:rPr>
          <w:lang w:val="hr-HR"/>
        </w:rPr>
        <w:t xml:space="preserve">. </w:t>
      </w:r>
      <w:r w:rsidR="0060518E" w:rsidRPr="00FF734C">
        <w:rPr>
          <w:lang w:val="hr-HR"/>
        </w:rPr>
        <w:t xml:space="preserve">za stečajnog upravitelja nad dužnikom </w:t>
      </w:r>
      <w:r w:rsidR="00FF734C" w:rsidRPr="00FF734C">
        <w:t>D-FAKTOR društvo s ograničenom odgovornošću za zastupanje i usluge, turistička agencija u stečaju Delnice (Grad Delnice), Petra Krešimira IV 64, OIB: 89506565593, MBS: 040124406</w:t>
      </w:r>
      <w:r w:rsidRPr="00FF734C">
        <w:rPr>
          <w:lang w:val="hr-HR"/>
        </w:rPr>
        <w:t xml:space="preserve"> </w:t>
      </w:r>
      <w:r w:rsidR="008052F1" w:rsidRPr="00FF734C">
        <w:rPr>
          <w:lang w:val="hr-HR"/>
        </w:rPr>
        <w:t xml:space="preserve">imenovan je </w:t>
      </w:r>
      <w:r w:rsidR="00FF734C" w:rsidRPr="00FF734C">
        <w:rPr>
          <w:lang w:val="hr-HR"/>
        </w:rPr>
        <w:t>Dušan Crljenko, OIB: 03602703658, Brca 8, Rijeka.</w:t>
      </w:r>
      <w:r w:rsidR="008C25CC" w:rsidRPr="00FF734C">
        <w:rPr>
          <w:lang w:val="hr-HR"/>
        </w:rPr>
        <w:t xml:space="preserve"> </w:t>
      </w:r>
    </w:p>
    <w:p w:rsidRDefault="00A939FA" w:rsidP="00A939FA" w:rsidR="005002D8" w:rsidRPr="00FF734C">
      <w:pPr>
        <w:ind w:firstLine="720"/>
        <w:jc w:val="both"/>
        <w:rPr>
          <w:lang w:val="hr-HR"/>
        </w:rPr>
      </w:pPr>
      <w:r w:rsidRPr="00FF734C">
        <w:rPr>
          <w:lang w:val="hr-HR"/>
        </w:rPr>
        <w:t xml:space="preserve">Skupština vjerovnika je na </w:t>
      </w:r>
      <w:r w:rsidR="00FF734C" w:rsidRPr="00FF734C">
        <w:rPr>
          <w:lang w:val="hr-HR"/>
        </w:rPr>
        <w:t xml:space="preserve">izvještajnom </w:t>
      </w:r>
      <w:r w:rsidRPr="00FF734C">
        <w:rPr>
          <w:lang w:val="hr-HR"/>
        </w:rPr>
        <w:t xml:space="preserve">ročištu od </w:t>
      </w:r>
      <w:r w:rsidR="00FF734C" w:rsidRPr="00FF734C">
        <w:rPr>
          <w:bCs/>
          <w:lang w:val="hr-HR"/>
        </w:rPr>
        <w:t>17. siječnja 2018</w:t>
      </w:r>
      <w:r w:rsidR="00724258" w:rsidRPr="00FF734C">
        <w:rPr>
          <w:lang w:val="hr-HR"/>
        </w:rPr>
        <w:t>.</w:t>
      </w:r>
      <w:r w:rsidRPr="00FF734C">
        <w:rPr>
          <w:lang w:val="hr-HR"/>
        </w:rPr>
        <w:t xml:space="preserve"> umjesto </w:t>
      </w:r>
      <w:r w:rsidR="00FF734C" w:rsidRPr="00FF734C">
        <w:rPr>
          <w:lang w:val="hr-HR"/>
        </w:rPr>
        <w:t>Dušana Crljenka, OIB: 03602703658, Brca 8, Rijeka</w:t>
      </w:r>
      <w:r w:rsidRPr="00FF734C">
        <w:rPr>
          <w:lang w:val="hr-HR"/>
        </w:rPr>
        <w:t xml:space="preserve"> jednoglasno izabrala </w:t>
      </w:r>
      <w:r w:rsidR="00FF734C" w:rsidRPr="00FF734C">
        <w:rPr>
          <w:lang w:val="hr-HR"/>
        </w:rPr>
        <w:t>Damira Majstorovića, OIB: 49931983367, Koparska 37, Pula</w:t>
      </w:r>
      <w:r w:rsidRPr="00FF734C">
        <w:rPr>
          <w:lang w:val="hr-HR"/>
        </w:rPr>
        <w:t>.</w:t>
      </w:r>
    </w:p>
    <w:p w:rsidRDefault="00107090" w:rsidP="00A939FA" w:rsidR="00A939FA" w:rsidRPr="00FF734C">
      <w:pPr>
        <w:ind w:firstLine="720"/>
        <w:jc w:val="both"/>
        <w:rPr>
          <w:lang w:val="hr-HR"/>
        </w:rPr>
      </w:pPr>
      <w:r w:rsidRPr="00FF734C">
        <w:rPr>
          <w:lang w:val="hr-HR"/>
        </w:rPr>
        <w:lastRenderedPageBreak/>
        <w:t>Stoga je sud u skladu s odredbom članka 87. stavak 3. i 4. Stečajnog zakona (NN 71/15, 104/17) odlučio kao u izreci ovog rješenja.</w:t>
      </w:r>
    </w:p>
    <w:p w:rsidRDefault="00107090" w:rsidP="00A939FA" w:rsidR="00107090" w:rsidRPr="00FF734C">
      <w:pPr>
        <w:ind w:firstLine="720"/>
        <w:jc w:val="both"/>
        <w:rPr>
          <w:lang w:val="hr-HR"/>
        </w:rPr>
      </w:pPr>
      <w:r w:rsidRPr="00FF734C">
        <w:rPr>
          <w:lang w:val="hr-HR"/>
        </w:rPr>
        <w:t>U skladu s odredbom članka 87.stavka 7. i 8. Stečajnog zakona odlučeno je kao u izreci ovog zaključka.</w:t>
      </w:r>
    </w:p>
    <w:p w:rsidRDefault="00072FD3" w:rsidP="00072FD3" w:rsidR="00072FD3" w:rsidRPr="00FF734C">
      <w:pPr>
        <w:jc w:val="center"/>
        <w:rPr>
          <w:lang w:val="hr-HR"/>
        </w:rPr>
      </w:pPr>
    </w:p>
    <w:p w:rsidRDefault="00724258" w:rsidP="00072FD3" w:rsidR="00724258" w:rsidRPr="00FF734C">
      <w:pPr>
        <w:jc w:val="center"/>
        <w:rPr>
          <w:lang w:val="hr-HR"/>
        </w:rPr>
      </w:pPr>
      <w:r w:rsidRPr="00FF734C">
        <w:rPr>
          <w:lang w:val="hr-HR"/>
        </w:rPr>
        <w:t>Rij</w:t>
      </w:r>
      <w:r w:rsidR="004B0FCC" w:rsidRPr="00FF734C">
        <w:rPr>
          <w:lang w:val="hr-HR"/>
        </w:rPr>
        <w:t xml:space="preserve">eka, </w:t>
      </w:r>
      <w:r w:rsidR="007F55C5" w:rsidRPr="00FF734C">
        <w:rPr>
          <w:lang w:val="hr-HR"/>
        </w:rPr>
        <w:t>24. siječnja 2018.</w:t>
      </w:r>
    </w:p>
    <w:p w:rsidRDefault="00A44E59" w:rsidP="0060518E" w:rsidR="00A44E59" w:rsidRPr="00FF734C">
      <w:pPr>
        <w:jc w:val="both"/>
        <w:rPr>
          <w:lang w:val="hr-HR"/>
        </w:rPr>
      </w:pPr>
    </w:p>
    <w:p w:rsidRDefault="00893982" w:rsidP="000C6247" w:rsidR="00893982" w:rsidRPr="00FF734C">
      <w:pPr>
        <w:jc w:val="both"/>
        <w:rPr>
          <w:lang w:val="hr-HR"/>
        </w:rPr>
      </w:pPr>
      <w:r w:rsidRPr="00FF734C">
        <w:rPr>
          <w:lang w:val="hr-HR"/>
        </w:rPr>
        <w:tab/>
      </w:r>
      <w:r w:rsidRPr="00FF734C">
        <w:rPr>
          <w:lang w:val="hr-HR"/>
        </w:rPr>
        <w:tab/>
      </w:r>
      <w:r w:rsidRPr="00FF734C">
        <w:rPr>
          <w:lang w:val="hr-HR"/>
        </w:rPr>
        <w:tab/>
      </w:r>
      <w:r w:rsidRPr="00FF734C">
        <w:rPr>
          <w:lang w:val="hr-HR"/>
        </w:rPr>
        <w:tab/>
      </w:r>
      <w:r w:rsidRPr="00FF734C">
        <w:rPr>
          <w:lang w:val="hr-HR"/>
        </w:rPr>
        <w:tab/>
      </w:r>
      <w:r w:rsidRPr="00FF734C">
        <w:rPr>
          <w:lang w:val="hr-HR"/>
        </w:rPr>
        <w:tab/>
      </w:r>
      <w:r w:rsidRPr="00FF734C">
        <w:rPr>
          <w:lang w:val="hr-HR"/>
        </w:rPr>
        <w:tab/>
        <w:t xml:space="preserve">                Sudac</w:t>
      </w:r>
    </w:p>
    <w:p w:rsidRDefault="00893982" w:rsidP="000C6247" w:rsidR="00893982" w:rsidRPr="00FF734C">
      <w:pPr>
        <w:jc w:val="both"/>
        <w:rPr>
          <w:lang w:val="hr-HR"/>
        </w:rPr>
      </w:pPr>
      <w:r w:rsidRPr="00FF734C">
        <w:rPr>
          <w:lang w:val="hr-HR"/>
        </w:rPr>
        <w:tab/>
      </w:r>
      <w:r w:rsidRPr="00FF734C">
        <w:rPr>
          <w:lang w:val="hr-HR"/>
        </w:rPr>
        <w:tab/>
      </w:r>
      <w:r w:rsidRPr="00FF734C">
        <w:rPr>
          <w:lang w:val="hr-HR"/>
        </w:rPr>
        <w:tab/>
      </w:r>
      <w:r w:rsidRPr="00FF734C">
        <w:rPr>
          <w:lang w:val="hr-HR"/>
        </w:rPr>
        <w:tab/>
      </w:r>
      <w:r w:rsidRPr="00FF734C">
        <w:rPr>
          <w:lang w:val="hr-HR"/>
        </w:rPr>
        <w:tab/>
      </w:r>
      <w:r w:rsidRPr="00FF734C">
        <w:rPr>
          <w:lang w:val="hr-HR"/>
        </w:rPr>
        <w:tab/>
      </w:r>
      <w:r w:rsidRPr="00FF734C">
        <w:rPr>
          <w:lang w:val="hr-HR"/>
        </w:rPr>
        <w:tab/>
        <w:t xml:space="preserve">          Vera Jelenović</w:t>
      </w:r>
    </w:p>
    <w:p w:rsidRDefault="00724258" w:rsidP="0060518E" w:rsidR="00724258" w:rsidRPr="00FF734C">
      <w:pPr>
        <w:jc w:val="both"/>
        <w:rPr>
          <w:lang w:val="hr-HR"/>
        </w:rPr>
      </w:pPr>
    </w:p>
    <w:p w:rsidRDefault="00724258" w:rsidP="0060518E" w:rsidR="00724258" w:rsidRPr="00FF734C">
      <w:pPr>
        <w:jc w:val="both"/>
        <w:rPr>
          <w:lang w:val="hr-HR"/>
        </w:rPr>
      </w:pPr>
      <w:r w:rsidRPr="00FF734C">
        <w:rPr>
          <w:lang w:val="hr-HR"/>
        </w:rPr>
        <w:t xml:space="preserve">UPUTA </w:t>
      </w:r>
      <w:r w:rsidR="00772905" w:rsidRPr="00FF734C">
        <w:rPr>
          <w:lang w:val="hr-HR"/>
        </w:rPr>
        <w:t xml:space="preserve"> </w:t>
      </w:r>
      <w:r w:rsidRPr="00FF734C">
        <w:rPr>
          <w:lang w:val="hr-HR"/>
        </w:rPr>
        <w:t>O PRAVNOM LIJEKU:</w:t>
      </w:r>
    </w:p>
    <w:p w:rsidRDefault="00107090" w:rsidP="00107090" w:rsidR="00107090" w:rsidRPr="00FF734C">
      <w:pPr>
        <w:ind w:firstLine="720"/>
        <w:jc w:val="both"/>
        <w:rPr>
          <w:bCs/>
          <w:lang w:val="hr-HR"/>
        </w:rPr>
      </w:pPr>
      <w:r w:rsidRPr="00FF734C">
        <w:rPr>
          <w:bCs/>
          <w:lang w:val="hr-HR"/>
        </w:rPr>
        <w:t>Protiv ovog rješenja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p w:rsidRDefault="00107090" w:rsidP="00107090" w:rsidR="00107090" w:rsidRPr="00FF734C">
      <w:pPr>
        <w:ind w:firstLine="720"/>
        <w:jc w:val="both"/>
        <w:rPr>
          <w:lang w:val="hr-HR"/>
        </w:rPr>
      </w:pPr>
      <w:r w:rsidRPr="00FF734C">
        <w:rPr>
          <w:lang w:val="hr-HR"/>
        </w:rPr>
        <w:t>Protiv ovog  zaključka žalba nije dopuštena.</w:t>
      </w:r>
    </w:p>
    <w:p w:rsidRDefault="004D0C44" w:rsidP="0060518E" w:rsidR="004D0C44" w:rsidRPr="00FF734C">
      <w:pPr>
        <w:jc w:val="both"/>
        <w:rPr>
          <w:lang w:val="hr-HR"/>
        </w:rPr>
      </w:pPr>
    </w:p>
    <w:sectPr w:rsidR="004D0C44" w:rsidRPr="00FF734C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786B" w:rsidR="00DE786B">
      <w:r>
        <w:separator/>
      </w:r>
    </w:p>
  </w:endnote>
  <w:endnote w:id="0" w:type="continuationSeparator">
    <w:p w:rsidRDefault="00DE786B" w:rsidR="00DE78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2E17" w:rsidP="002E02ED" w:rsidR="00612E1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12E17" w:rsidR="00612E1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2E17" w:rsidP="002E02ED" w:rsidR="00612E1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26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12E17" w:rsidR="00612E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786B" w:rsidR="00DE786B">
      <w:r>
        <w:separator/>
      </w:r>
    </w:p>
  </w:footnote>
  <w:footnote w:id="0" w:type="continuationSeparator">
    <w:p w:rsidRDefault="00DE786B" w:rsidR="00DE78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2E17" w:rsidP="00612E17" w:rsidR="00612E17" w:rsidRPr="008C25CC">
    <w:pPr>
      <w:jc w:val="right"/>
      <w:rPr>
        <w:lang w:val="hr-HR"/>
      </w:rPr>
    </w:pPr>
    <w:r>
      <w:tab/>
    </w:r>
    <w:r w:rsidRPr="00772905">
      <w:rPr>
        <w:b/>
        <w:lang w:val="hr-HR"/>
      </w:rPr>
      <w:t xml:space="preserve">       </w:t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 w:rsidRPr="008C25CC">
      <w:rPr>
        <w:lang w:val="hr-HR"/>
      </w:rPr>
      <w:t>Posl. br. 14 St-</w:t>
    </w:r>
    <w:r w:rsidR="007F55C5">
      <w:rPr>
        <w:lang w:val="hr-HR"/>
      </w:rPr>
      <w:t>1430</w:t>
    </w:r>
    <w:r w:rsidR="00893982">
      <w:rPr>
        <w:lang w:val="hr-HR"/>
      </w:rPr>
      <w:t>/2016</w:t>
    </w:r>
    <w:r w:rsidR="008925C7">
      <w:rPr>
        <w:lang w:val="hr-HR"/>
      </w:rPr>
      <w:t>-31</w:t>
    </w:r>
  </w:p>
  <w:p w:rsidRDefault="00612E17" w:rsidP="00612E17" w:rsidR="00612E17">
    <w:pPr>
      <w:pStyle w:val="Zaglavlje"/>
      <w:tabs>
        <w:tab w:pos="4536" w:val="clear"/>
        <w:tab w:pos="9072" w:val="clear"/>
        <w:tab w:pos="125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3E62D4"/>
    <w:multiLevelType w:val="hybridMultilevel"/>
    <w:tmpl w:val="3F063F0C"/>
    <w:lvl w:tplc="6AB8A0C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2FD3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686F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090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08E3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605B8"/>
    <w:rsid w:val="0026177A"/>
    <w:rsid w:val="00262326"/>
    <w:rsid w:val="002629AC"/>
    <w:rsid w:val="00262A9E"/>
    <w:rsid w:val="002632A4"/>
    <w:rsid w:val="002632FD"/>
    <w:rsid w:val="00264675"/>
    <w:rsid w:val="00264C77"/>
    <w:rsid w:val="002651C8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02ED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7A3"/>
    <w:rsid w:val="003136A7"/>
    <w:rsid w:val="003139C6"/>
    <w:rsid w:val="00314C68"/>
    <w:rsid w:val="00314EAE"/>
    <w:rsid w:val="0031580E"/>
    <w:rsid w:val="00316044"/>
    <w:rsid w:val="003161C5"/>
    <w:rsid w:val="0032129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1AD"/>
    <w:rsid w:val="003B52F0"/>
    <w:rsid w:val="003B5315"/>
    <w:rsid w:val="003B6627"/>
    <w:rsid w:val="003C0FEF"/>
    <w:rsid w:val="003C133E"/>
    <w:rsid w:val="003C2F9E"/>
    <w:rsid w:val="003C3AC6"/>
    <w:rsid w:val="003C4385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0FC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0C44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2E17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9659D"/>
    <w:rsid w:val="006A01F8"/>
    <w:rsid w:val="006A03D0"/>
    <w:rsid w:val="006A1790"/>
    <w:rsid w:val="006A2A43"/>
    <w:rsid w:val="006A3698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362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55C5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2F1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18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25C7"/>
    <w:rsid w:val="00893982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25CC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0B2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385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4E59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DFD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C2E"/>
    <w:rsid w:val="00A63E99"/>
    <w:rsid w:val="00A65AF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9FA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542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6419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BBC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C5776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C7D28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86B"/>
    <w:rsid w:val="00DE7BEF"/>
    <w:rsid w:val="00DF0D57"/>
    <w:rsid w:val="00DF0EAA"/>
    <w:rsid w:val="00DF10CC"/>
    <w:rsid w:val="00DF16DD"/>
    <w:rsid w:val="00DF2828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DFC"/>
    <w:rsid w:val="00E123D0"/>
    <w:rsid w:val="00E14C7E"/>
    <w:rsid w:val="00E1594C"/>
    <w:rsid w:val="00E15AD6"/>
    <w:rsid w:val="00E17F4C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DFC"/>
    <w:rsid w:val="00E80E9B"/>
    <w:rsid w:val="00E8200F"/>
    <w:rsid w:val="00E823B1"/>
    <w:rsid w:val="00E851F1"/>
    <w:rsid w:val="00E851FD"/>
    <w:rsid w:val="00E85D17"/>
    <w:rsid w:val="00E86D0F"/>
    <w:rsid w:val="00E86FC7"/>
    <w:rsid w:val="00E87D68"/>
    <w:rsid w:val="00E901A3"/>
    <w:rsid w:val="00E9054C"/>
    <w:rsid w:val="00E907CB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57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987"/>
    <w:rsid w:val="00FA5C8F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4485"/>
    <w:rsid w:val="00FE480A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34C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0D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0DFC"/>
  </w:style>
  <w:style w:styleId="Zaglavlje" w:type="paragraph">
    <w:name w:val="header"/>
    <w:basedOn w:val="Normal"/>
    <w:rsid w:val="00612E1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925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25C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726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26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26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26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26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0D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0DFC"/>
  </w:style>
  <w:style w:styleId="Zaglavlje" w:type="paragraph">
    <w:name w:val="header"/>
    <w:basedOn w:val="Normal"/>
    <w:rsid w:val="00612E1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925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25C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726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26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26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26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26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891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1430</izvorni_sadrzaj>
    <derivirana_varijabla naziv="DomainObject.Predmet.Broj_1">1430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St-1430/2016</izvorni_sadrzaj>
    <derivirana_varijabla naziv="DomainObject.Predmet.OznakaBroj_1">St-1430/2016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 - FAKTOR d.o.o.</izvorni_sadrzaj>
    <derivirana_varijabla naziv="DomainObject.Predmet.ProtustrankaFormated_1">  D - FAKTOR d.o.o.</derivirana_varijabla>
  </DomainObject.Predmet.ProtustrankaFormated>
  <DomainObject.Predmet.ProtustrankaFormatedOIB>
    <izvorni_sadrzaj>  D - FAKTOR d.o.o., OIB 89506565593</izvorni_sadrzaj>
    <derivirana_varijabla naziv="DomainObject.Predmet.ProtustrankaFormatedOIB_1">  D - FAKTOR d.o.o., OIB 89506565593</derivirana_varijabla>
  </DomainObject.Predmet.ProtustrankaFormatedOIB>
  <DomainObject.Predmet.ProtustrankaFormatedWithAdress>
    <izvorni_sadrzaj> D - FAKTOR d.o.o., Petra Krešimira IV 64, 51300 Delnice</izvorni_sadrzaj>
    <derivirana_varijabla naziv="DomainObject.Predmet.ProtustrankaFormatedWithAdress_1"> D - FAKTOR d.o.o., Petra Krešimira IV 64, 51300 Delnice</derivirana_varijabla>
  </DomainObject.Predmet.ProtustrankaFormatedWithAdress>
  <DomainObject.Predmet.ProtustrankaFormatedWithAdressOIB>
    <izvorni_sadrzaj> D - FAKTOR d.o.o., OIB 89506565593, Petra Krešimira IV 64, 51300 Delnice</izvorni_sadrzaj>
    <derivirana_varijabla naziv="DomainObject.Predmet.ProtustrankaFormatedWithAdressOIB_1"> D - FAKTOR d.o.o., OIB 89506565593, Petra Krešimira IV 64, 51300 Delnice</derivirana_varijabla>
  </DomainObject.Predmet.ProtustrankaFormatedWithAdressOIB>
  <DomainObject.Predmet.ProtustrankaWithAdress>
    <izvorni_sadrzaj>D - FAKTOR d.o.o. Petra Krešimira IV 64, 51300 Delnice</izvorni_sadrzaj>
    <derivirana_varijabla naziv="DomainObject.Predmet.ProtustrankaWithAdress_1">D - FAKTOR d.o.o. Petra Krešimira IV 64, 51300 Delnice</derivirana_varijabla>
  </DomainObject.Predmet.ProtustrankaWithAdress>
  <DomainObject.Predmet.ProtustrankaWithAdressOIB>
    <izvorni_sadrzaj>D - FAKTOR d.o.o., OIB 89506565593, Petra Krešimira IV 64, 51300 Delnice</izvorni_sadrzaj>
    <derivirana_varijabla naziv="DomainObject.Predmet.ProtustrankaWithAdressOIB_1">D - FAKTOR d.o.o., OIB 89506565593, Petra Krešimira IV 64, 51300 Delnice</derivirana_varijabla>
  </DomainObject.Predmet.ProtustrankaWithAdressOIB>
  <DomainObject.Predmet.ProtustrankaNazivFormated>
    <izvorni_sadrzaj>D - FAKTOR d.o.o.</izvorni_sadrzaj>
    <derivirana_varijabla naziv="DomainObject.Predmet.ProtustrankaNazivFormated_1">D - FAKTOR d.o.o.</derivirana_varijabla>
  </DomainObject.Predmet.ProtustrankaNazivFormated>
  <DomainObject.Predmet.ProtustrankaNazivFormatedOIB>
    <izvorni_sadrzaj>D - FAKTOR d.o.o., OIB 89506565593</izvorni_sadrzaj>
    <derivirana_varijabla naziv="DomainObject.Predmet.ProtustrankaNazivFormatedOIB_1">D - FAKTOR d.o.o., OIB 89506565593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 - FAKTOR d.o.o.</item>
    </izvorni_sadrzaj>
    <derivirana_varijabla naziv="DomainObject.Predmet.ProtuStrankaListFormated_1">
      <item>D - FAKTOR d.o.o.</item>
    </derivirana_varijabla>
  </DomainObject.Predmet.ProtuStrankaListFormated>
  <DomainObject.Predmet.ProtuStrankaListFormatedOIB>
    <izvorni_sadrzaj>
      <item>D - FAKTOR d.o.o., OIB 89506565593</item>
    </izvorni_sadrzaj>
    <derivirana_varijabla naziv="DomainObject.Predmet.ProtuStrankaListFormatedOIB_1">
      <item>D - FAKTOR d.o.o., OIB 89506565593</item>
    </derivirana_varijabla>
  </DomainObject.Predmet.ProtuStrankaListFormatedOIB>
  <DomainObject.Predmet.ProtuStrankaListFormatedWithAdress>
    <izvorni_sadrzaj>
      <item>D - FAKTOR d.o.o., Petra Krešimira IV 64, 51300 Delnice</item>
    </izvorni_sadrzaj>
    <derivirana_varijabla naziv="DomainObject.Predmet.ProtuStrankaListFormatedWithAdress_1">
      <item>D - FAKTOR d.o.o., Petra Krešimira IV 64, 51300 Delnice</item>
    </derivirana_varijabla>
  </DomainObject.Predmet.ProtuStrankaListFormatedWithAdress>
  <DomainObject.Predmet.ProtuStrankaListFormatedWithAdressOIB>
    <izvorni_sadrzaj>
      <item>D - FAKTOR d.o.o., OIB 89506565593, Petra Krešimira IV 64, 51300 Delnice</item>
    </izvorni_sadrzaj>
    <derivirana_varijabla naziv="DomainObject.Predmet.ProtuStrankaListFormatedWithAdressOIB_1">
      <item>D - FAKTOR d.o.o., OIB 89506565593, Petra Krešimira IV 64, 51300 Delnice</item>
    </derivirana_varijabla>
  </DomainObject.Predmet.ProtuStrankaListFormatedWithAdressOIB>
  <DomainObject.Predmet.ProtuStrankaListNazivFormated>
    <izvorni_sadrzaj>
      <item>D - FAKTOR d.o.o.</item>
    </izvorni_sadrzaj>
    <derivirana_varijabla naziv="DomainObject.Predmet.ProtuStrankaListNazivFormated_1">
      <item>D - FAKTOR d.o.o.</item>
    </derivirana_varijabla>
  </DomainObject.Predmet.ProtuStrankaListNazivFormated>
  <DomainObject.Predmet.ProtuStrankaListNazivFormatedOIB>
    <izvorni_sadrzaj>
      <item>D - FAKTOR d.o.o., OIB 89506565593</item>
    </izvorni_sadrzaj>
    <derivirana_varijabla naziv="DomainObject.Predmet.ProtuStrankaListNazivFormatedOIB_1">
      <item>D - FAKTOR d.o.o., OIB 89506565593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 - FAKTOR d.o.o.</izvorni_sadrzaj>
    <derivirana_varijabla naziv="DomainObject.Predmet.ProtustrankaIDrugi_1">D - FAKTOR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 - FAKTOR d.o.o., OIB 89506565593, Petra Krešimira IV 64, 51300 Delnice</izvorni_sadrzaj>
    <derivirana_varijabla naziv="DomainObject.Predmet.ProtustrankaIDrugiAdressOIB_1">D - FAKTOR d.o.o., OIB 89506565593, Petra Krešimira IV 64,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 - FAKTOR d.o.o.</item>
    </izvorni_sadrzaj>
    <derivirana_varijabla naziv="DomainObject.Predmet.SudioniciListNaziv_1">
      <item>FINA  Rijeka</item>
      <item>D - FAKTOR d.o.o.</item>
    </derivirana_varijabla>
  </DomainObject.Predmet.SudioniciListNaziv>
  <DomainObject.Predmet.SudioniciListAdressOIB>
    <izvorni_sadrzaj>
      <item>FINA  Rijeka, OIB 85821130368, Frana Kurelca 8,51000 Rijeka</item>
      <item>D - FAKTOR d.o.o., OIB 89506565593, Petra Krešimira IV 64,51300 Delnice</item>
    </izvorni_sadrzaj>
    <derivirana_varijabla naziv="DomainObject.Predmet.SudioniciListAdressOIB_1">
      <item>FINA  Rijeka, OIB 85821130368, Frana Kurelca 8,51000 Rijeka</item>
      <item>D - FAKTOR d.o.o., OIB 89506565593, Petra Krešimira IV 64,51300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89506565593</item>
    </izvorni_sadrzaj>
    <derivirana_varijabla naziv="DomainObject.Predmet.SudioniciListNazivOIB_1">
      <item>, OIB 85821130368</item>
      <item>, OIB 89506565593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399</properties:Words>
  <properties:Characters>2064</properties:Characters>
  <properties:Lines>59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2018-01-24T14:04:00Z</dcterms:created>
  <dc:creator>Vera Jelenović</dc:creator>
  <cp:lastModifiedBy>Danijela Fumić</cp:lastModifiedBy>
  <cp:lastPrinted>2008-04-01T12:02:00Z</cp:lastPrinted>
  <dcterms:modified xmlns:xsi="http://www.w3.org/2001/XMLSchema-instance" xsi:type="dcterms:W3CDTF">2018-01-24T14:04:00Z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