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b963" w14:paraId="453b96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07A3D">
        <w:rPr>
          <w:rFonts w:hAnsi="Times New Roman" w:ascii="Times New Roman"/>
          <w:b/>
          <w:sz w:val="24"/>
          <w:szCs w:val="24"/>
        </w:rPr>
        <w:t>654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007A3D">
        <w:rPr>
          <w:rFonts w:hAnsi="Times New Roman" w:ascii="Times New Roman"/>
        </w:rPr>
        <w:t>654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>Fina, regionalni centar Zagreb, podružnica Karlovac</w:t>
      </w:r>
      <w:r w:rsidRPr="00E7447B">
        <w:rPr>
          <w:rFonts w:hAnsi="Times New Roman" w:ascii="Times New Roman"/>
        </w:rPr>
        <w:t>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>PATER ET FILIUS j.d.o.o.</w:t>
      </w:r>
      <w:r w:rsidR="00502556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621607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>29212905165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A7580"/>
    <w:rsid w:val="000D33D0"/>
    <w:rsid w:val="001F7FA9"/>
    <w:rsid w:val="003A4EEE"/>
    <w:rsid w:val="004B0656"/>
    <w:rsid w:val="00502556"/>
    <w:rsid w:val="00517E91"/>
    <w:rsid w:val="005A4E46"/>
    <w:rsid w:val="00621607"/>
    <w:rsid w:val="00623414"/>
    <w:rsid w:val="00685A31"/>
    <w:rsid w:val="00716ACC"/>
    <w:rsid w:val="008E2B52"/>
    <w:rsid w:val="008E7A2B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5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58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58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58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58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5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58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58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58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58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 ET FILIUS j.d.o.o.</izvorni_sadrzaj>
    <derivirana_varijabla naziv="DomainObject.Predmet.ProtustrankaFormated_1">  PATER ET FILIUS j.d.o.o.</derivirana_varijabla>
  </DomainObject.Predmet.ProtustrankaFormated>
  <DomainObject.Predmet.ProtustrankaFormatedOIB>
    <izvorni_sadrzaj>  PATER ET FILIUS j.d.o.o., OIB 29212905165</izvorni_sadrzaj>
    <derivirana_varijabla naziv="DomainObject.Predmet.ProtustrankaFormatedOIB_1">  PATER ET FILIUS j.d.o.o., OIB 29212905165</derivirana_varijabla>
  </DomainObject.Predmet.ProtustrankaFormatedOIB>
  <DomainObject.Predmet.ProtustrankaFormatedWithAdress>
    <izvorni_sadrzaj> PATER ET FILIUS j.d.o.o., Ivana Gundulića 5, 47000 Karlovac</izvorni_sadrzaj>
    <derivirana_varijabla naziv="DomainObject.Predmet.ProtustrankaFormatedWithAdress_1"> PATER ET FILIUS j.d.o.o., Ivana Gundulića 5, 47000 Karlovac</derivirana_varijabla>
  </DomainObject.Predmet.ProtustrankaFormatedWithAdress>
  <DomainObject.Predmet.ProtustrankaFormatedWithAdressOIB>
    <izvorni_sadrzaj> PATER ET FILIUS j.d.o.o., OIB 29212905165, Ivana Gundulića 5, 47000 Karlovac</izvorni_sadrzaj>
    <derivirana_varijabla naziv="DomainObject.Predmet.ProtustrankaFormatedWithAdressOIB_1"> PATER ET FILIUS j.d.o.o., OIB 29212905165, Ivana Gundulića 5, 47000 Karlovac</derivirana_varijabla>
  </DomainObject.Predmet.ProtustrankaFormatedWithAdressOIB>
  <DomainObject.Predmet.ProtustrankaWithAdress>
    <izvorni_sadrzaj>PATER ET FILIUS j.d.o.o. Ivana Gundulića 5, 47000 Karlovac</izvorni_sadrzaj>
    <derivirana_varijabla naziv="DomainObject.Predmet.ProtustrankaWithAdress_1">PATER ET FILIUS j.d.o.o. Ivana Gundulića 5, 47000 Karlovac</derivirana_varijabla>
  </DomainObject.Predmet.ProtustrankaWithAdress>
  <DomainObject.Predmet.ProtustrankaWithAdressOIB>
    <izvorni_sadrzaj>PATER ET FILIUS j.d.o.o., OIB 29212905165, Ivana Gundulića 5, 47000 Karlovac</izvorni_sadrzaj>
    <derivirana_varijabla naziv="DomainObject.Predmet.ProtustrankaWithAdressOIB_1">PATER ET FILIUS j.d.o.o., OIB 29212905165, Ivana Gundulića 5, 47000 Karlovac</derivirana_varijabla>
  </DomainObject.Predmet.ProtustrankaWithAdressOIB>
  <DomainObject.Predmet.ProtustrankaNazivFormated>
    <izvorni_sadrzaj>PATER ET FILIUS j.d.o.o.</izvorni_sadrzaj>
    <derivirana_varijabla naziv="DomainObject.Predmet.ProtustrankaNazivFormated_1">PATER ET FILIUS j.d.o.o.</derivirana_varijabla>
  </DomainObject.Predmet.ProtustrankaNazivFormated>
  <DomainObject.Predmet.ProtustrankaNazivFormatedOIB>
    <izvorni_sadrzaj>PATER ET FILIUS j.d.o.o., OIB 29212905165</izvorni_sadrzaj>
    <derivirana_varijabla naziv="DomainObject.Predmet.ProtustrankaNazivFormatedOIB_1">PATER ET FILIUS j.d.o.o., OIB 29212905165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PATER ET FILIUS j.d.o.o.</item>
    </izvorni_sadrzaj>
    <derivirana_varijabla naziv="DomainObject.Predmet.ProtuStrankaListFormated_1">
      <item>PATER ET FILIUS j.d.o.o.</item>
    </derivirana_varijabla>
  </DomainObject.Predmet.ProtuStrankaListFormated>
  <DomainObject.Predmet.ProtuStrankaListFormatedOIB>
    <izvorni_sadrzaj>
      <item>PATER ET FILIUS j.d.o.o., OIB 29212905165</item>
    </izvorni_sadrzaj>
    <derivirana_varijabla naziv="DomainObject.Predmet.ProtuStrankaListFormatedOIB_1">
      <item>PATER ET FILIUS j.d.o.o., OIB 29212905165</item>
    </derivirana_varijabla>
  </DomainObject.Predmet.ProtuStrankaListFormatedOIB>
  <DomainObject.Predmet.ProtuStrankaListFormatedWithAdress>
    <izvorni_sadrzaj>
      <item>PATER ET FILIUS j.d.o.o., Ivana Gundulića 5, 47000 Karlovac</item>
    </izvorni_sadrzaj>
    <derivirana_varijabla naziv="DomainObject.Predmet.ProtuStrankaListFormatedWithAdress_1">
      <item>PATER ET FILIUS j.d.o.o., Ivana Gundulića 5, 47000 Karlovac</item>
    </derivirana_varijabla>
  </DomainObject.Predmet.ProtuStrankaListFormatedWithAdress>
  <DomainObject.Predmet.ProtuStrankaListFormatedWithAdressOIB>
    <izvorni_sadrzaj>
      <item>PATER ET FILIUS j.d.o.o., OIB 29212905165, Ivana Gundulića 5, 47000 Karlovac</item>
    </izvorni_sadrzaj>
    <derivirana_varijabla naziv="DomainObject.Predmet.ProtuStrankaListFormatedWithAdressOIB_1">
      <item>PATER ET FILIUS j.d.o.o., OIB 29212905165, Ivana Gundulića 5, 47000 Karlovac</item>
    </derivirana_varijabla>
  </DomainObject.Predmet.ProtuStrankaListFormatedWithAdressOIB>
  <DomainObject.Predmet.ProtuStrankaListNazivFormated>
    <izvorni_sadrzaj>
      <item>PATER ET FILIUS j.d.o.o.</item>
    </izvorni_sadrzaj>
    <derivirana_varijabla naziv="DomainObject.Predmet.ProtuStrankaListNazivFormated_1">
      <item>PATER ET FILIUS j.d.o.o.</item>
    </derivirana_varijabla>
  </DomainObject.Predmet.ProtuStrankaListNazivFormated>
  <DomainObject.Predmet.ProtuStrankaListNazivFormatedOIB>
    <izvorni_sadrzaj>
      <item>PATER ET FILIUS j.d.o.o., OIB 29212905165</item>
    </izvorni_sadrzaj>
    <derivirana_varijabla naziv="DomainObject.Predmet.ProtuStrankaListNazivFormatedOIB_1">
      <item>PATER ET FILIUS j.d.o.o., OIB 29212905165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PATER ET FILIUS j.d.o.o.</izvorni_sadrzaj>
    <derivirana_varijabla naziv="DomainObject.Predmet.ProtustrankaIDrugi_1">PATER ET FILIUS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PATER ET FILIUS j.d.o.o., OIB 29212905165, Ivana Gundulića 5, 47000 Karlovac</izvorni_sadrzaj>
    <derivirana_varijabla naziv="DomainObject.Predmet.ProtustrankaIDrugiAdressOIB_1">PATER ET FILIUS j.d.o.o., OIB 29212905165, Ivana Gundulića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PATER ET FILIUS j.d.o.o.</item>
    </izvorni_sadrzaj>
    <derivirana_varijabla naziv="DomainObject.Predmet.SudioniciListNaziv_1">
      <item>Fina, regionalni centar Zagreb, podružnica Karlovac</item>
      <item>PATER ET FILIUS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PATER ET FILIUS j.d.o.o., OIB 29212905165, Ivana Gundulića 5,47000 Karlovac</item>
    </izvorni_sadrzaj>
    <derivirana_varijabla naziv="DomainObject.Predmet.SudioniciListAdressOIB_1">
      <item>Fina, regionalni centar Zagreb, podružnica Karlovac, OIB 85821130368, Vitezovićeva 1,47000 Karlovac</item>
      <item>PATER ET FILIUS j.d.o.o., OIB 29212905165, Ivana Gundulića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29212905165</item>
    </izvorni_sadrzaj>
    <derivirana_varijabla naziv="DomainObject.Predmet.SudioniciListNazivOIB_1">
      <item>, OIB 85821130368</item>
      <item>, OIB 29212905165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49</properties:Lines>
  <properties:Paragraphs>21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2016-04-19T08:18:00Z</cp:lastPrinted>
  <dcterms:modified xmlns:xsi="http://www.w3.org/2001/XMLSchema-instance" xsi:type="dcterms:W3CDTF">2016-04-19T08:20:00Z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