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a46b5f" w14:paraId="5a46b5f"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CC3041" w:rsidP="00CC3041" w:rsidR="00CC3041" w:rsidRPr="00CC3041">
      <w:pPr>
        <w:spacing w:after="0"/>
        <w:jc w:val="both"/>
        <w:rPr>
          <w:rFonts w:cs="Times New Roman" w:eastAsia="Times New Roman"/>
          <w:bCs/>
          <w:lang w:eastAsia="hr-HR"/>
        </w:rPr>
      </w:pPr>
      <w:r w:rsidRPr="00CC3041">
        <w:rPr>
          <w:rFonts w:cs="Times New Roman" w:eastAsia="Times New Roman"/>
          <w:bCs/>
          <w:lang w:eastAsia="hr-HR"/>
        </w:rPr>
        <w:t xml:space="preserve">   REPUBLIKA HRVATSKA</w:t>
      </w:r>
    </w:p>
    <w:p w:rsidRDefault="00CC3041" w:rsidP="00CC3041" w:rsidR="00CC3041" w:rsidRPr="00CC3041">
      <w:pPr>
        <w:spacing w:after="0"/>
        <w:jc w:val="both"/>
        <w:rPr>
          <w:rFonts w:cs="Times New Roman" w:eastAsia="Times New Roman"/>
          <w:lang w:eastAsia="hr-HR"/>
        </w:rPr>
      </w:pPr>
      <w:r w:rsidRPr="00CC3041">
        <w:rPr>
          <w:rFonts w:cs="Times New Roman" w:eastAsia="Times New Roman"/>
          <w:bCs/>
          <w:lang w:eastAsia="hr-HR"/>
        </w:rPr>
        <w:t>TRGOVAČKI SUD U SPLITU</w:t>
      </w:r>
      <w:r w:rsidRPr="00CC3041">
        <w:rPr>
          <w:rFonts w:cs="Times New Roman" w:eastAsia="Times New Roman"/>
          <w:lang w:eastAsia="hr-HR"/>
        </w:rPr>
        <w:t xml:space="preserve">                                     Poslovni broj:  14. St-43/2009.</w:t>
      </w:r>
    </w:p>
    <w:p w:rsidRDefault="00CC3041" w:rsidP="00CC3041" w:rsidR="00CC3041" w:rsidRPr="00CC3041">
      <w:pPr>
        <w:spacing w:after="0"/>
        <w:jc w:val="both"/>
        <w:rPr>
          <w:rFonts w:cs="Times New Roman" w:eastAsia="Times New Roman"/>
          <w:lang w:eastAsia="hr-HR"/>
        </w:rPr>
      </w:pPr>
      <w:r w:rsidRPr="00CC3041">
        <w:rPr>
          <w:rFonts w:cs="Times New Roman" w:eastAsia="Times New Roman"/>
          <w:lang w:eastAsia="hr-HR"/>
        </w:rPr>
        <w:t xml:space="preserve">   </w:t>
      </w:r>
      <w:proofErr w:type="spellStart"/>
      <w:r w:rsidRPr="00CC3041">
        <w:rPr>
          <w:rFonts w:cs="Times New Roman" w:eastAsia="Times New Roman"/>
          <w:lang w:eastAsia="hr-HR"/>
        </w:rPr>
        <w:t>Sukoišanska</w:t>
      </w:r>
      <w:proofErr w:type="spellEnd"/>
      <w:r w:rsidRPr="00CC3041">
        <w:rPr>
          <w:rFonts w:cs="Times New Roman" w:eastAsia="Times New Roman"/>
          <w:lang w:eastAsia="hr-HR"/>
        </w:rPr>
        <w:t xml:space="preserve"> 6. – 21 000 Split</w:t>
      </w:r>
    </w:p>
    <w:p w:rsidRDefault="00CC3041" w:rsidP="00CC3041" w:rsidR="00CC3041" w:rsidRPr="00CC3041">
      <w:pPr>
        <w:spacing w:after="0"/>
        <w:rPr>
          <w:rFonts w:cs="Times New Roman" w:eastAsia="Times New Roman"/>
          <w:b/>
          <w:lang w:eastAsia="hr-HR"/>
        </w:rPr>
      </w:pPr>
    </w:p>
    <w:p w:rsidRDefault="00CC3041" w:rsidP="00CC3041" w:rsidR="00CC3041" w:rsidRPr="00CC3041">
      <w:pPr>
        <w:spacing w:after="0"/>
        <w:rPr>
          <w:rFonts w:cs="Times New Roman" w:eastAsia="Times New Roman"/>
          <w:lang w:eastAsia="hr-HR"/>
        </w:rPr>
      </w:pPr>
    </w:p>
    <w:p w:rsidRDefault="00CC3041" w:rsidP="00CC3041" w:rsidR="00CC3041" w:rsidRPr="00CC3041">
      <w:pPr>
        <w:spacing w:after="0"/>
        <w:rPr>
          <w:rFonts w:cs="Times New Roman" w:eastAsia="Times New Roman"/>
          <w:lang w:eastAsia="hr-HR"/>
        </w:rPr>
      </w:pPr>
    </w:p>
    <w:p w:rsidRDefault="00CC3041" w:rsidP="00CC3041" w:rsidR="00CC3041" w:rsidRPr="00CC3041">
      <w:pPr>
        <w:spacing w:after="0"/>
        <w:jc w:val="center"/>
        <w:rPr>
          <w:rFonts w:cs="Times New Roman" w:eastAsia="Times New Roman"/>
          <w:bCs/>
          <w:lang w:eastAsia="hr-HR"/>
        </w:rPr>
      </w:pPr>
      <w:r w:rsidRPr="00CC3041">
        <w:rPr>
          <w:rFonts w:cs="Times New Roman" w:eastAsia="Times New Roman"/>
          <w:bCs/>
          <w:lang w:eastAsia="hr-HR"/>
        </w:rPr>
        <w:t>O B A V I J E S T</w:t>
      </w:r>
    </w:p>
    <w:p w:rsidRDefault="00CC3041" w:rsidP="00CC3041" w:rsidR="00CC3041" w:rsidRPr="00CC3041">
      <w:pPr>
        <w:spacing w:after="0"/>
        <w:jc w:val="center"/>
        <w:rPr>
          <w:rFonts w:cs="Times New Roman" w:eastAsia="Times New Roman"/>
          <w:bCs/>
          <w:lang w:eastAsia="hr-HR"/>
        </w:rPr>
      </w:pPr>
      <w:r w:rsidRPr="00CC3041">
        <w:rPr>
          <w:rFonts w:cs="Times New Roman" w:eastAsia="Times New Roman"/>
          <w:bCs/>
          <w:lang w:eastAsia="hr-HR"/>
        </w:rPr>
        <w:t xml:space="preserve">Stečajnoj upraviteljici i </w:t>
      </w:r>
      <w:proofErr w:type="spellStart"/>
      <w:r w:rsidRPr="00CC3041">
        <w:rPr>
          <w:rFonts w:cs="Times New Roman" w:eastAsia="Times New Roman"/>
          <w:bCs/>
          <w:lang w:eastAsia="hr-HR"/>
        </w:rPr>
        <w:t>razlučnim</w:t>
      </w:r>
      <w:proofErr w:type="spellEnd"/>
      <w:r w:rsidRPr="00CC3041">
        <w:rPr>
          <w:rFonts w:cs="Times New Roman" w:eastAsia="Times New Roman"/>
          <w:bCs/>
          <w:lang w:eastAsia="hr-HR"/>
        </w:rPr>
        <w:t xml:space="preserve"> vjerovnicima </w:t>
      </w:r>
    </w:p>
    <w:p w:rsidRDefault="00CC3041" w:rsidP="00CC3041" w:rsidR="00CC3041" w:rsidRPr="00CC3041">
      <w:pPr>
        <w:spacing w:after="0"/>
        <w:jc w:val="center"/>
        <w:rPr>
          <w:rFonts w:cs="Times New Roman" w:eastAsia="Times New Roman"/>
          <w:bCs/>
          <w:lang w:eastAsia="hr-HR"/>
        </w:rPr>
      </w:pPr>
      <w:r w:rsidRPr="00CC3041">
        <w:rPr>
          <w:rFonts w:cs="Times New Roman" w:eastAsia="Times New Roman"/>
          <w:bCs/>
          <w:lang w:eastAsia="hr-HR"/>
        </w:rPr>
        <w:t>te i stečajnim vjerovnicima</w:t>
      </w:r>
    </w:p>
    <w:p w:rsidRDefault="00CC3041" w:rsidP="00CC3041" w:rsidR="00CC3041" w:rsidRPr="00CC3041">
      <w:pPr>
        <w:spacing w:after="0"/>
        <w:jc w:val="center"/>
        <w:rPr>
          <w:rFonts w:cs="Times New Roman" w:eastAsia="Times New Roman"/>
          <w:bCs/>
          <w:lang w:eastAsia="hr-HR"/>
        </w:rPr>
      </w:pPr>
      <w:r w:rsidRPr="00CC3041">
        <w:rPr>
          <w:rFonts w:cs="Times New Roman" w:eastAsia="Times New Roman"/>
          <w:bCs/>
          <w:lang w:eastAsia="hr-HR"/>
        </w:rPr>
        <w:t xml:space="preserve">stečajnog dužnika: </w:t>
      </w:r>
      <w:r w:rsidRPr="00CC3041">
        <w:rPr>
          <w:rFonts w:cs="Times New Roman" w:eastAsia="Times New Roman"/>
          <w:lang w:eastAsia="hr-HR"/>
        </w:rPr>
        <w:t xml:space="preserve">CETINA PAVIĆ, d.o.o., u stečaju, Donji </w:t>
      </w:r>
      <w:proofErr w:type="spellStart"/>
      <w:r w:rsidRPr="00CC3041">
        <w:rPr>
          <w:rFonts w:cs="Times New Roman" w:eastAsia="Times New Roman"/>
          <w:lang w:eastAsia="hr-HR"/>
        </w:rPr>
        <w:t>Dragonožec</w:t>
      </w:r>
      <w:proofErr w:type="spellEnd"/>
      <w:r w:rsidRPr="00CC3041">
        <w:rPr>
          <w:rFonts w:cs="Times New Roman" w:eastAsia="Times New Roman"/>
          <w:lang w:eastAsia="hr-HR"/>
        </w:rPr>
        <w:t xml:space="preserve"> (Grad Zagreb), Turopoljska cesta 72A, OIB: 52965623256. (Dužnik, stečajni Dužnik).</w:t>
      </w:r>
    </w:p>
    <w:p w:rsidRDefault="00CC3041" w:rsidP="00CC3041" w:rsidR="00CC3041" w:rsidRPr="00CC3041">
      <w:pPr>
        <w:spacing w:after="0"/>
        <w:rPr>
          <w:rFonts w:cs="Times New Roman" w:eastAsia="Times New Roman"/>
          <w:lang w:eastAsia="hr-HR"/>
        </w:rPr>
      </w:pPr>
    </w:p>
    <w:p w:rsidRDefault="00CC3041" w:rsidP="00CC3041" w:rsidR="00CC3041" w:rsidRPr="00CC3041">
      <w:pPr>
        <w:spacing w:after="0"/>
        <w:rPr>
          <w:rFonts w:cs="Times New Roman" w:eastAsia="Times New Roman"/>
          <w:lang w:eastAsia="hr-HR"/>
        </w:rPr>
      </w:pPr>
    </w:p>
    <w:p w:rsidRDefault="00CC3041" w:rsidP="00CC3041" w:rsidR="00CC3041" w:rsidRPr="00CC3041">
      <w:pPr>
        <w:spacing w:after="0"/>
        <w:jc w:val="both"/>
        <w:rPr>
          <w:rFonts w:cs="Times New Roman" w:eastAsia="Times New Roman"/>
          <w:lang w:eastAsia="hr-HR"/>
        </w:rPr>
      </w:pPr>
      <w:r w:rsidRPr="00CC3041">
        <w:rPr>
          <w:rFonts w:cs="Times New Roman" w:eastAsia="Times New Roman"/>
          <w:lang w:eastAsia="hr-HR"/>
        </w:rPr>
        <w:t xml:space="preserve">          Na ročištu zakazanom za: četvrtak – 17. siječnja 2019, početkom u 09:00 sati, na kojem će se raspravljati i o namirenja </w:t>
      </w:r>
      <w:proofErr w:type="spellStart"/>
      <w:r w:rsidRPr="00CC3041">
        <w:rPr>
          <w:rFonts w:cs="Times New Roman" w:eastAsia="Times New Roman"/>
          <w:lang w:eastAsia="hr-HR"/>
        </w:rPr>
        <w:t>razlučnih</w:t>
      </w:r>
      <w:proofErr w:type="spellEnd"/>
      <w:r w:rsidRPr="00CC3041">
        <w:rPr>
          <w:rFonts w:cs="Times New Roman" w:eastAsia="Times New Roman"/>
          <w:lang w:eastAsia="hr-HR"/>
        </w:rPr>
        <w:t xml:space="preserve"> prava </w:t>
      </w:r>
      <w:proofErr w:type="spellStart"/>
      <w:r w:rsidRPr="00CC3041">
        <w:rPr>
          <w:rFonts w:cs="Times New Roman" w:eastAsia="Times New Roman"/>
          <w:lang w:eastAsia="hr-HR"/>
        </w:rPr>
        <w:t>razlučnih</w:t>
      </w:r>
      <w:proofErr w:type="spellEnd"/>
      <w:r w:rsidRPr="00CC3041">
        <w:rPr>
          <w:rFonts w:cs="Times New Roman" w:eastAsia="Times New Roman"/>
          <w:lang w:eastAsia="hr-HR"/>
        </w:rPr>
        <w:t xml:space="preserve"> vjerovnika iz unovčene stečajne mase Dužnika: pokretnina-vozila, o namirenju </w:t>
      </w:r>
      <w:proofErr w:type="spellStart"/>
      <w:r w:rsidRPr="00CC3041">
        <w:rPr>
          <w:rFonts w:cs="Times New Roman" w:eastAsia="Times New Roman"/>
          <w:lang w:eastAsia="hr-HR"/>
        </w:rPr>
        <w:t>razlučnih</w:t>
      </w:r>
      <w:proofErr w:type="spellEnd"/>
      <w:r w:rsidRPr="00CC3041">
        <w:rPr>
          <w:rFonts w:cs="Times New Roman" w:eastAsia="Times New Roman"/>
          <w:lang w:eastAsia="hr-HR"/>
        </w:rPr>
        <w:t xml:space="preserve"> prava </w:t>
      </w:r>
      <w:proofErr w:type="spellStart"/>
      <w:r w:rsidRPr="00CC3041">
        <w:rPr>
          <w:rFonts w:cs="Times New Roman" w:eastAsia="Times New Roman"/>
          <w:lang w:eastAsia="hr-HR"/>
        </w:rPr>
        <w:t>razlučnih</w:t>
      </w:r>
      <w:proofErr w:type="spellEnd"/>
      <w:r w:rsidRPr="00CC3041">
        <w:rPr>
          <w:rFonts w:cs="Times New Roman" w:eastAsia="Times New Roman"/>
          <w:lang w:eastAsia="hr-HR"/>
        </w:rPr>
        <w:t xml:space="preserve"> vjerovnika iz navedenih pokretnina-vozila raspravljat će se redoslijedom kako su iste pokretnine-vozila navedene u Rješenju (o dosudi) ovog Suda od 05. svibnja 2017, broj: gornji. Isto je Rješenje objavljeno na mrežnoj stranici e-Oglasna ploča sudova, gdje ga svi zainteresirani mogu pronaći i ispisati za vlastite potrebe.</w:t>
      </w:r>
    </w:p>
    <w:p w:rsidRDefault="00CC3041" w:rsidP="00CC3041" w:rsidR="00CC3041" w:rsidRPr="00CC3041">
      <w:pPr>
        <w:spacing w:after="0"/>
        <w:rPr>
          <w:rFonts w:cs="Times New Roman" w:eastAsia="Times New Roman"/>
          <w:lang w:eastAsia="hr-HR"/>
        </w:rPr>
      </w:pPr>
    </w:p>
    <w:p w:rsidRDefault="00CC3041" w:rsidP="00CC3041" w:rsidR="00CC3041" w:rsidRPr="00CC3041">
      <w:pPr>
        <w:spacing w:after="0"/>
        <w:rPr>
          <w:rFonts w:cs="Times New Roman" w:eastAsia="Times New Roman"/>
          <w:lang w:eastAsia="hr-HR"/>
        </w:rPr>
      </w:pPr>
    </w:p>
    <w:p w:rsidRDefault="00CC3041" w:rsidP="00CC3041" w:rsidR="00CC3041" w:rsidRPr="00CC3041">
      <w:pPr>
        <w:spacing w:after="0"/>
        <w:rPr>
          <w:rFonts w:cs="Times New Roman" w:eastAsia="Times New Roman"/>
          <w:lang w:eastAsia="hr-HR"/>
        </w:rPr>
      </w:pPr>
    </w:p>
    <w:p w:rsidRDefault="00CC3041" w:rsidP="00CC3041" w:rsidR="00CC3041" w:rsidRPr="00CC3041">
      <w:pPr>
        <w:spacing w:after="0"/>
        <w:jc w:val="center"/>
        <w:rPr>
          <w:rFonts w:cs="Times New Roman" w:eastAsia="Times New Roman"/>
          <w:lang w:eastAsia="hr-HR"/>
        </w:rPr>
      </w:pPr>
      <w:r w:rsidRPr="00CC3041">
        <w:rPr>
          <w:rFonts w:cs="Times New Roman" w:eastAsia="Times New Roman"/>
          <w:lang w:eastAsia="hr-HR"/>
        </w:rPr>
        <w:t>Split, 08. siječnja 2019.</w:t>
      </w:r>
    </w:p>
    <w:p w:rsidRDefault="00CC3041" w:rsidP="00CC3041" w:rsidR="00CC3041" w:rsidRPr="00CC3041">
      <w:pPr>
        <w:spacing w:after="0"/>
        <w:rPr>
          <w:rFonts w:cs="Times New Roman" w:eastAsia="Times New Roman"/>
          <w:lang w:eastAsia="hr-HR"/>
        </w:rPr>
      </w:pPr>
    </w:p>
    <w:p w:rsidRDefault="00CC3041" w:rsidP="00CC3041" w:rsidR="00CC3041" w:rsidRPr="00CC3041">
      <w:pPr>
        <w:spacing w:after="0"/>
        <w:rPr>
          <w:rFonts w:cs="Times New Roman" w:eastAsia="Times New Roman"/>
          <w:lang w:eastAsia="hr-HR"/>
        </w:rPr>
      </w:pPr>
      <w:r w:rsidRPr="00CC3041">
        <w:rPr>
          <w:rFonts w:cs="Times New Roman" w:eastAsia="Times New Roman"/>
          <w:lang w:eastAsia="hr-HR"/>
        </w:rPr>
        <w:t xml:space="preserve">                                                                                                                      S u d a c: </w:t>
      </w:r>
    </w:p>
    <w:p w:rsidRDefault="00CC3041" w:rsidP="00CC3041" w:rsidR="00CC3041" w:rsidRPr="00CC3041">
      <w:pPr>
        <w:spacing w:after="0"/>
        <w:rPr>
          <w:rFonts w:cs="Times New Roman" w:eastAsia="Times New Roman"/>
          <w:lang w:eastAsia="hr-HR"/>
        </w:rPr>
      </w:pPr>
    </w:p>
    <w:p w:rsidRDefault="00CC3041" w:rsidP="00CC3041" w:rsidR="00CC3041" w:rsidRPr="00CC3041">
      <w:pPr>
        <w:spacing w:after="0"/>
        <w:rPr>
          <w:rFonts w:cs="Times New Roman" w:eastAsia="Times New Roman"/>
          <w:lang w:eastAsia="hr-HR"/>
        </w:rPr>
      </w:pPr>
      <w:r w:rsidRPr="00CC3041">
        <w:rPr>
          <w:rFonts w:cs="Times New Roman" w:eastAsia="Times New Roman"/>
          <w:lang w:eastAsia="hr-HR"/>
        </w:rPr>
        <w:t xml:space="preserve">                                                                                                                    Jozo Ćaleta,</w:t>
      </w:r>
    </w:p>
    <w:p w:rsidRDefault="00CC3041" w:rsidP="00CC3041" w:rsidR="00CC3041" w:rsidRPr="00CC3041">
      <w:pPr>
        <w:spacing w:after="0"/>
        <w:rPr>
          <w:rFonts w:cs="Times New Roman" w:eastAsia="Times New Roman"/>
          <w:lang w:eastAsia="hr-HR"/>
        </w:rPr>
      </w:pPr>
    </w:p>
    <w:p w:rsidRDefault="00CC3041" w:rsidP="00CC3041" w:rsidR="00CC3041" w:rsidRPr="00CC3041">
      <w:pPr>
        <w:spacing w:after="0"/>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041"/>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710361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2019.</izvorni_sadrzaj>
    <derivirana_varijabla naziv="DomainObject.DatumDonosenjaOdluke_1">8.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St-43/2009-256</izvorni_sadrzaj>
    <derivirana_varijabla naziv="DomainObject.Oznaka_1">St-43/2009-256</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listopada 2009.</izvorni_sadrzaj>
    <derivirana_varijabla naziv="DomainObject.Predmet.DatumOsnivanja_1">16. listopada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St-43/2009</izvorni_sadrzaj>
    <derivirana_varijabla naziv="DomainObject.Predmet.OznakaBroj_1">St-43/2009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CETINA-PAVIĆ d.o.o. za ribarstvo, prijevoz, trgovinu i usluge - u stečaju</izvorni_sadrzaj>
    <derivirana_varijabla naziv="DomainObject.Predmet.ProtustrankaFormated_1">  CETINA-PAVIĆ d.o.o. za ribarstvo, prijevoz, trgovinu i usluge - u stečaju</derivirana_varijabla>
  </DomainObject.Predmet.ProtustrankaFormated>
  <DomainObject.Predmet.ProtustrankaFormatedOIB>
    <izvorni_sadrzaj>  CETINA-PAVIĆ d.o.o. za ribarstvo, prijevoz, trgovinu i usluge - u stečaju, OIB 52965623256</izvorni_sadrzaj>
    <derivirana_varijabla naziv="DomainObject.Predmet.ProtustrankaFormatedOIB_1">  CETINA-PAVIĆ d.o.o. za ribarstvo, prijevoz, trgovinu i usluge - u stečaju, OIB 52965623256</derivirana_varijabla>
  </DomainObject.Predmet.ProtustrankaFormatedOIB>
  <DomainObject.Predmet.ProtustrankaFormatedWithAdress>
    <izvorni_sadrzaj> CETINA-PAVIĆ d.o.o. za ribarstvo, prijevoz, trgovinu i usluge - u stečaju, Turopoljska cesta 72A, 10257 Donji Dragonožec</izvorni_sadrzaj>
    <derivirana_varijabla naziv="DomainObject.Predmet.ProtustrankaFormatedWithAdress_1"> CETINA-PAVIĆ d.o.o. za ribarstvo, prijevoz, trgovinu i usluge - u stečaju, Turopoljska cesta 72A, 10257 Donji Dragonožec</derivirana_varijabla>
  </DomainObject.Predmet.ProtustrankaFormatedWithAdress>
  <DomainObject.Predmet.ProtustrankaFormatedWithAdressOIB>
    <izvorni_sadrzaj> CETINA-PAVIĆ d.o.o. za ribarstvo, prijevoz, trgovinu i usluge - u stečaju, OIB 52965623256, Turopoljska cesta 72A, 10257 Donji Dragonožec</izvorni_sadrzaj>
    <derivirana_varijabla naziv="DomainObject.Predmet.ProtustrankaFormatedWithAdressOIB_1"> CETINA-PAVIĆ d.o.o. za ribarstvo, prijevoz, trgovinu i usluge - u stečaju, OIB 52965623256, Turopoljska cesta 72A, 10257 Donji Dragonožec</derivirana_varijabla>
  </DomainObject.Predmet.ProtustrankaFormatedWithAdressOIB>
  <DomainObject.Predmet.ProtustrankaWithAdress>
    <izvorni_sadrzaj>CETINA-PAVIĆ d.o.o. za ribarstvo, prijevoz, trgovinu i usluge - u stečaju Turopoljska cesta 72A, 10257 Donji Dragonožec</izvorni_sadrzaj>
    <derivirana_varijabla naziv="DomainObject.Predmet.ProtustrankaWithAdress_1">CETINA-PAVIĆ d.o.o. za ribarstvo, prijevoz, trgovinu i usluge - u stečaju Turopoljska cesta 72A, 10257 Donji Dragonožec</derivirana_varijabla>
  </DomainObject.Predmet.ProtustrankaWithAdress>
  <DomainObject.Predmet.ProtustrankaWithAdressOIB>
    <izvorni_sadrzaj>CETINA-PAVIĆ d.o.o. za ribarstvo, prijevoz, trgovinu i usluge - u stečaju, OIB 52965623256, Turopoljska cesta 72A, 10257 Donji Dragonožec</izvorni_sadrzaj>
    <derivirana_varijabla naziv="DomainObject.Predmet.ProtustrankaWithAdressOIB_1">CETINA-PAVIĆ d.o.o. za ribarstvo, prijevoz, trgovinu i usluge - u stečaju, OIB 52965623256, Turopoljska cesta 72A, 10257 Donji Dragonožec</derivirana_varijabla>
  </DomainObject.Predmet.ProtustrankaWithAdressOIB>
  <DomainObject.Predmet.ProtustrankaNazivFormated>
    <izvorni_sadrzaj>CETINA-PAVIĆ d.o.o. za ribarstvo, prijevoz, trgovinu i usluge - u stečaju</izvorni_sadrzaj>
    <derivirana_varijabla naziv="DomainObject.Predmet.ProtustrankaNazivFormated_1">CETINA-PAVIĆ d.o.o. za ribarstvo, prijevoz, trgovinu i usluge - u stečaju</derivirana_varijabla>
  </DomainObject.Predmet.ProtustrankaNazivFormated>
  <DomainObject.Predmet.ProtustrankaNazivFormatedOIB>
    <izvorni_sadrzaj>CETINA-PAVIĆ d.o.o. za ribarstvo, prijevoz, trgovinu i usluge - u stečaju, OIB 52965623256</izvorni_sadrzaj>
    <derivirana_varijabla naziv="DomainObject.Predmet.ProtustrankaNazivFormatedOIB_1">CETINA-PAVIĆ d.o.o. za ribarstvo, prijevoz, trgovinu i usluge - u stečaju, OIB 52965623256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izvorni_sadrzaj>
    <derivirana_varijabla naziv="DomainObject.Predmet.StrankaFormated_1">  HYPO LEASING KROATIEN d.o.o.; VOLKSBANK, d.d.; MARIO PAVIĆ; ŽELJKO HRSTO; HRVATSKE VODE JADRANSKI PROJEKT d.o.o. za financiranje odvodnje i pročišćavanja otpadnih voda; INA-INDUSTRIJA NAFTE, d.d.; CROATIA osiguranje d.d.; JADRANSKO OSIGURANJE dioničko društvo; M.ŠIMUNDŽA d.o.o. za proizvodnju i usluge; JADRANSKO OSIGURANJE d.d.; NARODNE NOVINE, dioničko društvo za izdavanje i tiskanje Službenog lista Republike Hrvatske, službenih i drugih obrazaca te </derivirana_varijabla>
  </DomainObject.Predmet.StrankaFormated>
  <DomainObject.Predmet.StrankaFormatedOIB>
    <izvorni_sadrzaj>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izvorni_sadrzaj>
    <derivirana_varijabla naziv="DomainObject.Predmet.StrankaFormatedOIB_1">  HYPO LEASING KROATIEN d.o.o., OIB 87064273078; VOLKSBANK, d.d., OIB 78427478595; MARIO PAVIĆ, OIB 59147408451; ŽELJKO HRSTO, OIB 90660601243; HRVATSKE VODE JADRANSKI PROJEKT d.o.o. za financiranje odvodnje i pročišćavanja otpadnih voda, OIB 86723793838; INA-INDUSTRIJA NAFTE, d.d., OIB 27759560625; CROATIA osiguranje d.d., OIB 26187994862; JADRANSKO OSIGURANJE dioničko društvo, OIB 94472454976; M.ŠIMUNDŽA d.o.o. za proizvodnju i usluge, OIB 45527481934; JADRANSKO OSIGURANJE d.d., OIB 94472454976; NARODNE NOVINE, dioničko društvo za izdavanje i tiskanje Službenog lista Republike Hrvatske, službenih i drugih obrazaca te , OIB 64546066176</derivirana_varijabla>
  </DomainObject.Predmet.StrankaFormatedOIB>
  <DomainObject.Predmet.StrankaFormatedWithAdress>
    <izvorni_sadrzaj>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izvorni_sadrzaj>
    <derivirana_varijabla naziv="DomainObject.Predmet.StrankaFormatedWithAdress_1"> HYPO LEASING KROATIEN d.o.o., Koranska 16, 10000 Zagreb; VOLKSBANK, d.d., Varšavska 9, 10000 Zagreb; MARIO PAVIĆ, SAVSKA 22F, 32276 Babina Greda; ŽELJKO HRSTO, J.KOZARCA 29, 32242 Slakovci; HRVATSKE VODE JADRANSKI PROJEKT d.o.o. za financiranje odvodnje i pročišćavanja otpadnih voda, Ulica grada Vukovara 220, 10000 Zagreb; INA-INDUSTRIJA NAFTE, d.d., Avenija V. Holjevca 10, 10000 Zagreb; CROATIA osiguranje d.d., Miramarska 22, 10000 Zagreb; JADRANSKO OSIGURANJE dioničko društvo, Listopadska 2, 10000 Zagreb; M.ŠIMUNDŽA d.o.o. za proizvodnju i usluge, Blatine 6, Split; JADRANSKO OSIGURANJE d.d., Put Supavla 1, 21000 Split; NARODNE NOVINE, dioničko društvo za izdavanje i tiskanje Službenog lista Republike Hrvatske, službenih i drugih obrazaca te , Savski Gaj XIII. put 6, 10000 Zagreb</derivirana_varijabla>
  </DomainObject.Predmet.StrankaFormatedWithAdress>
  <DomainObject.Predmet.StrankaFormatedWithAdressOIB>
    <izvorni_sadrzaj>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izvorni_sadrzaj>
    <derivirana_varijabla naziv="DomainObject.Predmet.StrankaFormatedWithAdressOIB_1"> HYPO LEASING KROATIEN d.o.o., OIB 87064273078, Koranska 16, 10000 Zagreb; VOLKSBANK, d.d., OIB 78427478595, Varšavska 9, 10000 Zagreb; MARIO PAVIĆ, OIB 59147408451, SAVSKA 22F, 32276 Babina Greda; ŽELJKO HRSTO, OIB 90660601243, J.KOZARCA 29, 32242 Slakovci; HRVATSKE VODE JADRANSKI PROJEKT d.o.o. za financiranje odvodnje i pročišćavanja otpadnih voda, OIB 86723793838, Ulica grada Vukovara 220, 10000 Zagreb; INA-INDUSTRIJA NAFTE, d.d., OIB 27759560625, Avenija V. Holjevca 10, 10000 Zagreb; CROATIA osiguranje d.d., OIB 26187994862, Miramarska 22, 10000 Zagreb; JADRANSKO OSIGURANJE dioničko društvo, OIB 94472454976, Listopadska 2, 10000 Zagreb; M.ŠIMUNDŽA d.o.o. za proizvodnju i usluge, OIB 45527481934, Blatine 6, Split; JADRANSKO OSIGURANJE d.d., OIB 94472454976, Put Supavla 1, 21000 Split; NARODNE NOVINE, dioničko društvo za izdavanje i tiskanje Službenog lista Republike Hrvatske, službenih i drugih obrazaca te , OIB 64546066176, Savski Gaj XIII. put 6, 10000 Zagreb</derivirana_varijabla>
  </DomainObject.Predmet.StrankaFormatedWithAdressOIB>
  <DomainObject.Predmet.StrankaWithAdress>
    <izvorni_sadrzaj>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izvorni_sadrzaj>
    <derivirana_varijabla naziv="DomainObject.Predmet.StrankaWithAdress_1">HYPO LEASING KROATIEN d.o.o. Koranska 16,10000 Zagreb,VOLKSBANK, d.d. Varšavska 9,10000 Zagreb,MARIO PAVIĆ SAVSKA 22F,32276 Babina Greda,ŽELJKO HRSTO J.KOZARCA 29,32242 Slakovci,HRVATSKE VODE JADRANSKI PROJEKT d.o.o. za financiranje odvodnje i pročišćavanja otpadnih voda Ulica grada Vukovara 220,10000 Zagreb,INA-INDUSTRIJA NAFTE, d.d. Avenija V. Holjevca 10,10000 Zagreb,CROATIA osiguranje d.d. Miramarska 22,10000 Zagreb,JADRANSKO OSIGURANJE dioničko društvo Listopadska 2,10000 Zagreb,M.ŠIMUNDŽA d.o.o. za proizvodnju i usluge Blatine 6,Split,JADRANSKO OSIGURANJE d.d. Put Supavla 1,21000 Split,NARODNE NOVINE, dioničko društvo za izdavanje i tiskanje Službenog lista Republike Hrvatske, službenih i drugih obrazaca te  Savski Gaj XIII. put 6,10000 Zagreb</derivirana_varijabla>
  </DomainObject.Predmet.StrankaWithAdress>
  <DomainObject.Predmet.StrankaWithAdressOIB>
    <izvorni_sadrzaj>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izvorni_sadrzaj>
    <derivirana_varijabla naziv="DomainObject.Predmet.StrankaWithAdressOIB_1">HYPO LEASING KROATIEN d.o.o., OIB 87064273078, Koranska 16,10000 Zagreb,VOLKSBANK, d.d., OIB 78427478595, Varšavska 9,10000 Zagreb,MARIO PAVIĆ, OIB 59147408451, SAVSKA 22F,32276 Babina Greda,ŽELJKO HRSTO, OIB 90660601243, J.KOZARCA 29,32242 Slakovci,HRVATSKE VODE JADRANSKI PROJEKT d.o.o. za financiranje odvodnje i pročišćavanja otpadnih voda, OIB 86723793838, Ulica grada Vukovara 220,10000 Zagreb,INA-INDUSTRIJA NAFTE, d.d., OIB 27759560625, Avenija V. Holjevca 10,10000 Zagreb,CROATIA osiguranje d.d., OIB 26187994862, Miramarska 22,10000 Zagreb,JADRANSKO OSIGURANJE dioničko društvo, OIB 94472454976, Listopadska 2,10000 Zagreb,M.ŠIMUNDŽA d.o.o. za proizvodnju i usluge, OIB 45527481934, Blatine 6,Split,JADRANSKO OSIGURANJE d.d., OIB 94472454976, Put Supavla 1,21000 Split,NARODNE NOVINE, dioničko društvo za izdavanje i tiskanje Službenog lista Republike Hrvatske, službenih i drugih obrazaca te , OIB 64546066176, Savski Gaj XIII. put 6,10000 Zagreb</derivirana_varijabla>
  </DomainObject.Predmet.StrankaWithAdressOIB>
  <DomainObject.Predmet.StrankaNazivFormated>
    <izvorni_sadrzaj>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izvorni_sadrzaj>
    <derivirana_varijabla naziv="DomainObject.Predmet.StrankaNazivFormated_1">HYPO LEASING KROATIEN d.o.o.,VOLKSBANK, d.d.,MARIO PAVIĆ,ŽELJKO HRSTO,HRVATSKE VODE JADRANSKI PROJEKT d.o.o. za financiranje odvodnje i pročišćavanja otpadnih voda,INA-INDUSTRIJA NAFTE, d.d.,CROATIA osiguranje d.d.,JADRANSKO OSIGURANJE dioničko društvo,M.ŠIMUNDŽA d.o.o. za proizvodnju i usluge,JADRANSKO OSIGURANJE d.d.,NARODNE NOVINE, dioničko društvo za izdavanje i tiskanje Službenog lista Republike Hrvatske, službenih i drugih obrazaca te </derivirana_varijabla>
  </DomainObject.Predmet.StrankaNazivFormated>
  <DomainObject.Predmet.StrankaNazivFormatedOIB>
    <izvorni_sadrzaj>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izvorni_sadrzaj>
    <derivirana_varijabla naziv="DomainObject.Predmet.StrankaNazivFormatedOIB_1">HYPO LEASING KROATIEN d.o.o., OIB 87064273078,VOLKSBANK, d.d., OIB 78427478595,MARIO PAVIĆ, OIB 59147408451,ŽELJKO HRSTO, OIB 90660601243,HRVATSKE VODE JADRANSKI PROJEKT d.o.o. za financiranje odvodnje i pročišćavanja otpadnih voda, OIB 86723793838,INA-INDUSTRIJA NAFTE, d.d., OIB 27759560625,CROATIA osiguranje d.d., OIB 26187994862,JADRANSKO OSIGURANJE dioničko društvo, OIB 94472454976,M.ŠIMUNDŽA d.o.o. za proizvodnju i usluge, OIB 45527481934,JADRANSKO OSIGURANJE d.d., OIB 94472454976,NARODNE NOVINE, dioničko društvo za izdavanje i tiskanje Službenog lista Republike Hrvatske, službenih i drugih obrazaca te , OIB 64546066176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Formated>
  <DomainObject.Predmet.StrankaList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FormatedOIB>
  <DomainObject.Predmet.StrankaListFormatedWithAdress>
    <izvorni_sadrzaj>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izvorni_sadrzaj>
    <derivirana_varijabla naziv="DomainObject.Predmet.StrankaListFormatedWithAdress_1">
      <item>HYPO LEASING KROATIEN d.o.o., Koranska 16, 10000 Zagreb</item>
      <item>VOLKSBANK, d.d., Varšavska 9, 10000 Zagreb</item>
      <item>MARIO PAVIĆ, SAVSKA 22F, 32276 Babina Greda</item>
      <item>ŽELJKO HRSTO, J.KOZARCA 29, 32242 Slakovci</item>
      <item>HRVATSKE VODE JADRANSKI PROJEKT d.o.o. za financiranje odvodnje i pročišćavanja otpadnih voda, Ulica grada Vukovara 220, 10000 Zagreb</item>
      <item>INA-INDUSTRIJA NAFTE, d.d., Avenija V. Holjevca 10, 10000 Zagreb</item>
      <item>CROATIA osiguranje d.d., Miramarska 22, 10000 Zagreb</item>
      <item>JADRANSKO OSIGURANJE dioničko društvo, Listopadska 2, 10000 Zagreb</item>
      <item>M.ŠIMUNDŽA d.o.o. za proizvodnju i usluge, Blatine 6, Split</item>
      <item>JADRANSKO OSIGURANJE d.d., Put Supavla 1, 21000 Split</item>
      <item>NARODNE NOVINE, dioničko društvo za izdavanje i tiskanje Službenog lista Republike Hrvatske, službenih i drugih obrazaca te , Savski Gaj XIII. put 6, 10000 Zagreb</item>
    </derivirana_varijabla>
  </DomainObject.Predmet.StrankaListFormatedWithAdress>
  <DomainObject.Predmet.StrankaListFormatedWithAdressOIB>
    <izvorni_sadrzaj>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izvorni_sadrzaj>
    <derivirana_varijabla naziv="DomainObject.Predmet.StrankaListFormatedWithAdressOIB_1">
      <item>HYPO LEASING KROATIEN d.o.o., OIB 87064273078, Koranska 16, 10000 Zagreb</item>
      <item>VOLKSBANK, d.d., OIB 78427478595, Varšavska 9, 10000 Zagreb</item>
      <item>MARIO PAVIĆ, OIB 59147408451, SAVSKA 22F, 32276 Babina Greda</item>
      <item>ŽELJKO HRSTO, OIB 90660601243, J.KOZARCA 29, 32242 Slakovci</item>
      <item>HRVATSKE VODE JADRANSKI PROJEKT d.o.o. za financiranje odvodnje i pročišćavanja otpadnih voda, OIB 86723793838, Ulica grada Vukovara 220, 10000 Zagreb</item>
      <item>INA-INDUSTRIJA NAFTE, d.d., OIB 27759560625, Avenija V. Holjevca 10, 10000 Zagreb</item>
      <item>CROATIA osiguranje d.d., OIB 26187994862, Miramarska 22, 10000 Zagreb</item>
      <item>JADRANSKO OSIGURANJE dioničko društvo, OIB 94472454976, Listopadska 2, 10000 Zagreb</item>
      <item>M.ŠIMUNDŽA d.o.o. za proizvodnju i usluge, OIB 45527481934, Blatine 6, Split</item>
      <item>JADRANSKO OSIGURANJE d.d., OIB 94472454976, Put Supavla 1, 21000 Split</item>
      <item>NARODNE NOVINE, dioničko društvo za izdavanje i tiskanje Službenog lista Republike Hrvatske, službenih i drugih obrazaca te , OIB 64546066176, Savski Gaj XIII. put 6, 10000 Zagreb</item>
    </derivirana_varijabla>
  </DomainObject.Predmet.StrankaListFormatedWithAdressOIB>
  <DomainObject.Predmet.StrankaListNazivFormated>
    <izvorni_sadrzaj>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zvorni_sadrzaj>
    <derivirana_varijabla naziv="DomainObject.Predmet.StrankaListNazivFormated_1">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derivirana_varijabla>
  </DomainObject.Predmet.StrankaListNazivFormated>
  <DomainObject.Predmet.StrankaListNazivFormatedOIB>
    <izvorni_sadrzaj>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izvorni_sadrzaj>
    <derivirana_varijabla naziv="DomainObject.Predmet.StrankaListNazivFormatedOIB_1">
      <item>HYPO LEASING KROATIEN d.o.o., OIB 87064273078</item>
      <item>VOLKSBANK, d.d., OIB 78427478595</item>
      <item>MARIO PAVIĆ, OIB 59147408451</item>
      <item>ŽELJKO HRSTO, OIB 90660601243</item>
      <item>HRVATSKE VODE JADRANSKI PROJEKT d.o.o. za financiranje odvodnje i pročišćavanja otpadnih voda, OIB 86723793838</item>
      <item>INA-INDUSTRIJA NAFTE, d.d., OIB 27759560625</item>
      <item>CROATIA osiguranje d.d., OIB 26187994862</item>
      <item>JADRANSKO OSIGURANJE dioničko društvo, OIB 94472454976</item>
      <item>M.ŠIMUNDŽA d.o.o. za proizvodnju i usluge, OIB 45527481934</item>
      <item>JADRANSKO OSIGURANJE d.d., OIB 94472454976</item>
      <item>NARODNE NOVINE, dioničko društvo za izdavanje i tiskanje Službenog lista Republike Hrvatske, službenih i drugih obrazaca te , OIB 64546066176</item>
    </derivirana_varijabla>
  </DomainObject.Predmet.StrankaListNazivFormatedOIB>
  <DomainObject.Predmet.ProtuStrankaListFormated>
    <izvorni_sadrzaj>
      <item>CETINA-PAVIĆ d.o.o. za ribarstvo, prijevoz, trgovinu i usluge - u stečaju</item>
    </izvorni_sadrzaj>
    <derivirana_varijabla naziv="DomainObject.Predmet.ProtuStrankaListFormated_1">
      <item>CETINA-PAVIĆ d.o.o. za ribarstvo, prijevoz, trgovinu i usluge - u stečaju</item>
    </derivirana_varijabla>
  </DomainObject.Predmet.ProtuStrankaListFormated>
  <DomainObject.Predmet.ProtuStrankaListFormatedOIB>
    <izvorni_sadrzaj>
      <item>CETINA-PAVIĆ d.o.o. za ribarstvo, prijevoz, trgovinu i usluge - u stečaju, OIB 52965623256</item>
    </izvorni_sadrzaj>
    <derivirana_varijabla naziv="DomainObject.Predmet.ProtuStrankaListFormatedOIB_1">
      <item>CETINA-PAVIĆ d.o.o. za ribarstvo, prijevoz, trgovinu i usluge - u stečaju, OIB 52965623256</item>
    </derivirana_varijabla>
  </DomainObject.Predmet.ProtuStrankaListFormatedOIB>
  <DomainObject.Predmet.ProtuStrankaListFormatedWithAdress>
    <izvorni_sadrzaj>
      <item>CETINA-PAVIĆ d.o.o. za ribarstvo, prijevoz, trgovinu i usluge - u stečaju, Turopoljska cesta 72A, 10257 Donji Dragonožec</item>
    </izvorni_sadrzaj>
    <derivirana_varijabla naziv="DomainObject.Predmet.ProtuStrankaListFormatedWithAdress_1">
      <item>CETINA-PAVIĆ d.o.o. za ribarstvo, prijevoz, trgovinu i usluge - u stečaju, Turopoljska cesta 72A, 10257 Donji Dragonožec</item>
    </derivirana_varijabla>
  </DomainObject.Predmet.ProtuStrankaListFormatedWithAdress>
  <DomainObject.Predmet.ProtuStrankaListFormatedWithAdressOIB>
    <izvorni_sadrzaj>
      <item>CETINA-PAVIĆ d.o.o. za ribarstvo, prijevoz, trgovinu i usluge - u stečaju, OIB 52965623256, Turopoljska cesta 72A, 10257 Donji Dragonožec</item>
    </izvorni_sadrzaj>
    <derivirana_varijabla naziv="DomainObject.Predmet.ProtuStrankaListFormatedWithAdressOIB_1">
      <item>CETINA-PAVIĆ d.o.o. za ribarstvo, prijevoz, trgovinu i usluge - u stečaju, OIB 52965623256, Turopoljska cesta 72A, 10257 Donji Dragonožec</item>
    </derivirana_varijabla>
  </DomainObject.Predmet.ProtuStrankaListFormatedWithAdressOIB>
  <DomainObject.Predmet.ProtuStrankaListNazivFormated>
    <izvorni_sadrzaj>
      <item>CETINA-PAVIĆ d.o.o. za ribarstvo, prijevoz, trgovinu i usluge - u stečaju</item>
    </izvorni_sadrzaj>
    <derivirana_varijabla naziv="DomainObject.Predmet.ProtuStrankaListNazivFormated_1">
      <item>CETINA-PAVIĆ d.o.o. za ribarstvo, prijevoz, trgovinu i usluge - u stečaju</item>
    </derivirana_varijabla>
  </DomainObject.Predmet.ProtuStrankaListNazivFormated>
  <DomainObject.Predmet.ProtuStrankaListNazivFormatedOIB>
    <izvorni_sadrzaj>
      <item>CETINA-PAVIĆ d.o.o. za ribarstvo, prijevoz, trgovinu i usluge - u stečaju, OIB 52965623256</item>
    </izvorni_sadrzaj>
    <derivirana_varijabla naziv="DomainObject.Predmet.ProtuStrankaListNazivFormatedOIB_1">
      <item>CETINA-PAVIĆ d.o.o. za ribarstvo, prijevoz, trgovinu i usluge - u stečaju, OIB 52965623256</item>
    </derivirana_varijabla>
  </DomainObject.Predmet.ProtuStrankaListNazivFormatedOIB>
  <DomainObject.Predmet.OstaliListFormated>
    <izvorni_sadrzaj>
      <item>Meri Šitić</item>
    </izvorni_sadrzaj>
    <derivirana_varijabla naziv="DomainObject.Predmet.OstaliListFormated_1">
      <item>Meri Šitić</item>
    </derivirana_varijabla>
  </DomainObject.Predmet.OstaliListFormated>
  <DomainObject.Predmet.OstaliListFormatedOIB>
    <izvorni_sadrzaj>
      <item>Meri Šitić, OIB 61723426098</item>
    </izvorni_sadrzaj>
    <derivirana_varijabla naziv="DomainObject.Predmet.OstaliListFormatedOIB_1">
      <item>Meri Šitić, OIB 61723426098</item>
    </derivirana_varijabla>
  </DomainObject.Predmet.OstaliListFormatedOIB>
  <DomainObject.Predmet.OstaliListFormatedWithAdress>
    <izvorni_sadrzaj>
      <item>Meri Šitić, Šime Ljubića 7, 21000 Split</item>
    </izvorni_sadrzaj>
    <derivirana_varijabla naziv="DomainObject.Predmet.OstaliListFormatedWithAdress_1">
      <item>Meri Šitić, Šime Ljubića 7, 21000 Split</item>
    </derivirana_varijabla>
  </DomainObject.Predmet.OstaliListFormatedWithAdress>
  <DomainObject.Predmet.OstaliListFormatedWithAdressOIB>
    <izvorni_sadrzaj>
      <item>Meri Šitić, OIB 61723426098, Šime Ljubića 7, 21000 Split</item>
    </izvorni_sadrzaj>
    <derivirana_varijabla naziv="DomainObject.Predmet.OstaliListFormatedWithAdressOIB_1">
      <item>Meri Šitić, OIB 61723426098, Šime Ljubića 7, 21000 Split</item>
    </derivirana_varijabla>
  </DomainObject.Predmet.OstaliListFormatedWithAdressOIB>
  <DomainObject.Predmet.OstaliListNazivFormated>
    <izvorni_sadrzaj>
      <item>Meri Šitić</item>
    </izvorni_sadrzaj>
    <derivirana_varijabla naziv="DomainObject.Predmet.OstaliListNazivFormated_1">
      <item>Meri Šitić</item>
    </derivirana_varijabla>
  </DomainObject.Predmet.OstaliListNazivFormated>
  <DomainObject.Predmet.OstaliListNazivFormatedOIB>
    <izvorni_sadrzaj>
      <item>Meri Šitić, OIB 61723426098</item>
    </izvorni_sadrzaj>
    <derivirana_varijabla naziv="DomainObject.Predmet.OstaliListNazivFormatedOIB_1">
      <item>Meri Šitić, OIB 61723426098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2019.</izvorni_sadrzaj>
    <derivirana_varijabla naziv="DomainObject.Datum_1">8. siječnja 2019.</derivirana_varijabla>
  </DomainObject.Datum>
  <DomainObject.PoslovniBrojDokumenta>
    <izvorni_sadrzaj>St-43/2009-256</izvorni_sadrzaj>
    <derivirana_varijabla naziv="DomainObject.PoslovniBrojDokumenta_1">St-43/2009-256</derivirana_varijabla>
  </DomainObject.PoslovniBrojDokumenta>
  <DomainObject.Predmet.StrankaIDrugi>
    <izvorni_sadrzaj>CROATIA osiguranje d.d. i dr.</izvorni_sadrzaj>
    <derivirana_varijabla naziv="DomainObject.Predmet.StrankaIDrugi_1">CROATIA osiguranje d.d. i dr.</derivirana_varijabla>
  </DomainObject.Predmet.StrankaIDrugi>
  <DomainObject.Predmet.ProtustrankaIDrugi>
    <izvorni_sadrzaj>CETINA-PAVIĆ d.o.o. za ribarstvo, prijevoz, trgovinu i usluge - u stečaju</izvorni_sadrzaj>
    <derivirana_varijabla naziv="DomainObject.Predmet.ProtustrankaIDrugi_1">CETINA-PAVIĆ d.o.o. za ribarstvo, prijevoz, trgovinu i usluge - u stečaju</derivirana_varijabla>
  </DomainObject.Predmet.ProtustrankaIDrugi>
  <DomainObject.Predmet.StrankaIDrugiAdressOIB>
    <izvorni_sadrzaj>CROATIA osiguranje d.d., OIB 26187994862, Miramarska 22, 10000 Zagreb i dr.</izvorni_sadrzaj>
    <derivirana_varijabla naziv="DomainObject.Predmet.StrankaIDrugiAdressOIB_1">CROATIA osiguranje d.d., OIB 26187994862, Miramarska 22, 10000 Zagreb i dr.</derivirana_varijabla>
  </DomainObject.Predmet.StrankaIDrugiAdressOIB>
  <DomainObject.Predmet.ProtustrankaIDrugiAdressOIB>
    <izvorni_sadrzaj>CETINA-PAVIĆ d.o.o. za ribarstvo, prijevoz, trgovinu i usluge - u stečaju, OIB 52965623256, Turopoljska cesta 72A, 10257 Donji Dragonožec</izvorni_sadrzaj>
    <derivirana_varijabla naziv="DomainObject.Predmet.ProtustrankaIDrugiAdressOIB_1">CETINA-PAVIĆ d.o.o. za ribarstvo, prijevoz, trgovinu i usluge - u stečaju, OIB 52965623256, Turopoljska cesta 72A, 10257 Donji Dragonožec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izvorni_sadrzaj>
    <derivirana_varijabla naziv="DomainObject.Predmet.SudioniciListNaziv_1">
      <item>CETINA-PAVIĆ d.o.o. za ribarstvo, prijevoz, trgovinu i usluge - u stečaju</item>
      <item>HYPO LEASING KROATIEN d.o.o.</item>
      <item>VOLKSBANK, d.d.</item>
      <item>MARIO PAVIĆ</item>
      <item>ŽELJKO HRSTO</item>
      <item>HRVATSKE VODE JADRANSKI PROJEKT d.o.o. za financiranje odvodnje i pročišćavanja otpadnih voda</item>
      <item>INA-INDUSTRIJA NAFTE, d.d.</item>
      <item>CROATIA osiguranje d.d.</item>
      <item>JADRANSKO OSIGURANJE dioničko društvo</item>
      <item>M.ŠIMUNDŽA d.o.o. za proizvodnju i usluge</item>
      <item>JADRANSKO OSIGURANJE d.d.</item>
      <item>NARODNE NOVINE, dioničko društvo za izdavanje i tiskanje Službenog lista Republike Hrvatske, službenih i drugih obrazaca te </item>
      <item>Meri Šitić</item>
    </derivirana_varijabla>
  </DomainObject.Predmet.SudioniciListNaziv>
  <DomainObject.Predmet.SudioniciListAdressOIB>
    <izvorni_sadrzaj>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izvorni_sadrzaj>
    <derivirana_varijabla naziv="DomainObject.Predmet.SudioniciListAdressOIB_1">
      <item>CETINA-PAVIĆ d.o.o. za ribarstvo, prijevoz, trgovinu i usluge - u stečaju, OIB 52965623256, Turopoljska cesta 72A,10257 Donji Dragonožec</item>
      <item>HYPO LEASING KROATIEN d.o.o., OIB 87064273078, Koranska 16,10000 Zagreb</item>
      <item>VOLKSBANK, d.d., OIB 78427478595, Varšavska 9,10000 Zagreb</item>
      <item>MARIO PAVIĆ, OIB 59147408451, SAVSKA 22F,32276 Babina Greda</item>
      <item>ŽELJKO HRSTO, OIB 90660601243, J.KOZARCA 29,32242 Slakovci</item>
      <item>HRVATSKE VODE JADRANSKI PROJEKT d.o.o. za financiranje odvodnje i pročišćavanja otpadnih voda, OIB 86723793838, Ulica grada Vukovara 220,10000 Zagreb</item>
      <item>INA-INDUSTRIJA NAFTE, d.d., OIB 27759560625, Avenija V. Holjevca 10,10000 Zagreb</item>
      <item>CROATIA osiguranje d.d., OIB 26187994862, Miramarska 22,10000 Zagreb</item>
      <item>JADRANSKO OSIGURANJE dioničko društvo, OIB 94472454976, Listopadska 2,10000 Zagreb</item>
      <item>M.ŠIMUNDŽA d.o.o. za proizvodnju i usluge, OIB 45527481934, Blatine 6,Split</item>
      <item>JADRANSKO OSIGURANJE d.d., OIB 94472454976, Put Supavla 1,21000 Split</item>
      <item>NARODNE NOVINE, dioničko društvo za izdavanje i tiskanje Službenog lista Republike Hrvatske, službenih i drugih obrazaca te , OIB 64546066176, Savski Gaj XIII. put 6,10000 Zagreb</item>
      <item>Meri Šitić, OIB 61723426098, Šime Ljubića 7,21000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0D3C58-8E59-48E6-B854-C6943A2718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144</properties:Words>
  <properties:Characters>827</properties:Characters>
  <properties:Lines>32</properties:Lines>
  <properties:Paragraphs>11</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2019-01-08T12:57:00Z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St-43/2009-256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