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9fe4" w14:paraId="ec19fe4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23097B">
        <w:t>. Sp-3</w:t>
      </w:r>
      <w:r w:rsidR="007431B0">
        <w:t>/2017-4</w:t>
      </w:r>
      <w:r>
        <w:t xml:space="preserve">  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/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F15967" w:rsidR="00F15967">
      <w:pPr>
        <w:ind w:firstLine="708"/>
        <w:jc w:val="both"/>
      </w:pPr>
      <w:r>
        <w:t xml:space="preserve">Općinski sud u Osijeku po sucu Davoru Liščić, kao sucu pojedincu, </w:t>
      </w:r>
      <w:r w:rsidR="0023097B">
        <w:t>u pravnoj stvari predlagatelja – potrošača IVANKA KAURIĆ iz Osijeka, Sv. Ane 64, OIB: 52586232208, radi stečaja potrošača</w:t>
      </w:r>
      <w:r w:rsidR="007431B0">
        <w:t>, izvan ročišta, dana 2</w:t>
      </w:r>
      <w:r w:rsidR="0023097B">
        <w:t>2</w:t>
      </w:r>
      <w:r>
        <w:t xml:space="preserve">. </w:t>
      </w:r>
      <w:r w:rsidR="0023097B">
        <w:t>svibnja</w:t>
      </w:r>
      <w:r>
        <w:t xml:space="preserve"> 2017. godine, donio je sljedeći </w:t>
      </w:r>
    </w:p>
    <w:p w:rsidRDefault="00F15967" w:rsidP="00F15967" w:rsidR="00F15967">
      <w:pPr>
        <w:jc w:val="both"/>
      </w:pPr>
      <w:r>
        <w:t xml:space="preserve">                                              </w:t>
      </w:r>
    </w:p>
    <w:p w:rsidRDefault="000B6216" w:rsidP="00F15967" w:rsidR="000B6216">
      <w:pPr>
        <w:jc w:val="both"/>
        <w:rPr>
          <w:lang w:val="en-AU"/>
        </w:rPr>
      </w:pP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F15967" w:rsidP="00F15967" w:rsidR="00F15967">
      <w:pPr>
        <w:jc w:val="both"/>
        <w:rPr>
          <w:bCs/>
        </w:rPr>
      </w:pPr>
    </w:p>
    <w:p w:rsidRDefault="000B6216" w:rsidP="00F15967" w:rsidR="000B6216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BC0811">
        <w:t>Ivanke Kaurić</w:t>
      </w:r>
      <w:r>
        <w:t xml:space="preserve"> za otvaranje stečaja potrošača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F15967" w:rsidP="00F15967" w:rsidR="00F15967">
      <w:pPr>
        <w:rPr>
          <w:szCs w:val="20"/>
        </w:rPr>
      </w:pPr>
    </w:p>
    <w:p w:rsidRDefault="000B6216" w:rsidP="00F15967" w:rsidR="000B6216">
      <w:pPr>
        <w:rPr>
          <w:szCs w:val="20"/>
        </w:rPr>
      </w:pPr>
    </w:p>
    <w:p w:rsidRDefault="00F21139" w:rsidP="00F15967" w:rsidR="00F15967">
      <w:pPr>
        <w:ind w:firstLine="708"/>
        <w:jc w:val="both"/>
      </w:pPr>
      <w:r>
        <w:t>Zaključkom ovoga suda 1</w:t>
      </w:r>
      <w:r w:rsidR="008A64D7">
        <w:t>5</w:t>
      </w:r>
      <w:r w:rsidR="00BC0811">
        <w:t>. Sp-3</w:t>
      </w:r>
      <w:r w:rsidR="00D72BC7">
        <w:t>/201</w:t>
      </w:r>
      <w:r w:rsidR="00BC0811">
        <w:t>7-2 od 15</w:t>
      </w:r>
      <w:r w:rsidR="00F15967">
        <w:t xml:space="preserve">. </w:t>
      </w:r>
      <w:r w:rsidR="00182F9E">
        <w:t>veljače</w:t>
      </w:r>
      <w:r w:rsidR="00F15967">
        <w:t xml:space="preserve"> 201</w:t>
      </w:r>
      <w:r w:rsidR="00182F9E">
        <w:t>7</w:t>
      </w:r>
      <w:r w:rsidR="00F15967">
        <w:t>. godine naloženo je pre</w:t>
      </w:r>
      <w:r w:rsidR="005A2A53">
        <w:t>d</w:t>
      </w:r>
      <w:r w:rsidR="00F15967">
        <w:t xml:space="preserve">lagatelju – potrošaču </w:t>
      </w:r>
      <w:r w:rsidR="00BC0811">
        <w:t>Ivanki Kaurić</w:t>
      </w:r>
      <w:r w:rsidR="00F15967">
        <w:t xml:space="preserve">  da u roku 60 dana predujmi troškove postupka, a ukoliko tako ne postupi da će sud prijedlog za provođenje stečaja odbaciti kao nedopušten. 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 xml:space="preserve">Zaključak je </w:t>
      </w:r>
      <w:r w:rsidR="00BC0811">
        <w:t>predlagatelj – potrošač primio 23</w:t>
      </w:r>
      <w:r>
        <w:t xml:space="preserve">. </w:t>
      </w:r>
      <w:r w:rsidR="00182F9E">
        <w:t>veljače</w:t>
      </w:r>
      <w:r>
        <w:t xml:space="preserve"> 201</w:t>
      </w:r>
      <w:r w:rsidR="00182F9E">
        <w:t>7</w:t>
      </w:r>
      <w:r>
        <w:t>. godine i po istom nije postupio te je stoga sud odlučio kao u izreci temeljem čl. 114 st. 5</w:t>
      </w:r>
      <w:r w:rsidR="005A2A53">
        <w:t>.</w:t>
      </w:r>
      <w:r>
        <w:t xml:space="preserve"> Stečajnog zakona u svezi s čl. 23</w:t>
      </w:r>
      <w:r w:rsidR="005A2A53">
        <w:t>.</w:t>
      </w:r>
      <w:r>
        <w:t xml:space="preserve"> Zakona o stečaju potrošača. </w:t>
      </w:r>
    </w:p>
    <w:p w:rsidRDefault="00F15967" w:rsidP="00F15967" w:rsidR="00F15967">
      <w:pPr>
        <w:pStyle w:val="Tijeloteksta"/>
      </w:pPr>
    </w:p>
    <w:p w:rsidRDefault="007431B0" w:rsidP="00B4134A" w:rsidR="00F15967" w:rsidRPr="00B4134A">
      <w:pPr>
        <w:pStyle w:val="Naslov2"/>
        <w:ind w:firstLine="708" w:left="1416"/>
        <w:jc w:val="left"/>
        <w:rPr>
          <w:b w:val="false"/>
        </w:rPr>
      </w:pPr>
      <w:r>
        <w:rPr>
          <w:b w:val="false"/>
        </w:rPr>
        <w:t>U Osijeku, 2</w:t>
      </w:r>
      <w:r w:rsidR="0023097B">
        <w:rPr>
          <w:b w:val="false"/>
        </w:rPr>
        <w:t>2</w:t>
      </w:r>
      <w:r w:rsidR="00F15967" w:rsidRPr="00B4134A">
        <w:rPr>
          <w:b w:val="false"/>
        </w:rPr>
        <w:t xml:space="preserve">. </w:t>
      </w:r>
      <w:r w:rsidR="0023097B">
        <w:rPr>
          <w:b w:val="false"/>
        </w:rPr>
        <w:t>svibnja</w:t>
      </w:r>
      <w:r w:rsidR="00F15967" w:rsidRPr="00B4134A">
        <w:rPr>
          <w:b w:val="false"/>
        </w:rPr>
        <w:t xml:space="preserve"> 2017. godine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  <w:r w:rsidR="008702B4">
        <w:rPr>
          <w:bCs/>
        </w:rPr>
        <w:t>, v.r.</w:t>
      </w:r>
    </w:p>
    <w:p w:rsidRDefault="00F15967" w:rsidP="00F15967" w:rsidR="00B4134A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 15 dana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8A64D7" w:rsidR="00F15967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8702B4" w:rsidP="008702B4" w:rsidR="008702B4">
      <w:pPr>
        <w:pStyle w:val="Odlomakpopisa"/>
        <w:jc w:val="both"/>
      </w:pPr>
    </w:p>
    <w:p w:rsidRDefault="008702B4" w:rsidP="008702B4" w:rsidR="008702B4" w:rsidRPr="00B0612F">
      <w:pPr>
        <w:pStyle w:val="Odlomakpopisa"/>
        <w:ind w:left="4968"/>
        <w:jc w:val="center"/>
      </w:pPr>
      <w:r w:rsidRPr="00B0612F">
        <w:t>Za točnost otpravka - ovlašteni službenik</w:t>
      </w:r>
    </w:p>
    <w:p w:rsidRDefault="008702B4" w:rsidP="008702B4" w:rsidR="00F15967">
      <w:pPr>
        <w:pStyle w:val="Odlomakpopisa"/>
        <w:jc w:val="center"/>
      </w:pPr>
      <w:r>
        <w:tab/>
      </w:r>
      <w:r>
        <w:tab/>
      </w:r>
      <w:r>
        <w:tab/>
      </w:r>
      <w:r>
        <w:tab/>
      </w:r>
      <w:r w:rsidRPr="00B0612F">
        <w:t xml:space="preserve"> </w:t>
      </w:r>
      <w:r>
        <w:t xml:space="preserve">                    </w:t>
      </w:r>
      <w:r w:rsidRPr="00B0612F">
        <w:t>Ranka Đukić</w:t>
      </w:r>
    </w:p>
    <w:p w:rsidRDefault="00F15967" w:rsidP="00F15967" w:rsidR="00F15967">
      <w:pPr>
        <w:jc w:val="both"/>
      </w:pPr>
    </w:p>
    <w:p w:rsidRDefault="00465594" w:rsidP="00465594" w:rsidR="00465594">
      <w:pPr>
        <w:jc w:val="right"/>
      </w:pPr>
    </w:p>
    <w:sectPr w:rsidSect="009D70C5" w:rsidR="00465594">
      <w:headerReference w:type="even" r:id="rId9"/>
      <w:headerReference w:type="default" r:id="rId10"/>
      <w:pgSz w:h="16838" w:w="11906"/>
      <w:pgMar w:gutter="0" w:footer="720" w:header="720" w:left="1417" w:bottom="993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25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70B7"/>
    <w:rsid w:val="00036F52"/>
    <w:rsid w:val="00065536"/>
    <w:rsid w:val="00074256"/>
    <w:rsid w:val="0008632E"/>
    <w:rsid w:val="00092B68"/>
    <w:rsid w:val="000A5D67"/>
    <w:rsid w:val="000B6216"/>
    <w:rsid w:val="001225AE"/>
    <w:rsid w:val="001311C4"/>
    <w:rsid w:val="00145B58"/>
    <w:rsid w:val="00163E80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93210"/>
    <w:rsid w:val="002A507C"/>
    <w:rsid w:val="002B4AE2"/>
    <w:rsid w:val="002D4F76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62021F"/>
    <w:rsid w:val="006325ED"/>
    <w:rsid w:val="00655BA1"/>
    <w:rsid w:val="006652A4"/>
    <w:rsid w:val="006D179B"/>
    <w:rsid w:val="006E38EC"/>
    <w:rsid w:val="006F0EFF"/>
    <w:rsid w:val="006F102E"/>
    <w:rsid w:val="00713CB9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5F2"/>
    <w:rsid w:val="007D2296"/>
    <w:rsid w:val="007F241C"/>
    <w:rsid w:val="00815F3B"/>
    <w:rsid w:val="00837AE7"/>
    <w:rsid w:val="008434B2"/>
    <w:rsid w:val="008702B4"/>
    <w:rsid w:val="00876CA7"/>
    <w:rsid w:val="008A64D7"/>
    <w:rsid w:val="008B2D75"/>
    <w:rsid w:val="008E5EF3"/>
    <w:rsid w:val="00915314"/>
    <w:rsid w:val="00934AA3"/>
    <w:rsid w:val="0093708D"/>
    <w:rsid w:val="00937C3B"/>
    <w:rsid w:val="00950996"/>
    <w:rsid w:val="009A2584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C37A29"/>
    <w:rsid w:val="00C43FA4"/>
    <w:rsid w:val="00C44C4D"/>
    <w:rsid w:val="00C45BA3"/>
    <w:rsid w:val="00C51BD7"/>
    <w:rsid w:val="00C53FC8"/>
    <w:rsid w:val="00C732C6"/>
    <w:rsid w:val="00C82289"/>
    <w:rsid w:val="00CD2131"/>
    <w:rsid w:val="00CF44DD"/>
    <w:rsid w:val="00D10898"/>
    <w:rsid w:val="00D1218F"/>
    <w:rsid w:val="00D33208"/>
    <w:rsid w:val="00D55017"/>
    <w:rsid w:val="00D66BCC"/>
    <w:rsid w:val="00D700B6"/>
    <w:rsid w:val="00D72BC7"/>
    <w:rsid w:val="00D91BED"/>
    <w:rsid w:val="00D94520"/>
    <w:rsid w:val="00D964C8"/>
    <w:rsid w:val="00DD3D95"/>
    <w:rsid w:val="00DE778C"/>
    <w:rsid w:val="00E26CED"/>
    <w:rsid w:val="00E335B8"/>
    <w:rsid w:val="00E37501"/>
    <w:rsid w:val="00E47DC6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Kaurić</izvorni_sadrzaj>
    <derivirana_varijabla naziv="DomainObject.Predmet.StrankaFormated_1">  Ivanka Kaurić</derivirana_varijabla>
  </DomainObject.Predmet.StrankaFormated>
  <DomainObject.Predmet.StrankaFormatedOIB>
    <izvorni_sadrzaj>  Ivanka Kaurić, OIB 52586232208</izvorni_sadrzaj>
    <derivirana_varijabla naziv="DomainObject.Predmet.StrankaFormatedOIB_1">  Ivanka Kaurić, OIB 52586232208</derivirana_varijabla>
  </DomainObject.Predmet.StrankaFormatedOIB>
  <DomainObject.Predmet.StrankaFormatedWithAdress>
    <izvorni_sadrzaj> Ivanka Kaurić, Svete Ane 64, 31000 Osijek</izvorni_sadrzaj>
    <derivirana_varijabla naziv="DomainObject.Predmet.StrankaFormatedWithAdress_1"> Ivanka Kaurić, Svete Ane 64, 31000 Osijek</derivirana_varijabla>
  </DomainObject.Predmet.StrankaFormatedWithAdress>
  <DomainObject.Predmet.StrankaFormatedWithAdressOIB>
    <izvorni_sadrzaj> Ivanka Kaurić, OIB 52586232208, Svete Ane 64, 31000 Osijek</izvorni_sadrzaj>
    <derivirana_varijabla naziv="DomainObject.Predmet.StrankaFormatedWithAdressOIB_1"> Ivanka Kaurić, OIB 52586232208, Svete Ane 64, 31000 Osijek</derivirana_varijabla>
  </DomainObject.Predmet.StrankaFormatedWithAdressOIB>
  <DomainObject.Predmet.StrankaWithAdress>
    <izvorni_sadrzaj>Ivanka Kaurić Svete Ane 64,31000 Osijek</izvorni_sadrzaj>
    <derivirana_varijabla naziv="DomainObject.Predmet.StrankaWithAdress_1">Ivanka Kaurić Svete Ane 64,31000 Osijek</derivirana_varijabla>
  </DomainObject.Predmet.StrankaWithAdress>
  <DomainObject.Predmet.StrankaWithAdressOIB>
    <izvorni_sadrzaj>Ivanka Kaurić, OIB 52586232208, Svete Ane 64,31000 Osijek</izvorni_sadrzaj>
    <derivirana_varijabla naziv="DomainObject.Predmet.StrankaWithAdressOIB_1">Ivanka Kaurić, OIB 52586232208, Svete Ane 64,31000 Osijek</derivirana_varijabla>
  </DomainObject.Predmet.StrankaWithAdressOIB>
  <DomainObject.Predmet.StrankaNazivFormated>
    <izvorni_sadrzaj>Ivanka Kaurić</izvorni_sadrzaj>
    <derivirana_varijabla naziv="DomainObject.Predmet.StrankaNazivFormated_1">Ivanka Kaurić</derivirana_varijabla>
  </DomainObject.Predmet.StrankaNazivFormated>
  <DomainObject.Predmet.StrankaNazivFormatedOIB>
    <izvorni_sadrzaj>Ivanka Kaurić, OIB 52586232208</izvorni_sadrzaj>
    <derivirana_varijabla naziv="DomainObject.Predmet.StrankaNazivFormatedOIB_1">Ivanka Kaurić, OIB 52586232208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Ivanka Kaurić</item>
    </izvorni_sadrzaj>
    <derivirana_varijabla naziv="DomainObject.Predmet.StrankaListFormated_1">
      <item>Ivanka Kaurić</item>
    </derivirana_varijabla>
  </DomainObject.Predmet.StrankaListFormated>
  <DomainObject.Predmet.StrankaListFormatedOIB>
    <izvorni_sadrzaj>
      <item>Ivanka Kaurić, OIB 52586232208</item>
    </izvorni_sadrzaj>
    <derivirana_varijabla naziv="DomainObject.Predmet.StrankaListFormatedOIB_1">
      <item>Ivanka Kaurić, OIB 52586232208</item>
    </derivirana_varijabla>
  </DomainObject.Predmet.StrankaListFormatedOIB>
  <DomainObject.Predmet.StrankaListFormatedWithAdress>
    <izvorni_sadrzaj>
      <item>Ivanka Kaurić, Svete Ane 64, 31000 Osijek</item>
    </izvorni_sadrzaj>
    <derivirana_varijabla naziv="DomainObject.Predmet.StrankaListFormatedWithAdress_1">
      <item>Ivanka Kaurić, Svete Ane 64, 31000 Osijek</item>
    </derivirana_varijabla>
  </DomainObject.Predmet.StrankaListFormatedWithAdress>
  <DomainObject.Predmet.StrankaListFormatedWithAdressOIB>
    <izvorni_sadrzaj>
      <item>Ivanka Kaurić, OIB 52586232208, Svete Ane 64, 31000 Osijek</item>
    </izvorni_sadrzaj>
    <derivirana_varijabla naziv="DomainObject.Predmet.StrankaListFormatedWithAdressOIB_1">
      <item>Ivanka Kaurić, OIB 52586232208, Svete Ane 64, 31000 Osijek</item>
    </derivirana_varijabla>
  </DomainObject.Predmet.StrankaListFormatedWithAdressOIB>
  <DomainObject.Predmet.StrankaListNazivFormated>
    <izvorni_sadrzaj>
      <item>Ivanka Kaurić</item>
    </izvorni_sadrzaj>
    <derivirana_varijabla naziv="DomainObject.Predmet.StrankaListNazivFormated_1">
      <item>Ivanka Kaurić</item>
    </derivirana_varijabla>
  </DomainObject.Predmet.StrankaListNazivFormated>
  <DomainObject.Predmet.StrankaListNazivFormatedOIB>
    <izvorni_sadrzaj>
      <item>Ivanka Kaurić, OIB 52586232208</item>
    </izvorni_sadrzaj>
    <derivirana_varijabla naziv="DomainObject.Predmet.StrankaListNazivFormatedOIB_1">
      <item>Ivanka Kaurić, OIB 52586232208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Kaurić</izvorni_sadrzaj>
    <derivirana_varijabla naziv="DomainObject.Predmet.StrankaIDrugi_1">Ivanka Kaurić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Ivanka Kaurić, OIB 52586232208, Svete Ane 64, 31000 Osijek</izvorni_sadrzaj>
    <derivirana_varijabla naziv="DomainObject.Predmet.StrankaIDrugiAdressOIB_1">Ivanka Kaurić, OIB 52586232208, Svete Ane 64,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 Kaurić</item>
    </izvorni_sadrzaj>
    <derivirana_varijabla naziv="DomainObject.Predmet.SudioniciListNaziv_1">
      <item>Ivanka Kaurić</item>
    </derivirana_varijabla>
  </DomainObject.Predmet.SudioniciListNaziv>
  <DomainObject.Predmet.SudioniciListAdressOIB>
    <izvorni_sadrzaj>
      <item>Ivanka Kaurić, OIB 52586232208, Svete Ane 64,31000 Osijek</item>
    </izvorni_sadrzaj>
    <derivirana_varijabla naziv="DomainObject.Predmet.SudioniciListAdressOIB_1">
      <item>Ivanka Kaurić, OIB 52586232208, Svete Ane 64,31000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52586232208</item>
    </izvorni_sadrzaj>
    <derivirana_varijabla naziv="DomainObject.Predmet.SudioniciListNazivOIB_1">
      <item>, OIB 52586232208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1143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2017-05-22T08:42:00Z</dcterms:created>
  <dc:creator>sud</dc:creator>
  <cp:lastModifiedBy>Tonkica Topić</cp:lastModifiedBy>
  <cp:lastPrinted>2017-02-07T11:35:00Z</cp:lastPrinted>
  <dcterms:modified xmlns:xsi="http://www.w3.org/2001/XMLSchema-instance" xsi:type="dcterms:W3CDTF">2017-05-22T08:42:00Z</dcterms:modified>
  <cp:revision>4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