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5f77" w14:paraId="6095f77" w:rsidRDefault="00C8660B" w:rsidP="00910611" w:rsidR="00C8660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0B" w:rsidP="00910611" w:rsidR="00C8660B">
      <w:r>
        <w:rPr>
          <w:rFonts w:eastAsia="MS Mincho"/>
        </w:rPr>
        <w:t xml:space="preserve">   REPUBLIKA HRVATSKA</w:t>
      </w:r>
    </w:p>
    <w:p w:rsidRDefault="00C8660B" w:rsidP="00910611" w:rsidR="00C8660B">
      <w:r>
        <w:rPr>
          <w:rFonts w:eastAsia="MS Mincho"/>
        </w:rPr>
        <w:t>TRGOVAČKI SUD U RIJECI</w:t>
      </w:r>
    </w:p>
    <w:p w:rsidRDefault="00C8660B" w:rsidR="00C8660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907996" w:rsidR="00E96785" w:rsidRPr="003A52DA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907996">
        <w:rPr>
          <w:noProof/>
        </w:rPr>
        <w:t xml:space="preserve"> 15 St-503/17-130</w:t>
      </w:r>
    </w:p>
    <w:p w:rsidRDefault="00543B99" w:rsidP="00543B99" w:rsidR="00907996">
      <w:pPr>
        <w:ind w:right="512"/>
        <w:jc w:val="center"/>
      </w:pPr>
      <w:r w:rsidRPr="003A52DA">
        <w:t xml:space="preserve">        </w:t>
      </w:r>
    </w:p>
    <w:p w:rsidRDefault="00543B99" w:rsidP="00543B99" w:rsidR="00543B99" w:rsidRPr="003A52DA">
      <w:pPr>
        <w:ind w:right="512"/>
        <w:jc w:val="center"/>
      </w:pPr>
      <w:r w:rsidRPr="003A52DA">
        <w:t>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3C164B" w:rsidR="00543B99" w:rsidRPr="003C164B">
      <w:pPr>
        <w:ind w:right="512"/>
        <w:jc w:val="center"/>
      </w:pPr>
      <w:r w:rsidRPr="003A52DA">
        <w:t xml:space="preserve">      R J E Š E N J E</w:t>
      </w:r>
    </w:p>
    <w:p w:rsidRDefault="00E96785" w:rsidP="00543B99" w:rsidR="00E96785">
      <w:pPr>
        <w:jc w:val="center"/>
        <w:rPr>
          <w:b/>
        </w:rPr>
      </w:pPr>
    </w:p>
    <w:p w:rsidRDefault="00907996" w:rsidP="00543B99" w:rsidR="00907996" w:rsidRPr="00DE354B">
      <w:pPr>
        <w:jc w:val="center"/>
        <w:rPr>
          <w:b/>
        </w:rPr>
      </w:pPr>
    </w:p>
    <w:p w:rsidRDefault="00285D34" w:rsidP="00285D34" w:rsidR="00285D34" w:rsidRPr="004008DD">
      <w:pPr>
        <w:ind w:firstLine="720"/>
        <w:jc w:val="both"/>
        <w:rPr>
          <w:b/>
        </w:rPr>
      </w:pPr>
      <w:r w:rsidRPr="009643B4">
        <w:t xml:space="preserve">Trgovački sud u Rijeci, OIB 88785964957, po sucu pojedincu Danieli Korlević, u </w:t>
      </w:r>
      <w:r w:rsidR="0010202C">
        <w:t>pred</w:t>
      </w:r>
      <w:r w:rsidRPr="009643B4">
        <w:t xml:space="preserve">stečajnom postupku nad dužnikom </w:t>
      </w:r>
      <w:r w:rsidR="0010202C" w:rsidRPr="0049028F">
        <w:rPr>
          <w:rFonts w:eastAsia="MS Mincho"/>
          <w:b/>
        </w:rPr>
        <w:t>MGK – pack d.d. Kukuljanovo, Kukuljanovo 349, OIB 09381762740</w:t>
      </w:r>
      <w:r>
        <w:t>,</w:t>
      </w:r>
      <w:r w:rsidR="003C164B">
        <w:t xml:space="preserve"> odlučujući o prijedlogu </w:t>
      </w:r>
      <w:r w:rsidR="0010202C">
        <w:t>povjerenika</w:t>
      </w:r>
      <w:r w:rsidR="003C164B">
        <w:t>,</w:t>
      </w:r>
      <w:r>
        <w:t xml:space="preserve"> </w:t>
      </w:r>
      <w:r w:rsidRPr="004008DD">
        <w:t xml:space="preserve">dana </w:t>
      </w:r>
      <w:r w:rsidR="00907996">
        <w:t>6</w:t>
      </w:r>
      <w:r w:rsidR="0010202C">
        <w:t>. travnja</w:t>
      </w:r>
      <w:r>
        <w:t xml:space="preserve"> 2018.</w:t>
      </w:r>
    </w:p>
    <w:p w:rsidRDefault="00E96785" w:rsidP="00543B99" w:rsidR="00E96785">
      <w:pPr>
        <w:ind w:firstLine="708"/>
        <w:jc w:val="both"/>
      </w:pPr>
    </w:p>
    <w:p w:rsidRDefault="00907996" w:rsidP="00543B99" w:rsidR="00907996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10202C" w:rsidP="009F6D85" w:rsidR="003A52DA">
      <w:pPr>
        <w:pStyle w:val="Odlomakpopisa"/>
        <w:numPr>
          <w:ilvl w:val="0"/>
          <w:numId w:val="2"/>
        </w:numPr>
        <w:jc w:val="both"/>
      </w:pPr>
      <w:r>
        <w:t>Povjereniku</w:t>
      </w:r>
      <w:r w:rsidR="003A52DA">
        <w:t xml:space="preserve"> </w:t>
      </w:r>
      <w:r w:rsidRPr="008C2EE5">
        <w:t>Loris</w:t>
      </w:r>
      <w:r>
        <w:t>u</w:t>
      </w:r>
      <w:r w:rsidRPr="008C2EE5">
        <w:t xml:space="preserve"> Rak iz Rijeke, Zagrebačka 18, OIB 8183082207</w:t>
      </w:r>
      <w:r>
        <w:t>,</w:t>
      </w:r>
      <w:r w:rsidR="003A52DA">
        <w:t xml:space="preserve"> određuje se </w:t>
      </w:r>
      <w:r>
        <w:t>jednokatna</w:t>
      </w:r>
      <w:r w:rsidR="003A52DA">
        <w:t xml:space="preserve"> nagrada za </w:t>
      </w:r>
      <w:r>
        <w:t xml:space="preserve">poslove obavljene u predstečajnom postupku </w:t>
      </w:r>
      <w:r w:rsidR="003A52DA">
        <w:t xml:space="preserve">u iznosu od </w:t>
      </w:r>
      <w:r w:rsidRPr="009F6D85">
        <w:rPr>
          <w:bCs w:val="false"/>
        </w:rPr>
        <w:t>20.000,00</w:t>
      </w:r>
      <w:r w:rsidR="00F77584" w:rsidRPr="009F6D85">
        <w:rPr>
          <w:bCs w:val="false"/>
        </w:rPr>
        <w:t xml:space="preserve"> kn </w:t>
      </w:r>
      <w:r w:rsidR="003C164B" w:rsidRPr="009F6D85">
        <w:rPr>
          <w:bCs w:val="false"/>
        </w:rPr>
        <w:t>bruto</w:t>
      </w:r>
      <w:r w:rsidR="003A52DA">
        <w:t>.</w:t>
      </w:r>
    </w:p>
    <w:p w:rsidRDefault="009F6D85" w:rsidP="009F6D85" w:rsidR="009F6D85">
      <w:pPr>
        <w:pStyle w:val="Odlomakpopisa"/>
        <w:ind w:left="1425"/>
        <w:jc w:val="both"/>
      </w:pPr>
    </w:p>
    <w:p w:rsidRDefault="009F6D85" w:rsidP="009F6D85" w:rsidR="009F6D85">
      <w:pPr>
        <w:pStyle w:val="Odlomakpopisa"/>
        <w:numPr>
          <w:ilvl w:val="0"/>
          <w:numId w:val="2"/>
        </w:numPr>
        <w:jc w:val="both"/>
      </w:pPr>
      <w:r>
        <w:t xml:space="preserve">Nalaže se dužniku trgovačkom društvu </w:t>
      </w:r>
      <w:r w:rsidRPr="009F6D85">
        <w:rPr>
          <w:rFonts w:eastAsia="MS Mincho"/>
        </w:rPr>
        <w:t>MGK – pack d.d. Kukuljanovo, Kukuljanovo 349, OIB 09381762740</w:t>
      </w:r>
      <w:r>
        <w:rPr>
          <w:rFonts w:eastAsia="MS Mincho"/>
        </w:rPr>
        <w:t xml:space="preserve"> da povjereniku </w:t>
      </w:r>
      <w:r w:rsidRPr="008C2EE5">
        <w:t>Loris</w:t>
      </w:r>
      <w:r>
        <w:t>u</w:t>
      </w:r>
      <w:r w:rsidRPr="008C2EE5">
        <w:t xml:space="preserve"> Rak iz Rijeke, Zagrebačka 18, OIB 8183082207</w:t>
      </w:r>
      <w:r>
        <w:t xml:space="preserve"> isplati jednokratnu nagradu za poslove obavljene u predstečajnom postupku u iznosu od </w:t>
      </w:r>
      <w:r w:rsidRPr="009F6D85">
        <w:rPr>
          <w:bCs w:val="false"/>
        </w:rPr>
        <w:t>20.000,00 kn bruto</w:t>
      </w:r>
      <w:r>
        <w:rPr>
          <w:bCs w:val="false"/>
        </w:rPr>
        <w:t>, u roku od osam dana.</w:t>
      </w:r>
    </w:p>
    <w:p w:rsidRDefault="003A52DA" w:rsidP="003A52DA" w:rsidR="003A52DA"/>
    <w:p w:rsidRDefault="00907996" w:rsidP="003A52DA" w:rsidR="00907996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10202C" w:rsidP="0069602B" w:rsidR="00D55658">
      <w:pPr>
        <w:jc w:val="both"/>
      </w:pPr>
      <w:r>
        <w:tab/>
      </w:r>
      <w:r w:rsidR="0069602B">
        <w:t xml:space="preserve">Rješenjem poslovni broj St-503/17-19 od 8. rujna 2017. za povjerenika u predstečajnom postupku nad dužnikom imenovan je </w:t>
      </w:r>
      <w:r w:rsidR="0069602B" w:rsidRPr="008C2EE5">
        <w:t>Loris Rak iz Rijeke, Zagrebačka 18, OIB 8183082207</w:t>
      </w:r>
      <w:r w:rsidR="0069602B">
        <w:rPr>
          <w:b/>
          <w:sz w:val="28"/>
        </w:rPr>
        <w:t xml:space="preserve">. </w:t>
      </w:r>
      <w:r w:rsidR="0069602B" w:rsidRPr="0069602B">
        <w:t>Povjerenik je u predstečajnom postup</w:t>
      </w:r>
      <w:r w:rsidR="0069602B">
        <w:t>ku ispitao poslovanje dužnika, popis imovine i obveza dužnika, vjerodostojnost prijavljenih tražbina, očitovao se o svakoj za</w:t>
      </w:r>
      <w:r w:rsidR="000566D0">
        <w:t>primljenoj prijavi tražbine (25</w:t>
      </w:r>
      <w:r w:rsidR="000566D0" w:rsidRPr="00255DA4">
        <w:rPr>
          <w:b/>
          <w:color w:val="FF0000"/>
        </w:rPr>
        <w:t>7</w:t>
      </w:r>
      <w:r w:rsidR="0069602B">
        <w:t xml:space="preserve">) i nadzirao financijsko poslovanje dužnika. </w:t>
      </w:r>
    </w:p>
    <w:p w:rsidRDefault="00D55658" w:rsidP="0069602B" w:rsidR="00D55658">
      <w:pPr>
        <w:jc w:val="both"/>
      </w:pPr>
      <w:r>
        <w:tab/>
        <w:t xml:space="preserve">Sud je povjereniku odredio jednokratnu nagradu za rad u predstečajnom postupku u maksimalnom iznosu od 20.000,00 kn. </w:t>
      </w:r>
      <w:r w:rsidRPr="00C51269">
        <w:t xml:space="preserve">Prilikom određivanja nagrade za rad </w:t>
      </w:r>
      <w:r>
        <w:t>povjereniku</w:t>
      </w:r>
      <w:r w:rsidRPr="00C51269">
        <w:t xml:space="preserve">, sud je </w:t>
      </w:r>
      <w:r>
        <w:t>cijenio osobiti trud,</w:t>
      </w:r>
      <w:r w:rsidRPr="00C51269">
        <w:t xml:space="preserve"> </w:t>
      </w:r>
      <w:r>
        <w:t xml:space="preserve">obujam i </w:t>
      </w:r>
      <w:r w:rsidRPr="00C51269">
        <w:t>s</w:t>
      </w:r>
      <w:r>
        <w:t>loženost poslova koje je povjerenik obavio u predstečajnom postupku. Obveznik isplate nagrade povjereniku je dužnik.</w:t>
      </w:r>
    </w:p>
    <w:p w:rsidRDefault="00D55658" w:rsidP="0069602B" w:rsidR="00D55658" w:rsidRPr="0069602B">
      <w:pPr>
        <w:jc w:val="both"/>
      </w:pPr>
      <w:r>
        <w:tab/>
        <w:t>Slijedom navedenog, a temeljem čl. 94. u vezi čl. 23. st. 3. Stečajnog zakona (NN 71/15) i čl. 3. Uredbe o kriterijima i načinu obračuna i plaćanja nagrade stečajnim upraviteljima (105/15) odlučeno je kao u izreci.</w:t>
      </w:r>
    </w:p>
    <w:p w:rsidRDefault="0010202C" w:rsidP="005424BF" w:rsidR="0010202C">
      <w:pPr>
        <w:jc w:val="both"/>
      </w:pPr>
    </w:p>
    <w:p w:rsidRDefault="00726CF7" w:rsidP="00726CF7" w:rsidR="003A52DA">
      <w:pPr>
        <w:jc w:val="center"/>
      </w:pPr>
      <w:r>
        <w:tab/>
      </w:r>
      <w:r w:rsidR="00AD4C52">
        <w:t xml:space="preserve">U Rijeci, </w:t>
      </w:r>
      <w:r w:rsidR="00907996">
        <w:t>6</w:t>
      </w:r>
      <w:r w:rsidR="00D55658">
        <w:t xml:space="preserve">. travnja </w:t>
      </w:r>
      <w:r w:rsidR="003A52DA">
        <w:t>2018.</w:t>
      </w:r>
      <w:r w:rsidR="003A52DA">
        <w:tab/>
      </w:r>
      <w:r w:rsidR="003A52DA"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C8660B" w:rsidR="0090799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5424BF" w:rsidP="005424BF" w:rsidR="005424BF" w:rsidRPr="00041215">
      <w:r w:rsidRPr="00041215">
        <w:lastRenderedPageBreak/>
        <w:t>UPUTA O PRAVNOM LIJEKU:</w:t>
      </w:r>
    </w:p>
    <w:p w:rsidRDefault="005424BF" w:rsidP="00D55658" w:rsidR="000F18BB" w:rsidRPr="00D55658">
      <w:pPr>
        <w:jc w:val="both"/>
      </w:pPr>
      <w:r w:rsidRPr="00DF7E37">
        <w:t xml:space="preserve">Protiv rješenja pravo na žalbu imaju </w:t>
      </w:r>
      <w:r w:rsidR="00D55658">
        <w:t>povjerenik</w:t>
      </w:r>
      <w:r w:rsidRPr="00DF7E37">
        <w:t xml:space="preserve">, dužnik pojedinac i svaki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sectPr w:rsidSect="00465B74" w:rsidR="000F18BB" w:rsidRPr="00D5565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F20643">
      <w:rPr>
        <w:rFonts w:eastAsia="MS Mincho"/>
      </w:rPr>
      <w:t xml:space="preserve">                  P</w:t>
    </w:r>
    <w:r w:rsidR="00F20643">
      <w:rPr>
        <w:noProof/>
      </w:rPr>
      <w:t>oslovni broj 15 St-503/17-130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566D0"/>
    <w:rsid w:val="0008168B"/>
    <w:rsid w:val="000F18BB"/>
    <w:rsid w:val="0010202C"/>
    <w:rsid w:val="0011553C"/>
    <w:rsid w:val="001C0EE0"/>
    <w:rsid w:val="001E7DC7"/>
    <w:rsid w:val="00255DA4"/>
    <w:rsid w:val="00285D34"/>
    <w:rsid w:val="003076FE"/>
    <w:rsid w:val="00356A1C"/>
    <w:rsid w:val="003A52DA"/>
    <w:rsid w:val="003C164B"/>
    <w:rsid w:val="003E4068"/>
    <w:rsid w:val="00415BD2"/>
    <w:rsid w:val="00441D9F"/>
    <w:rsid w:val="00465B74"/>
    <w:rsid w:val="004A7AFF"/>
    <w:rsid w:val="005424BF"/>
    <w:rsid w:val="00543B99"/>
    <w:rsid w:val="00584419"/>
    <w:rsid w:val="005861DC"/>
    <w:rsid w:val="0069602B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7F12D8"/>
    <w:rsid w:val="00835F39"/>
    <w:rsid w:val="00907996"/>
    <w:rsid w:val="009B6322"/>
    <w:rsid w:val="009F6D85"/>
    <w:rsid w:val="00A94D21"/>
    <w:rsid w:val="00A95074"/>
    <w:rsid w:val="00A96465"/>
    <w:rsid w:val="00AD4063"/>
    <w:rsid w:val="00AD4C52"/>
    <w:rsid w:val="00BA3C2B"/>
    <w:rsid w:val="00C175E5"/>
    <w:rsid w:val="00C8660B"/>
    <w:rsid w:val="00D55658"/>
    <w:rsid w:val="00DA3ACA"/>
    <w:rsid w:val="00E96785"/>
    <w:rsid w:val="00F20643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1833</properties:Characters>
  <properties:Lines>51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2018-04-05T12:15:00Z</dcterms:created>
  <dc:creator>korisnik</dc:creator>
  <cp:lastModifiedBy>Jasna Radulović</cp:lastModifiedBy>
  <cp:lastPrinted>2018-03-28T07:00:00Z</cp:lastPrinted>
  <dcterms:modified xmlns:xsi="http://www.w3.org/2001/XMLSchema-instance" xsi:type="dcterms:W3CDTF">2018-04-06T12:06:00Z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(503-17  nagrada povjereniku Rak.docx)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