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c822" w14:paraId="0bcc82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67D3E" w:rsidP="00EB026E" w:rsidR="00EB026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0E7FE5">
        <w:rPr>
          <w:sz w:val="24"/>
          <w:szCs w:val="24"/>
        </w:rPr>
        <w:t>1815</w:t>
      </w:r>
      <w:r w:rsidR="00627C00">
        <w:rPr>
          <w:sz w:val="24"/>
          <w:szCs w:val="24"/>
        </w:rPr>
        <w:t>/</w:t>
      </w:r>
      <w:r w:rsidR="007655F4">
        <w:rPr>
          <w:sz w:val="24"/>
          <w:szCs w:val="24"/>
        </w:rPr>
        <w:t>201</w:t>
      </w:r>
      <w:r w:rsidR="000E7FE5">
        <w:rPr>
          <w:sz w:val="24"/>
          <w:szCs w:val="24"/>
        </w:rPr>
        <w:t>6</w:t>
      </w: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B026E" w:rsidP="00D67D3E" w:rsidR="00D67D3E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D67D3E" w:rsidRPr="00345ACE">
        <w:rPr>
          <w:sz w:val="24"/>
          <w:szCs w:val="24"/>
        </w:rPr>
        <w:t xml:space="preserve"> </w:t>
      </w:r>
    </w:p>
    <w:p w:rsidRDefault="00D67D3E" w:rsidP="00D67D3E" w:rsidR="00D67D3E">
      <w:pPr>
        <w:jc w:val="center"/>
        <w:rPr>
          <w:b/>
          <w:sz w:val="24"/>
        </w:rPr>
      </w:pPr>
    </w:p>
    <w:p w:rsidRDefault="009F02BE" w:rsidP="009F02BE" w:rsidR="009F02BE" w:rsidRPr="009E218B">
      <w:pPr>
        <w:ind w:firstLine="680"/>
        <w:jc w:val="both"/>
        <w:rPr>
          <w:sz w:val="24"/>
          <w:szCs w:val="24"/>
        </w:rPr>
      </w:pPr>
      <w:r w:rsidRPr="00756DA8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756DA8">
        <w:rPr>
          <w:sz w:val="24"/>
          <w:szCs w:val="24"/>
        </w:rPr>
        <w:t>Anti Galiću, kao s</w:t>
      </w:r>
      <w:r>
        <w:rPr>
          <w:sz w:val="24"/>
          <w:szCs w:val="24"/>
        </w:rPr>
        <w:t>ucu pojedincu</w:t>
      </w:r>
      <w:r w:rsidRPr="00756DA8">
        <w:rPr>
          <w:sz w:val="24"/>
          <w:szCs w:val="24"/>
        </w:rPr>
        <w:t xml:space="preserve">, u stečajnom postupku nad </w:t>
      </w:r>
      <w:r w:rsidRPr="009E218B">
        <w:rPr>
          <w:sz w:val="24"/>
          <w:szCs w:val="24"/>
        </w:rPr>
        <w:t xml:space="preserve">dužnikom ISSA dizajn d.o.o. u stečaju, Zagreb, Republike Austrije 15 (OIB 07386067870), dana </w:t>
      </w:r>
      <w:r>
        <w:rPr>
          <w:sz w:val="24"/>
          <w:szCs w:val="24"/>
        </w:rPr>
        <w:t>28.lipnja</w:t>
      </w:r>
      <w:r w:rsidRPr="009E218B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</w:p>
    <w:p w:rsidRDefault="00D67D3E" w:rsidR="00D67D3E" w:rsidRPr="00D67D3E">
      <w:pPr>
        <w:jc w:val="center"/>
        <w:rPr>
          <w:b/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802A76" w:rsidR="00802A76">
      <w:pPr>
        <w:ind w:firstLine="680"/>
        <w:jc w:val="both"/>
        <w:rPr>
          <w:sz w:val="24"/>
          <w:szCs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>nekretnin</w:t>
      </w:r>
      <w:r w:rsidR="000E7FE5">
        <w:rPr>
          <w:sz w:val="24"/>
        </w:rPr>
        <w:t>a</w:t>
      </w:r>
      <w:r w:rsidR="002051FF">
        <w:rPr>
          <w:sz w:val="24"/>
        </w:rPr>
        <w:t xml:space="preserve"> stečajnog dužnika </w:t>
      </w:r>
      <w:r w:rsidR="009F02BE" w:rsidRPr="009E218B">
        <w:rPr>
          <w:sz w:val="24"/>
          <w:szCs w:val="24"/>
        </w:rPr>
        <w:t>ISSA dizajn d.o.o. u stečaju, Zagreb, Republike Austrije 15 (OIB 07386067870)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8643CB">
        <w:rPr>
          <w:sz w:val="24"/>
        </w:rPr>
        <w:t>o</w:t>
      </w:r>
      <w:r w:rsidR="009549C7">
        <w:rPr>
          <w:sz w:val="24"/>
        </w:rPr>
        <w:t xml:space="preserve"> ovrsi na nekretnini</w:t>
      </w:r>
      <w:r w:rsidR="00973ACD">
        <w:rPr>
          <w:sz w:val="24"/>
        </w:rPr>
        <w:t>,</w:t>
      </w:r>
      <w:r w:rsidR="009549C7">
        <w:rPr>
          <w:sz w:val="24"/>
        </w:rPr>
        <w:t xml:space="preserve"> </w:t>
      </w:r>
      <w:r w:rsidR="00627C00">
        <w:rPr>
          <w:sz w:val="24"/>
        </w:rPr>
        <w:t>upisan</w:t>
      </w:r>
      <w:r w:rsidR="008D658A">
        <w:rPr>
          <w:sz w:val="24"/>
        </w:rPr>
        <w:t xml:space="preserve">ih </w:t>
      </w:r>
      <w:r w:rsidR="00627C00">
        <w:rPr>
          <w:sz w:val="24"/>
        </w:rPr>
        <w:t xml:space="preserve"> kod </w:t>
      </w:r>
      <w:r w:rsidR="00FB27EB">
        <w:rPr>
          <w:sz w:val="24"/>
        </w:rPr>
        <w:t xml:space="preserve">z.k.odjela </w:t>
      </w:r>
      <w:r w:rsidR="00FB27EB">
        <w:rPr>
          <w:sz w:val="24"/>
          <w:szCs w:val="24"/>
        </w:rPr>
        <w:t>Općinskog građanskog suda u Zagrebu</w:t>
      </w:r>
      <w:r w:rsidR="008D658A">
        <w:rPr>
          <w:sz w:val="24"/>
          <w:szCs w:val="24"/>
        </w:rPr>
        <w:t xml:space="preserve"> </w:t>
      </w:r>
      <w:r w:rsidR="00802A76">
        <w:rPr>
          <w:sz w:val="24"/>
          <w:szCs w:val="24"/>
        </w:rPr>
        <w:t>i to:</w:t>
      </w:r>
    </w:p>
    <w:p w:rsidRDefault="00802A76" w:rsidP="00FA03D2" w:rsidR="00FB27E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-k.č.br.</w:t>
      </w:r>
      <w:r w:rsidR="00FB27EB">
        <w:rPr>
          <w:sz w:val="24"/>
          <w:szCs w:val="24"/>
        </w:rPr>
        <w:t xml:space="preserve">450/2, voćnjak </w:t>
      </w:r>
      <w:r w:rsidR="000E7FE5">
        <w:rPr>
          <w:sz w:val="24"/>
          <w:szCs w:val="24"/>
        </w:rPr>
        <w:t>K</w:t>
      </w:r>
      <w:r w:rsidR="00FB27EB">
        <w:rPr>
          <w:sz w:val="24"/>
          <w:szCs w:val="24"/>
        </w:rPr>
        <w:t>ustošijanska</w:t>
      </w:r>
      <w:r w:rsidR="000E7FE5">
        <w:rPr>
          <w:sz w:val="24"/>
          <w:szCs w:val="24"/>
        </w:rPr>
        <w:t>,</w:t>
      </w:r>
      <w:r w:rsidR="00FB27EB">
        <w:rPr>
          <w:sz w:val="24"/>
          <w:szCs w:val="24"/>
        </w:rPr>
        <w:t xml:space="preserve"> u pov. 803 čm</w:t>
      </w:r>
    </w:p>
    <w:p w:rsidRDefault="00FB27EB" w:rsidP="00FA03D2" w:rsidR="00CA0A6E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-k.č.br.450/5</w:t>
      </w:r>
      <w:r w:rsidR="000E7FE5">
        <w:rPr>
          <w:sz w:val="24"/>
          <w:szCs w:val="24"/>
        </w:rPr>
        <w:t>, v</w:t>
      </w:r>
      <w:r>
        <w:rPr>
          <w:sz w:val="24"/>
          <w:szCs w:val="24"/>
        </w:rPr>
        <w:t>oćnjak, Kustošijanska</w:t>
      </w:r>
      <w:r w:rsidR="00CA0A6E">
        <w:rPr>
          <w:sz w:val="24"/>
          <w:szCs w:val="24"/>
        </w:rPr>
        <w:t xml:space="preserve"> u pov. 25 čm,</w:t>
      </w:r>
      <w:r>
        <w:rPr>
          <w:sz w:val="24"/>
          <w:szCs w:val="24"/>
        </w:rPr>
        <w:t xml:space="preserve"> </w:t>
      </w:r>
    </w:p>
    <w:p w:rsidRDefault="00CA0A6E" w:rsidP="00FA03D2" w:rsidR="00CA0A6E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sve upisano u z.k.ul.br.101376, k.o. 999901, Vrapče novo.</w:t>
      </w:r>
    </w:p>
    <w:p w:rsidRDefault="00CA0A6E" w:rsidP="00FA03D2" w:rsidR="00CA0A6E">
      <w:pPr>
        <w:ind w:firstLine="680"/>
        <w:jc w:val="both"/>
        <w:rPr>
          <w:sz w:val="24"/>
          <w:szCs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</w:t>
      </w:r>
      <w:r w:rsidR="00CA0A6E">
        <w:rPr>
          <w:sz w:val="24"/>
        </w:rPr>
        <w:t>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CA0A6E" w:rsidR="00CA0A6E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CA0A6E">
        <w:rPr>
          <w:sz w:val="24"/>
        </w:rPr>
        <w:t>VENETO BANKA d.d. Zagreb, Draškovićeva 58., OIB 81712716992</w:t>
      </w:r>
    </w:p>
    <w:p w:rsidRDefault="00F61A43" w:rsidP="00D8769D" w:rsidR="00CC0806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7E2F47" w:rsidP="007E2F47" w:rsidR="00573F89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8643CB" w:rsidP="007E2F47" w:rsidR="008643CB" w:rsidRPr="002051FF">
      <w:pPr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CA0A6E">
        <w:rPr>
          <w:sz w:val="24"/>
        </w:rPr>
        <w:t xml:space="preserve">z.k.odjela </w:t>
      </w:r>
      <w:r w:rsidR="00CC0806">
        <w:rPr>
          <w:sz w:val="24"/>
          <w:szCs w:val="24"/>
        </w:rPr>
        <w:t xml:space="preserve">Općinskog </w:t>
      </w:r>
      <w:r w:rsidR="00CA0A6E">
        <w:rPr>
          <w:sz w:val="24"/>
          <w:szCs w:val="24"/>
        </w:rPr>
        <w:t xml:space="preserve">građanskog </w:t>
      </w:r>
      <w:r w:rsidR="00CC0806">
        <w:rPr>
          <w:sz w:val="24"/>
          <w:szCs w:val="24"/>
        </w:rPr>
        <w:t xml:space="preserve">suda u </w:t>
      </w:r>
      <w:r w:rsidR="00666FDB">
        <w:rPr>
          <w:sz w:val="24"/>
          <w:szCs w:val="24"/>
        </w:rPr>
        <w:t>Zagrebu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605D9C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>Stečajnu masu stečajnog dužnika čin</w:t>
      </w:r>
      <w:r w:rsidR="00666FDB">
        <w:rPr>
          <w:sz w:val="24"/>
        </w:rPr>
        <w:t>e</w:t>
      </w:r>
      <w:r>
        <w:rPr>
          <w:sz w:val="24"/>
        </w:rPr>
        <w:t xml:space="preserve">  u izreci naveden</w:t>
      </w:r>
      <w:r w:rsidR="00666FDB">
        <w:rPr>
          <w:sz w:val="24"/>
        </w:rPr>
        <w:t>e</w:t>
      </w:r>
      <w:r>
        <w:rPr>
          <w:sz w:val="24"/>
        </w:rPr>
        <w:t xml:space="preserve"> </w:t>
      </w:r>
      <w:r w:rsidR="00D8769D">
        <w:rPr>
          <w:sz w:val="24"/>
        </w:rPr>
        <w:t>nekretnin</w:t>
      </w:r>
      <w:r w:rsidR="00666FDB">
        <w:rPr>
          <w:sz w:val="24"/>
        </w:rPr>
        <w:t>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666FDB">
        <w:rPr>
          <w:sz w:val="24"/>
        </w:rPr>
        <w:t>12.lipnja</w:t>
      </w:r>
      <w:r w:rsidR="00FA642A">
        <w:rPr>
          <w:sz w:val="24"/>
        </w:rPr>
        <w:t xml:space="preserve"> </w:t>
      </w:r>
      <w:r w:rsidR="00C44E71">
        <w:rPr>
          <w:sz w:val="24"/>
        </w:rPr>
        <w:t>201</w:t>
      </w:r>
      <w:r w:rsidR="00FA642A">
        <w:rPr>
          <w:sz w:val="24"/>
        </w:rPr>
        <w:t>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</w:t>
      </w:r>
      <w:r w:rsidR="007B0206">
        <w:rPr>
          <w:sz w:val="24"/>
        </w:rPr>
        <w:t>,</w:t>
      </w:r>
      <w:r>
        <w:rPr>
          <w:sz w:val="24"/>
        </w:rPr>
        <w:t xml:space="preserve"> uz odgovarajuću primjenu pravila o ovrsi na nekretninama</w:t>
      </w:r>
      <w:r w:rsidR="00D8769D">
        <w:rPr>
          <w:sz w:val="24"/>
        </w:rPr>
        <w:t>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666FDB" w:rsidP="00D8769D" w:rsidR="00666FDB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lastRenderedPageBreak/>
        <w:t>Prema odredbi članka 247. stavak 1. S</w:t>
      </w:r>
      <w:r w:rsidR="00CC0806">
        <w:rPr>
          <w:sz w:val="24"/>
        </w:rPr>
        <w:t>tečajnog zakona (N.N.br.71/15</w:t>
      </w:r>
      <w:r w:rsidR="00815BE7">
        <w:rPr>
          <w:sz w:val="24"/>
        </w:rPr>
        <w:t>, dalje: SZ</w:t>
      </w:r>
      <w:r w:rsidR="00CC0806">
        <w:rPr>
          <w:sz w:val="24"/>
        </w:rPr>
        <w:t xml:space="preserve">) </w:t>
      </w:r>
      <w:r>
        <w:rPr>
          <w:sz w:val="24"/>
        </w:rPr>
        <w:t xml:space="preserve">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</w:t>
      </w:r>
      <w:r w:rsidR="00E06D11">
        <w:rPr>
          <w:sz w:val="24"/>
        </w:rPr>
        <w:t>, a temeljem naprijed citiranog članka 247. stavak 1. i 2. SZ-a r</w:t>
      </w:r>
      <w:r w:rsidR="00815BE7">
        <w:rPr>
          <w:sz w:val="24"/>
        </w:rPr>
        <w:t>i</w:t>
      </w:r>
      <w:r w:rsidR="00E06D11">
        <w:rPr>
          <w:sz w:val="24"/>
        </w:rPr>
        <w:t>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666FDB">
        <w:rPr>
          <w:sz w:val="24"/>
        </w:rPr>
        <w:t>28.</w:t>
      </w:r>
      <w:r w:rsidR="00FA642A">
        <w:rPr>
          <w:sz w:val="24"/>
        </w:rPr>
        <w:t>lipnja</w:t>
      </w:r>
      <w:r w:rsidR="004538C2">
        <w:rPr>
          <w:sz w:val="24"/>
        </w:rPr>
        <w:t xml:space="preserve"> 201</w:t>
      </w:r>
      <w:r w:rsidR="0084745F">
        <w:rPr>
          <w:sz w:val="24"/>
        </w:rPr>
        <w:t>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542CC4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223411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23411" w:rsidP="00223411" w:rsidR="00223411" w:rsidRPr="00223411">
      <w:pPr>
        <w:ind w:left="4080"/>
        <w:jc w:val="both"/>
        <w:rPr>
          <w:sz w:val="24"/>
          <w:szCs w:val="24"/>
        </w:rPr>
      </w:pPr>
      <w:r w:rsidRPr="00223411">
        <w:rPr>
          <w:sz w:val="24"/>
          <w:szCs w:val="24"/>
        </w:rPr>
        <w:t>Za točnost otpravka, ovlašteni službenik:</w:t>
      </w:r>
    </w:p>
    <w:p w:rsidRDefault="00223411" w:rsidP="00422EE0" w:rsidR="00223411" w:rsidRPr="00223411">
      <w:pPr>
        <w:jc w:val="both"/>
        <w:rPr>
          <w:sz w:val="24"/>
          <w:szCs w:val="24"/>
        </w:rPr>
      </w:pPr>
      <w:r w:rsidRPr="00223411">
        <w:rPr>
          <w:sz w:val="24"/>
          <w:szCs w:val="24"/>
        </w:rPr>
        <w:t xml:space="preserve">              </w:t>
      </w:r>
      <w:r w:rsidRPr="00223411">
        <w:rPr>
          <w:sz w:val="24"/>
          <w:szCs w:val="24"/>
        </w:rPr>
        <w:tab/>
      </w:r>
      <w:r w:rsidRPr="00223411">
        <w:rPr>
          <w:sz w:val="24"/>
          <w:szCs w:val="24"/>
        </w:rPr>
        <w:tab/>
      </w:r>
      <w:r w:rsidRPr="00223411">
        <w:rPr>
          <w:sz w:val="24"/>
          <w:szCs w:val="24"/>
        </w:rPr>
        <w:tab/>
      </w:r>
      <w:r w:rsidRPr="00223411">
        <w:rPr>
          <w:sz w:val="24"/>
          <w:szCs w:val="24"/>
        </w:rPr>
        <w:tab/>
      </w:r>
      <w:r w:rsidRPr="00223411">
        <w:rPr>
          <w:sz w:val="24"/>
          <w:szCs w:val="24"/>
        </w:rPr>
        <w:tab/>
      </w:r>
      <w:r w:rsidRPr="00223411">
        <w:rPr>
          <w:sz w:val="24"/>
          <w:szCs w:val="24"/>
        </w:rPr>
        <w:tab/>
      </w:r>
      <w:r w:rsidRPr="00223411">
        <w:rPr>
          <w:sz w:val="24"/>
          <w:szCs w:val="24"/>
        </w:rPr>
        <w:tab/>
        <w:t xml:space="preserve"> Valentina Delač</w:t>
      </w:r>
    </w:p>
    <w:p w:rsidRDefault="00213078" w:rsidP="00223411" w:rsidR="00213078" w:rsidRPr="00223411">
      <w:pPr>
        <w:ind w:left="720"/>
        <w:jc w:val="both"/>
        <w:rPr>
          <w:sz w:val="24"/>
          <w:szCs w:val="24"/>
        </w:rPr>
      </w:pPr>
    </w:p>
    <w:sectPr w:rsidR="00213078" w:rsidRPr="00223411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80DDC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707678" w:rsidR="00D47EDE">
    <w:pPr>
      <w:jc w:val="right"/>
      <w:rPr>
        <w:sz w:val="24"/>
      </w:rPr>
    </w:pPr>
    <w:r>
      <w:rPr>
        <w:sz w:val="24"/>
      </w:rPr>
      <w:t>40.</w:t>
    </w:r>
    <w:r w:rsidR="00D47EDE">
      <w:rPr>
        <w:sz w:val="24"/>
      </w:rPr>
      <w:t>St-</w:t>
    </w:r>
    <w:r w:rsidR="00666FDB">
      <w:rPr>
        <w:sz w:val="24"/>
      </w:rPr>
      <w:t>1815</w:t>
    </w:r>
    <w:r w:rsidR="00213078">
      <w:rPr>
        <w:sz w:val="24"/>
      </w:rPr>
      <w:t>/</w:t>
    </w:r>
    <w:r w:rsidR="008643CB">
      <w:rPr>
        <w:sz w:val="24"/>
      </w:rPr>
      <w:t>201</w:t>
    </w:r>
    <w:r w:rsidR="00666FDB">
      <w:rPr>
        <w:sz w:val="24"/>
      </w:rPr>
      <w:t>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16812"/>
    <w:rsid w:val="000254BE"/>
    <w:rsid w:val="00035142"/>
    <w:rsid w:val="00070E39"/>
    <w:rsid w:val="000870F5"/>
    <w:rsid w:val="00090436"/>
    <w:rsid w:val="000959E1"/>
    <w:rsid w:val="000E44AB"/>
    <w:rsid w:val="000E7FE5"/>
    <w:rsid w:val="00102ED7"/>
    <w:rsid w:val="001042FF"/>
    <w:rsid w:val="001150F8"/>
    <w:rsid w:val="001453AD"/>
    <w:rsid w:val="001711AC"/>
    <w:rsid w:val="0017501D"/>
    <w:rsid w:val="00191AB6"/>
    <w:rsid w:val="001D639F"/>
    <w:rsid w:val="001D72AB"/>
    <w:rsid w:val="001D7B4C"/>
    <w:rsid w:val="00200347"/>
    <w:rsid w:val="002051FF"/>
    <w:rsid w:val="00213078"/>
    <w:rsid w:val="0021561C"/>
    <w:rsid w:val="00223411"/>
    <w:rsid w:val="00226206"/>
    <w:rsid w:val="00236FBE"/>
    <w:rsid w:val="0024160B"/>
    <w:rsid w:val="0027172E"/>
    <w:rsid w:val="002800FA"/>
    <w:rsid w:val="002B28F7"/>
    <w:rsid w:val="002D380A"/>
    <w:rsid w:val="002D75BE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61E"/>
    <w:rsid w:val="004A74E5"/>
    <w:rsid w:val="004B4857"/>
    <w:rsid w:val="004F4FFF"/>
    <w:rsid w:val="00502F46"/>
    <w:rsid w:val="005140BE"/>
    <w:rsid w:val="00514ADC"/>
    <w:rsid w:val="00514DEA"/>
    <w:rsid w:val="00542CC4"/>
    <w:rsid w:val="00571C40"/>
    <w:rsid w:val="00573F89"/>
    <w:rsid w:val="00584F04"/>
    <w:rsid w:val="00590DD8"/>
    <w:rsid w:val="0059448A"/>
    <w:rsid w:val="005B081C"/>
    <w:rsid w:val="005B27F5"/>
    <w:rsid w:val="005B581E"/>
    <w:rsid w:val="005E74BC"/>
    <w:rsid w:val="00605D9C"/>
    <w:rsid w:val="00611E4B"/>
    <w:rsid w:val="00617ED7"/>
    <w:rsid w:val="00627C00"/>
    <w:rsid w:val="00666FDB"/>
    <w:rsid w:val="00672596"/>
    <w:rsid w:val="006B0E7F"/>
    <w:rsid w:val="006B58E5"/>
    <w:rsid w:val="00707678"/>
    <w:rsid w:val="007337DF"/>
    <w:rsid w:val="00763516"/>
    <w:rsid w:val="007655F4"/>
    <w:rsid w:val="00766D9D"/>
    <w:rsid w:val="00780DDC"/>
    <w:rsid w:val="00786B3C"/>
    <w:rsid w:val="007B0206"/>
    <w:rsid w:val="007C54FB"/>
    <w:rsid w:val="007E02B8"/>
    <w:rsid w:val="007E2F47"/>
    <w:rsid w:val="007F2603"/>
    <w:rsid w:val="00802A76"/>
    <w:rsid w:val="00815BE7"/>
    <w:rsid w:val="0082194B"/>
    <w:rsid w:val="0083159C"/>
    <w:rsid w:val="0083451A"/>
    <w:rsid w:val="0084745F"/>
    <w:rsid w:val="008643CB"/>
    <w:rsid w:val="00867B31"/>
    <w:rsid w:val="00871C96"/>
    <w:rsid w:val="008747F2"/>
    <w:rsid w:val="00881CD9"/>
    <w:rsid w:val="00885F64"/>
    <w:rsid w:val="008A2E30"/>
    <w:rsid w:val="008A79BB"/>
    <w:rsid w:val="008B0410"/>
    <w:rsid w:val="008D658A"/>
    <w:rsid w:val="008F7177"/>
    <w:rsid w:val="00905D66"/>
    <w:rsid w:val="00906D18"/>
    <w:rsid w:val="00930691"/>
    <w:rsid w:val="00934175"/>
    <w:rsid w:val="009350CE"/>
    <w:rsid w:val="009431C2"/>
    <w:rsid w:val="009501DA"/>
    <w:rsid w:val="009549C7"/>
    <w:rsid w:val="00973ACD"/>
    <w:rsid w:val="009A7414"/>
    <w:rsid w:val="009B38D1"/>
    <w:rsid w:val="009C7A1E"/>
    <w:rsid w:val="009F02BE"/>
    <w:rsid w:val="00A10516"/>
    <w:rsid w:val="00A56DD1"/>
    <w:rsid w:val="00A67EA0"/>
    <w:rsid w:val="00A76038"/>
    <w:rsid w:val="00AA08A1"/>
    <w:rsid w:val="00AD153A"/>
    <w:rsid w:val="00AD216A"/>
    <w:rsid w:val="00AD4289"/>
    <w:rsid w:val="00B26334"/>
    <w:rsid w:val="00B32EFD"/>
    <w:rsid w:val="00B368C4"/>
    <w:rsid w:val="00B46408"/>
    <w:rsid w:val="00B669B6"/>
    <w:rsid w:val="00B70A2A"/>
    <w:rsid w:val="00B778A0"/>
    <w:rsid w:val="00B86764"/>
    <w:rsid w:val="00BB60E8"/>
    <w:rsid w:val="00BC45B9"/>
    <w:rsid w:val="00BE57C1"/>
    <w:rsid w:val="00C17D75"/>
    <w:rsid w:val="00C33203"/>
    <w:rsid w:val="00C44E71"/>
    <w:rsid w:val="00C47F26"/>
    <w:rsid w:val="00C5150F"/>
    <w:rsid w:val="00C6242C"/>
    <w:rsid w:val="00CA0A6E"/>
    <w:rsid w:val="00CC0806"/>
    <w:rsid w:val="00CD18A4"/>
    <w:rsid w:val="00CD298F"/>
    <w:rsid w:val="00D13308"/>
    <w:rsid w:val="00D47EDE"/>
    <w:rsid w:val="00D5360E"/>
    <w:rsid w:val="00D54F12"/>
    <w:rsid w:val="00D61FB1"/>
    <w:rsid w:val="00D67D3E"/>
    <w:rsid w:val="00D76D56"/>
    <w:rsid w:val="00D8769D"/>
    <w:rsid w:val="00DC1D9E"/>
    <w:rsid w:val="00DC4765"/>
    <w:rsid w:val="00E06D11"/>
    <w:rsid w:val="00E33ECE"/>
    <w:rsid w:val="00E350E4"/>
    <w:rsid w:val="00E36D44"/>
    <w:rsid w:val="00E66833"/>
    <w:rsid w:val="00E95EDE"/>
    <w:rsid w:val="00E969EC"/>
    <w:rsid w:val="00EB026E"/>
    <w:rsid w:val="00F34CC4"/>
    <w:rsid w:val="00F42190"/>
    <w:rsid w:val="00F47922"/>
    <w:rsid w:val="00F61A43"/>
    <w:rsid w:val="00F841C3"/>
    <w:rsid w:val="00FA03D2"/>
    <w:rsid w:val="00FA4D01"/>
    <w:rsid w:val="00FA5E70"/>
    <w:rsid w:val="00FA642A"/>
    <w:rsid w:val="00FB27EB"/>
    <w:rsid w:val="00FB2CE4"/>
    <w:rsid w:val="00FC5867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75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4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41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4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4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75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3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4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41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4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4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St-1815/2016-41</izvorni_sadrzaj>
    <derivirana_varijabla naziv="DomainObject.Oznaka_1">St-1815/2016-41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St-1815/2016-41</izvorni_sadrzaj>
    <derivirana_varijabla naziv="DomainObject.PoslovniBrojDokumenta_1">St-1815/2016-41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6DA374-3BF5-433D-82FA-B8A51E28E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2147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2017-06-29T08:10:00Z</dcterms:created>
  <dc:creator>user</dc:creator>
  <cp:lastModifiedBy>Valentina Delač</cp:lastModifiedBy>
  <cp:lastPrinted>2017-06-29T08:08:00Z</cp:lastPrinted>
  <dcterms:modified xmlns:xsi="http://www.w3.org/2001/XMLSchema-instance" xsi:type="dcterms:W3CDTF">2017-06-29T08:14:00Z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St-1815/2016-41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