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c7bb" w14:paraId="ab1c7b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93C89">
        <w:rPr>
          <w:rFonts w:cs="Times New Roman"/>
        </w:rPr>
        <w:t xml:space="preserve">TRGOVAČKI SUD U VARAŽDINU, po sucu toga suda Kseniji Flack-Makitan, kao stečajnom sucu </w:t>
      </w:r>
      <w:r w:rsidR="00E93C89">
        <w:t>u povodu zahtjeva Financijske agencije Regionalni centar Zagreb, Podružnica Varaždin, Augusta Cesarca 2, Varaždin, za pokretanje skraćenog stečajnog postupka i povodom zahtjeva Republike Hrvatske, zastupane po Županijskom državnom odvjetništvu u Varaždinu, Građansko-upravni odjel, za otvaranje stečajnog postupka nad dužnikom FORMULA d.o.o., Križevci, Trg Antuna Nemčića 10, MBS: 010034107, OIB: 25760623003,</w:t>
      </w:r>
      <w:r w:rsidR="00E93C89">
        <w:rPr>
          <w:rFonts w:cs="Times New Roman"/>
        </w:rPr>
        <w:t xml:space="preserve"> 25. veljače</w:t>
      </w:r>
      <w:r w:rsidR="00EF04AA">
        <w:rPr>
          <w:rFonts w:cs="Times New Roman"/>
        </w:rPr>
        <w:t xml:space="preserve">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E93C89">
        <w:rPr>
          <w:rFonts w:cs="Times New Roman"/>
        </w:rPr>
        <w:t xml:space="preserve"> FORMULA d.o.o., Križevci, Trg A. Nemčića 10, OIB: 25760623003</w:t>
      </w:r>
      <w:r>
        <w:t xml:space="preserve">, da u roku od 15 dana od objave na mrežnoj stranici e-Oglasna ploča suda, uplate predujam za namirenje troškova prethodnog i otvorenog </w:t>
      </w:r>
      <w:r w:rsidR="00E93C89">
        <w:t>stečajnog postupka u iznosu od 5</w:t>
      </w:r>
      <w:r>
        <w:t>.000,00 kn, na račun ovoga suda koji se vodi kod Hrvatske poštanske banke d.d. Zagreb, IBAN: HR40 2390 0011 3000 0275 4, model: 02, s pozivom na poslovni broj spisa St-</w:t>
      </w:r>
      <w:r w:rsidR="00E93C89">
        <w:t>348</w:t>
      </w:r>
      <w:r>
        <w:t>/15,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93C89">
        <w:rPr>
          <w:rFonts w:cs="Times New Roman"/>
        </w:rPr>
        <w:t>25. veljače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79114C" w:rsidP="00CE6118" w:rsidR="0079114C">
      <w:pPr>
        <w:jc w:val="center"/>
        <w:rPr>
          <w:rFonts w:cs="Times New Roman"/>
        </w:rPr>
      </w:pP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C93" w:rsidP="00BA0147" w:rsidR="007F2C93">
      <w:r>
        <w:separator/>
      </w:r>
    </w:p>
  </w:endnote>
  <w:endnote w:id="0" w:type="continuationSeparator">
    <w:p w:rsidRDefault="007F2C93" w:rsidP="00BA0147" w:rsidR="007F2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C93" w:rsidP="00BA0147" w:rsidR="007F2C93">
      <w:r>
        <w:separator/>
      </w:r>
    </w:p>
  </w:footnote>
  <w:footnote w:id="0" w:type="continuationSeparator">
    <w:p w:rsidRDefault="007F2C93" w:rsidP="00BA0147" w:rsidR="007F2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2EBC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E93C89">
      <w:t>348/15-9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E93C89">
      <w:t>348/15-9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D2EBC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95D0C"/>
    <w:rsid w:val="006B57C6"/>
    <w:rsid w:val="006B5EF7"/>
    <w:rsid w:val="006C5FEF"/>
    <w:rsid w:val="00720601"/>
    <w:rsid w:val="0072529F"/>
    <w:rsid w:val="00742B02"/>
    <w:rsid w:val="0076577E"/>
    <w:rsid w:val="0079114C"/>
    <w:rsid w:val="007D470A"/>
    <w:rsid w:val="007F2C93"/>
    <w:rsid w:val="0080270A"/>
    <w:rsid w:val="00806764"/>
    <w:rsid w:val="008B385D"/>
    <w:rsid w:val="008B5950"/>
    <w:rsid w:val="00926C33"/>
    <w:rsid w:val="009668AE"/>
    <w:rsid w:val="00970E9C"/>
    <w:rsid w:val="009C0AFE"/>
    <w:rsid w:val="009F187F"/>
    <w:rsid w:val="009F4BEF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3C89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D2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D2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FORMULA auto-škola, d.o.o.</izvorni_sadrzaj>
    <derivirana_varijabla naziv="DomainObject.Predmet.ProtustrankaFormated_1">  FORMULA auto-škola, d.o.o.</derivirana_varijabla>
  </DomainObject.Predmet.ProtustrankaFormated>
  <DomainObject.Predmet.ProtustrankaFormatedOIB>
    <izvorni_sadrzaj>  FORMULA auto-škola, d.o.o., OIB 25760623003</izvorni_sadrzaj>
    <derivirana_varijabla naziv="DomainObject.Predmet.ProtustrankaFormatedOIB_1">  FORMULA auto-škola, d.o.o., OIB 25760623003</derivirana_varijabla>
  </DomainObject.Predmet.ProtustrankaFormatedOIB>
  <DomainObject.Predmet.ProtustrankaFormatedWithAdress>
    <izvorni_sadrzaj> FORMULA auto-škola, d.o.o., Trg Antuna Nemčića 10, 48260 Križevci</izvorni_sadrzaj>
    <derivirana_varijabla naziv="DomainObject.Predmet.ProtustrankaFormatedWithAdress_1"> FORMULA auto-škola, d.o.o., Trg Antuna Nemčića 10, 48260 Križevci</derivirana_varijabla>
  </DomainObject.Predmet.ProtustrankaFormatedWithAdress>
  <DomainObject.Predmet.ProtustrankaFormatedWithAdressOIB>
    <izvorni_sadrzaj> FORMULA auto-škola, d.o.o., OIB 25760623003, Trg Antuna Nemčića 10, 48260 Križevci</izvorni_sadrzaj>
    <derivirana_varijabla naziv="DomainObject.Predmet.ProtustrankaFormatedWithAdressOIB_1"> FORMULA auto-škola, d.o.o., OIB 25760623003, Trg Antuna Nemčića 10, 48260 Križevci</derivirana_varijabla>
  </DomainObject.Predmet.ProtustrankaFormatedWithAdressOIB>
  <DomainObject.Predmet.ProtustrankaWithAdress>
    <izvorni_sadrzaj>FORMULA auto-škola, d.o.o. Trg Antuna Nemčića 10, 48260 Križevci</izvorni_sadrzaj>
    <derivirana_varijabla naziv="DomainObject.Predmet.ProtustrankaWithAdress_1">FORMULA auto-škola, d.o.o. Trg Antuna Nemčića 10, 48260 Križevci</derivirana_varijabla>
  </DomainObject.Predmet.ProtustrankaWithAdress>
  <DomainObject.Predmet.ProtustrankaWithAdressOIB>
    <izvorni_sadrzaj>FORMULA auto-škola, d.o.o., OIB 25760623003, Trg Antuna Nemčića 10, 48260 Križevci</izvorni_sadrzaj>
    <derivirana_varijabla naziv="DomainObject.Predmet.ProtustrankaWithAdressOIB_1">FORMULA auto-škola, d.o.o., OIB 25760623003, Trg Antuna Nemčića 10, 48260 Križevci</derivirana_varijabla>
  </DomainObject.Predmet.ProtustrankaWithAdressOIB>
  <DomainObject.Predmet.ProtustrankaNazivFormated>
    <izvorni_sadrzaj>FORMULA auto-škola, d.o.o.</izvorni_sadrzaj>
    <derivirana_varijabla naziv="DomainObject.Predmet.ProtustrankaNazivFormated_1">FORMULA auto-škola, d.o.o.</derivirana_varijabla>
  </DomainObject.Predmet.ProtustrankaNazivFormated>
  <DomainObject.Predmet.ProtustrankaNazivFormatedOIB>
    <izvorni_sadrzaj>FORMULA auto-škola, d.o.o., OIB 25760623003</izvorni_sadrzaj>
    <derivirana_varijabla naziv="DomainObject.Predmet.ProtustrankaNazivFormatedOIB_1">FORMULA auto-škola, d.o.o., OIB 25760623003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322848.31</izvorni_sadrzaj>
    <derivirana_varijabla naziv="DomainObject.Predmet.TrenutnaVrijednost_1">322848.31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FORMULA auto-škola, d.o.o.</item>
    </izvorni_sadrzaj>
    <derivirana_varijabla naziv="DomainObject.Predmet.ProtuStrankaListFormated_1">
      <item>FORMULA auto-škola, d.o.o.</item>
    </derivirana_varijabla>
  </DomainObject.Predmet.ProtuStrankaListFormated>
  <DomainObject.Predmet.ProtuStrankaListFormatedOIB>
    <izvorni_sadrzaj>
      <item>FORMULA auto-škola, d.o.o., OIB 25760623003</item>
    </izvorni_sadrzaj>
    <derivirana_varijabla naziv="DomainObject.Predmet.ProtuStrankaListFormatedOIB_1">
      <item>FORMULA auto-škola, d.o.o., OIB 25760623003</item>
    </derivirana_varijabla>
  </DomainObject.Predmet.ProtuStrankaListFormatedOIB>
  <DomainObject.Predmet.ProtuStrankaListFormatedWithAdress>
    <izvorni_sadrzaj>
      <item>FORMULA auto-škola, d.o.o., Trg Antuna Nemčića 10, 48260 Križevci</item>
    </izvorni_sadrzaj>
    <derivirana_varijabla naziv="DomainObject.Predmet.ProtuStrankaListFormatedWithAdress_1">
      <item>FORMULA auto-škola, d.o.o., Trg Antuna Nemčića 10, 48260 Križevci</item>
    </derivirana_varijabla>
  </DomainObject.Predmet.ProtuStrankaListFormatedWithAdress>
  <DomainObject.Predmet.ProtuStrankaListFormatedWithAdressOIB>
    <izvorni_sadrzaj>
      <item>FORMULA auto-škola, d.o.o., OIB 25760623003, Trg Antuna Nemčića 10, 48260 Križevci</item>
    </izvorni_sadrzaj>
    <derivirana_varijabla naziv="DomainObject.Predmet.ProtuStrankaListFormatedWithAdressOIB_1">
      <item>FORMULA auto-škola, d.o.o., OIB 25760623003, Trg Antuna Nemčića 10, 48260 Križevci</item>
    </derivirana_varijabla>
  </DomainObject.Predmet.ProtuStrankaListFormatedWithAdressOIB>
  <DomainObject.Predmet.ProtuStrankaListNazivFormated>
    <izvorni_sadrzaj>
      <item>FORMULA auto-škola, d.o.o.</item>
    </izvorni_sadrzaj>
    <derivirana_varijabla naziv="DomainObject.Predmet.ProtuStrankaListNazivFormated_1">
      <item>FORMULA auto-škola, d.o.o.</item>
    </derivirana_varijabla>
  </DomainObject.Predmet.ProtuStrankaListNazivFormated>
  <DomainObject.Predmet.ProtuStrankaListNazivFormatedOIB>
    <izvorni_sadrzaj>
      <item>FORMULA auto-škola, d.o.o., OIB 25760623003</item>
    </izvorni_sadrzaj>
    <derivirana_varijabla naziv="DomainObject.Predmet.ProtuStrankaListNazivFormatedOIB_1">
      <item>FORMULA auto-škola, d.o.o., OIB 25760623003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FORMULA auto-škola, d.o.o.</izvorni_sadrzaj>
    <derivirana_varijabla naziv="DomainObject.Predmet.ProtustrankaIDrugi_1">FORMULA auto-škola,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FORMULA auto-škola, d.o.o., OIB 25760623003, Trg Antuna Nemčića 10, 48260 Križevci</izvorni_sadrzaj>
    <derivirana_varijabla naziv="DomainObject.Predmet.ProtustrankaIDrugiAdressOIB_1">FORMULA auto-škola, d.o.o., OIB 25760623003, Trg Antuna Nemčića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FORMULA auto-škola, d.o.o.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Naziv_1">
      <item>Financijska agencija, Regionalni centar Zagreb, Podružnica Varaždin</item>
      <item>FORMULA auto-škola, d.o.o.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FORMULA auto-škola, d.o.o., OIB 25760623003, Trg Antuna Nemčića 10,48260 Križevci</item>
      <item>Sudski registar, Trgovački sud u Varaždinu</item>
      <item>E-oglasna ploča ovog suda</item>
      <item>Porezna uprava, Područni ured Sjeverna Hrvatska, Varaždin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FORMULA auto-škola, d.o.o., OIB 25760623003, Trg Antuna Nemčića 10,48260 Križevci</item>
      <item>Sudski registar, Trgovački sud u Varaždinu</item>
      <item>E-oglasna ploča ovog suda</item>
      <item>Porezna uprava, Područni ured Sjeverna Hrvatska,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25760623003</item>
      <item>, OIB null</item>
      <item>, OIB null</item>
      <item>, OIB null</item>
      <item>, OIB null</item>
    </izvorni_sadrzaj>
    <derivirana_varijabla naziv="DomainObject.Predmet.SudioniciListNazivOIB_1">
      <item>, OIB null</item>
      <item>, OIB 25760623003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FDDE51-0056-40B3-B07D-F1B9406643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1670</properties:Characters>
  <properties:Lines>62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2016-02-25T14:08:00Z</cp:lastPrinted>
  <dcterms:modified xmlns:xsi="http://www.w3.org/2001/XMLSchema-instance" xsi:type="dcterms:W3CDTF">2016-02-25T14:09:00Z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