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b58a" w14:paraId="d45b58a" w:rsidRDefault="00870D6A" w:rsidP="00D0779E" w:rsidR="00D0779E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77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2D3283">
        <w:t>45</w:t>
      </w:r>
      <w:proofErr w:type="spellEnd"/>
    </w:p>
    <w:p w:rsidRDefault="00D0779E" w:rsidP="00D0779E" w:rsidR="00D0779E">
      <w:pPr>
        <w:pStyle w:val="Tijeloteksta"/>
        <w:jc w:val="right"/>
      </w:pPr>
    </w:p>
    <w:p w:rsidRDefault="00D0779E" w:rsidP="00D0779E" w:rsidR="00D077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79E" w:rsidP="00D0779E" w:rsidR="00D0779E" w:rsidRPr="00D21A2C"/>
    <w:p w:rsidRDefault="00D0779E" w:rsidP="00D0779E" w:rsidR="00D077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0779E" w:rsidP="00D0779E" w:rsidR="00D077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0779E" w:rsidP="00D0779E" w:rsidR="00D0779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0779E" w:rsidP="0088676D" w:rsidR="00D0779E" w:rsidRPr="00B217D9">
      <w:pPr>
        <w:rPr>
          <w:sz w:val="22"/>
          <w:szCs w:val="22"/>
        </w:rPr>
      </w:pPr>
    </w:p>
    <w:p w:rsidRDefault="00D0779E" w:rsidP="00D0779E" w:rsidR="00D077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0779E" w:rsidP="00D0779E" w:rsidR="00D077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0779E" w:rsidP="00D0779E" w:rsidR="00D0779E">
      <w:pPr>
        <w:pStyle w:val="Tijeloteksta"/>
        <w:rPr>
          <w:b/>
          <w:bCs/>
        </w:rPr>
      </w:pPr>
    </w:p>
    <w:p w:rsidRDefault="00D0779E" w:rsidP="00D0779E" w:rsidR="00D0779E">
      <w:pPr>
        <w:jc w:val="center"/>
        <w:rPr>
          <w:b/>
        </w:rPr>
      </w:pPr>
    </w:p>
    <w:p w:rsidRDefault="00870D6A" w:rsidP="00870D6A" w:rsidR="00870D6A">
      <w:pPr>
        <w:ind w:firstLine="708"/>
        <w:jc w:val="both"/>
      </w:pPr>
      <w:r>
        <w:t>Trgovački sud u Osijeku, po stečajnom sucu Jadranki Herman, u stečajnom postupku nad stečajnom masom</w:t>
      </w:r>
      <w:r w:rsidR="002D3283">
        <w:t xml:space="preserve"> iza </w:t>
      </w:r>
      <w:r>
        <w:rPr>
          <w:b/>
          <w:bCs/>
        </w:rPr>
        <w:t xml:space="preserve"> </w:t>
      </w:r>
      <w:proofErr w:type="spellStart"/>
      <w:r w:rsidRPr="00A416CE">
        <w:rPr>
          <w:bCs/>
        </w:rPr>
        <w:t>GEO</w:t>
      </w:r>
      <w:proofErr w:type="spellEnd"/>
      <w:r w:rsidRPr="00A416CE">
        <w:rPr>
          <w:bCs/>
        </w:rPr>
        <w:t xml:space="preserve">-KOP d.o.o. za građenje, trgovinu i usluge, </w:t>
      </w:r>
      <w:r w:rsidR="002D3283">
        <w:rPr>
          <w:bCs/>
        </w:rPr>
        <w:t xml:space="preserve">u stečaju, </w:t>
      </w:r>
      <w:r w:rsidRPr="00A416CE">
        <w:rPr>
          <w:bCs/>
        </w:rPr>
        <w:t xml:space="preserve">Vukovar, J. J. Strossmayera </w:t>
      </w:r>
      <w:proofErr w:type="spellStart"/>
      <w:r w:rsidRPr="00A416CE">
        <w:rPr>
          <w:bCs/>
        </w:rPr>
        <w:t>17</w:t>
      </w:r>
      <w:proofErr w:type="spellEnd"/>
      <w:r w:rsidRPr="00A416CE">
        <w:rPr>
          <w:bCs/>
        </w:rPr>
        <w:t>,</w:t>
      </w:r>
      <w:r w:rsidR="002D3283">
        <w:rPr>
          <w:bCs/>
        </w:rPr>
        <w:t xml:space="preserve">  </w:t>
      </w:r>
      <w:proofErr w:type="spellStart"/>
      <w:r w:rsidR="002D3283">
        <w:rPr>
          <w:bCs/>
        </w:rPr>
        <w:t>OIB</w:t>
      </w:r>
      <w:proofErr w:type="spellEnd"/>
      <w:r w:rsidR="002D3283">
        <w:rPr>
          <w:bCs/>
        </w:rPr>
        <w:t xml:space="preserve"> </w:t>
      </w:r>
      <w:proofErr w:type="spellStart"/>
      <w:r w:rsidR="002903F6">
        <w:rPr>
          <w:bCs/>
        </w:rPr>
        <w:t>79023250636</w:t>
      </w:r>
      <w:proofErr w:type="spellEnd"/>
      <w:r w:rsidR="002903F6">
        <w:rPr>
          <w:bCs/>
        </w:rPr>
        <w:t xml:space="preserve">, </w:t>
      </w:r>
      <w:r>
        <w:rPr>
          <w:bCs/>
        </w:rPr>
        <w:t xml:space="preserve">dana </w:t>
      </w:r>
      <w:proofErr w:type="spellStart"/>
      <w:r w:rsidR="002D3283">
        <w:rPr>
          <w:bCs/>
        </w:rPr>
        <w:t>30</w:t>
      </w:r>
      <w:proofErr w:type="spellEnd"/>
      <w:r w:rsidR="002D3283">
        <w:rPr>
          <w:bCs/>
        </w:rPr>
        <w:t xml:space="preserve">. siječnja </w:t>
      </w:r>
      <w:proofErr w:type="spellStart"/>
      <w:r w:rsidR="002D3283">
        <w:rPr>
          <w:bCs/>
        </w:rPr>
        <w:t>2017</w:t>
      </w:r>
      <w:proofErr w:type="spellEnd"/>
      <w:r w:rsidR="002D3283">
        <w:rPr>
          <w:bCs/>
        </w:rPr>
        <w:t xml:space="preserve">.     </w:t>
      </w:r>
      <w:r w:rsidRPr="00F600BC">
        <w:rPr>
          <w:bCs/>
        </w:rPr>
        <w:t xml:space="preserve"> </w:t>
      </w:r>
    </w:p>
    <w:p w:rsidRDefault="00D0779E" w:rsidP="00D0779E" w:rsidR="00D0779E">
      <w:pPr>
        <w:rPr>
          <w:b/>
          <w:bCs/>
          <w:sz w:val="28"/>
        </w:rPr>
      </w:pPr>
    </w:p>
    <w:p w:rsidRDefault="00D0779E" w:rsidP="00D0779E" w:rsidR="00D0779E" w:rsidRPr="006E21A5">
      <w:pPr>
        <w:jc w:val="center"/>
        <w:rPr>
          <w:bCs/>
        </w:rPr>
      </w:pPr>
      <w:r w:rsidRPr="006E21A5">
        <w:rPr>
          <w:bCs/>
        </w:rPr>
        <w:t>r i j e š i o    j e</w:t>
      </w: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>
        <w:tab/>
      </w:r>
      <w:r w:rsidRPr="00E87027">
        <w:rPr>
          <w:b/>
        </w:rPr>
        <w:t xml:space="preserve">I </w:t>
      </w:r>
      <w:r>
        <w:tab/>
        <w:t xml:space="preserve">U stečajnom postupku </w:t>
      </w:r>
      <w:r w:rsidR="002903F6">
        <w:t>nad stečajnom masom iza</w:t>
      </w:r>
      <w:r w:rsidR="002903F6">
        <w:rPr>
          <w:b/>
          <w:bCs/>
        </w:rPr>
        <w:t xml:space="preserve"> </w:t>
      </w:r>
      <w:proofErr w:type="spellStart"/>
      <w:r w:rsidR="002903F6" w:rsidRPr="00A416CE">
        <w:rPr>
          <w:bCs/>
        </w:rPr>
        <w:t>GEO</w:t>
      </w:r>
      <w:proofErr w:type="spellEnd"/>
      <w:r w:rsidR="002903F6" w:rsidRPr="00A416CE">
        <w:rPr>
          <w:bCs/>
        </w:rPr>
        <w:t xml:space="preserve">-KOP d.o.o. za građenje, trgovinu i usluge, </w:t>
      </w:r>
      <w:r w:rsidR="002903F6">
        <w:rPr>
          <w:bCs/>
        </w:rPr>
        <w:t xml:space="preserve">u stečaju, </w:t>
      </w:r>
      <w:r w:rsidR="002903F6" w:rsidRPr="00A416CE">
        <w:rPr>
          <w:bCs/>
        </w:rPr>
        <w:t xml:space="preserve">Vukovar, J. J. Strossmayera </w:t>
      </w:r>
      <w:proofErr w:type="spellStart"/>
      <w:r w:rsidR="002903F6" w:rsidRPr="00A416CE">
        <w:rPr>
          <w:bCs/>
        </w:rPr>
        <w:t>17</w:t>
      </w:r>
      <w:proofErr w:type="spellEnd"/>
      <w:r w:rsidR="002903F6" w:rsidRPr="00A416CE">
        <w:rPr>
          <w:bCs/>
        </w:rPr>
        <w:t>,</w:t>
      </w:r>
      <w:r w:rsidR="002903F6">
        <w:rPr>
          <w:bCs/>
        </w:rPr>
        <w:t xml:space="preserve">  </w:t>
      </w:r>
      <w:proofErr w:type="spellStart"/>
      <w:r w:rsidR="002903F6">
        <w:rPr>
          <w:bCs/>
        </w:rPr>
        <w:t>OIB</w:t>
      </w:r>
      <w:proofErr w:type="spellEnd"/>
      <w:r w:rsidR="002903F6">
        <w:rPr>
          <w:bCs/>
        </w:rPr>
        <w:t xml:space="preserve"> </w:t>
      </w:r>
      <w:proofErr w:type="spellStart"/>
      <w:r w:rsidR="002903F6">
        <w:rPr>
          <w:bCs/>
        </w:rPr>
        <w:t>79023250636</w:t>
      </w:r>
      <w:proofErr w:type="spellEnd"/>
      <w:r w:rsidR="00040C55" w:rsidRPr="00040C55">
        <w:t>,</w:t>
      </w:r>
      <w:r w:rsidR="008414E1" w:rsidRPr="008270C0">
        <w:t xml:space="preserve"> </w:t>
      </w:r>
      <w:r w:rsidR="00B535EE">
        <w:rPr>
          <w:bCs/>
        </w:rPr>
        <w:t>z</w:t>
      </w:r>
      <w:r>
        <w:t>akazuje se ročište za ispitivanje na</w:t>
      </w:r>
      <w:r w:rsidR="00D0779E">
        <w:t>knadno prispjelih tražbina (posebno</w:t>
      </w:r>
      <w:r>
        <w:t xml:space="preserve"> ispit</w:t>
      </w:r>
      <w:r w:rsidR="00457175">
        <w:t xml:space="preserve">no ročište) </w:t>
      </w:r>
      <w:r>
        <w:t xml:space="preserve"> za dan</w:t>
      </w:r>
    </w:p>
    <w:p w:rsidRDefault="00D0779E" w:rsidP="0088676D" w:rsidR="008270C0">
      <w:pPr>
        <w:pStyle w:val="Tijeloteksta"/>
        <w:jc w:val="center"/>
        <w:rPr>
          <w:b/>
        </w:rPr>
      </w:pPr>
      <w:r>
        <w:rPr>
          <w:b/>
        </w:rPr>
        <w:t xml:space="preserve"> </w:t>
      </w:r>
      <w:proofErr w:type="spellStart"/>
      <w:r w:rsidR="002903F6">
        <w:rPr>
          <w:b/>
        </w:rPr>
        <w:t>07</w:t>
      </w:r>
      <w:proofErr w:type="spellEnd"/>
      <w:r w:rsidR="002903F6">
        <w:rPr>
          <w:b/>
        </w:rPr>
        <w:t>. ožujak</w:t>
      </w:r>
      <w:r>
        <w:rPr>
          <w:b/>
        </w:rPr>
        <w:t xml:space="preserve"> </w:t>
      </w:r>
      <w:proofErr w:type="spellStart"/>
      <w:r>
        <w:rPr>
          <w:b/>
        </w:rPr>
        <w:t>2017</w:t>
      </w:r>
      <w:proofErr w:type="spellEnd"/>
      <w:r>
        <w:rPr>
          <w:b/>
        </w:rPr>
        <w:t xml:space="preserve">. </w:t>
      </w:r>
      <w:r w:rsidR="0085654D">
        <w:rPr>
          <w:b/>
        </w:rPr>
        <w:t xml:space="preserve">godine s početkom u </w:t>
      </w:r>
      <w:proofErr w:type="spellStart"/>
      <w:r w:rsidR="0085654D">
        <w:rPr>
          <w:b/>
        </w:rPr>
        <w:t>11</w:t>
      </w:r>
      <w:proofErr w:type="spellEnd"/>
      <w:r w:rsidR="00723D92">
        <w:rPr>
          <w:b/>
        </w:rPr>
        <w:t>,</w:t>
      </w:r>
      <w:proofErr w:type="spellStart"/>
      <w:r w:rsidR="00723D92">
        <w:rPr>
          <w:b/>
        </w:rPr>
        <w:t>00</w:t>
      </w:r>
      <w:proofErr w:type="spellEnd"/>
      <w:r w:rsidR="00723D92">
        <w:rPr>
          <w:b/>
        </w:rPr>
        <w:t xml:space="preserve"> sat</w:t>
      </w:r>
      <w:r w:rsidR="008270C0">
        <w:rPr>
          <w:b/>
        </w:rPr>
        <w:t>i</w:t>
      </w:r>
    </w:p>
    <w:p w:rsidRDefault="008270C0" w:rsidP="008270C0" w:rsidR="00723D92" w:rsidRPr="008270C0">
      <w:pPr>
        <w:pStyle w:val="Tijeloteksta"/>
        <w:jc w:val="left"/>
      </w:pPr>
      <w:r>
        <w:t>a izvještajno ročište, isti dan, s početkom u 10,30 sati,</w:t>
      </w:r>
    </w:p>
    <w:p w:rsidRDefault="00723D92" w:rsidP="00723D92" w:rsidR="00723D92">
      <w:pPr>
        <w:pStyle w:val="Tijeloteksta"/>
        <w:jc w:val="left"/>
      </w:pPr>
      <w:r>
        <w:t>u prostorijama Trgobvačkog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>
        <w:t>.</w:t>
      </w:r>
    </w:p>
    <w:p w:rsidRDefault="008270C0" w:rsidP="00723D92" w:rsidR="008270C0">
      <w:pPr>
        <w:pStyle w:val="Tijeloteksta"/>
        <w:jc w:val="left"/>
      </w:pPr>
    </w:p>
    <w:p w:rsidRDefault="008270C0" w:rsidP="00723D92" w:rsidR="008270C0">
      <w:pPr>
        <w:pStyle w:val="Tijeloteksta"/>
        <w:jc w:val="left"/>
      </w:pPr>
      <w:r>
        <w:tab/>
      </w:r>
      <w:r w:rsidRPr="00E87027">
        <w:rPr>
          <w:b/>
        </w:rPr>
        <w:t xml:space="preserve">II </w:t>
      </w:r>
      <w:r>
        <w:tab/>
      </w:r>
      <w:r w:rsidR="00E87027">
        <w:t>Dnevni red za izvještajno ročište</w:t>
      </w:r>
      <w:r>
        <w:t>:</w:t>
      </w:r>
    </w:p>
    <w:p w:rsidRDefault="00E87027" w:rsidP="0088676D" w:rsidR="008270C0">
      <w:pPr>
        <w:pStyle w:val="Tijeloteksta"/>
        <w:numPr>
          <w:ilvl w:val="0"/>
          <w:numId w:val="3"/>
        </w:numPr>
      </w:pPr>
      <w:r>
        <w:t>Izjašnjenje po prijedlogu stečajnog upravitelja</w:t>
      </w:r>
      <w:r w:rsidR="0088676D">
        <w:t xml:space="preserve"> za obustavu i zaključenja stečajnog postupka zbog nedostatnosti mase za pokriće troškova stečajnog postupka, </w:t>
      </w:r>
      <w:r w:rsidR="00D0779E">
        <w:t xml:space="preserve">sukladno članku </w:t>
      </w:r>
      <w:proofErr w:type="spellStart"/>
      <w:r w:rsidR="00D0779E">
        <w:t>20</w:t>
      </w:r>
      <w:r>
        <w:t>3</w:t>
      </w:r>
      <w:proofErr w:type="spellEnd"/>
      <w:r>
        <w:t>. Stečajnog zakona.</w:t>
      </w:r>
    </w:p>
    <w:p w:rsidRDefault="00E87027" w:rsidP="00E87027" w:rsidR="00E87027">
      <w:pPr>
        <w:pStyle w:val="Tijeloteksta"/>
        <w:numPr>
          <w:ilvl w:val="0"/>
          <w:numId w:val="3"/>
        </w:numPr>
        <w:jc w:val="left"/>
      </w:pPr>
      <w:r>
        <w:t>Razno.</w:t>
      </w:r>
    </w:p>
    <w:p w:rsidRDefault="00E87027" w:rsidP="00E87027" w:rsidR="00E87027">
      <w:pPr>
        <w:pStyle w:val="Tijeloteksta"/>
        <w:jc w:val="left"/>
      </w:pPr>
    </w:p>
    <w:p w:rsidRDefault="00E87027" w:rsidP="00E87027" w:rsidR="00723D92" w:rsidRPr="00E87027">
      <w:pPr>
        <w:pStyle w:val="Tijeloteksta"/>
        <w:jc w:val="left"/>
      </w:pPr>
      <w:r>
        <w:t>Uvid u prijedlog za obustavu i zaključenje stečajnog postupka može se izvršiti u pisarnici ovoga suda.</w:t>
      </w:r>
    </w:p>
    <w:p w:rsidRDefault="00723D92" w:rsidP="00723D92" w:rsidR="00723D92">
      <w:pPr>
        <w:pStyle w:val="Tijeloteksta"/>
        <w:ind w:left="360"/>
        <w:jc w:val="left"/>
      </w:pPr>
    </w:p>
    <w:p w:rsidRDefault="00040C55" w:rsidP="003A5BC5" w:rsidR="00723D92">
      <w:pPr>
        <w:pStyle w:val="Tijeloteksta"/>
        <w:ind w:left="360"/>
        <w:jc w:val="center"/>
      </w:pPr>
      <w:r>
        <w:t xml:space="preserve">U Osijeku </w:t>
      </w:r>
      <w:proofErr w:type="spellStart"/>
      <w:r w:rsidR="002903F6">
        <w:t>30</w:t>
      </w:r>
      <w:proofErr w:type="spellEnd"/>
      <w:r w:rsidR="002903F6">
        <w:t xml:space="preserve">. siječanj </w:t>
      </w:r>
      <w:proofErr w:type="spellStart"/>
      <w:r w:rsidR="002903F6">
        <w:t>2017</w:t>
      </w:r>
      <w:proofErr w:type="spellEnd"/>
      <w:r w:rsidR="002903F6">
        <w:t xml:space="preserve">.      </w:t>
      </w:r>
      <w:r w:rsidR="00D0779E">
        <w:t xml:space="preserve">       </w:t>
      </w:r>
    </w:p>
    <w:p w:rsidRDefault="00723D92" w:rsidP="003A5BC5" w:rsidR="00723D92">
      <w:pPr>
        <w:pStyle w:val="Tijeloteksta"/>
        <w:jc w:val="left"/>
      </w:pPr>
      <w:r>
        <w:t>Zapisničar</w:t>
      </w:r>
    </w:p>
    <w:p w:rsidRDefault="00723D92" w:rsidP="003A5BC5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40C55">
        <w:tab/>
        <w:t xml:space="preserve">    </w:t>
      </w:r>
      <w:r>
        <w:t>Jadranka Herman</w:t>
      </w:r>
    </w:p>
    <w:p w:rsidRDefault="00040C55" w:rsidP="00723D92" w:rsidR="00040C55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E87027" w:rsidP="003A5BC5" w:rsidR="003F1FCD">
      <w:pPr>
        <w:pStyle w:val="Tijeloteksta"/>
        <w:jc w:val="left"/>
      </w:pPr>
      <w:r>
        <w:t>UPUTA O PRAVNOM LIJEKU:</w:t>
      </w:r>
      <w:r>
        <w:br/>
        <w:t>Protiv ovog r</w:t>
      </w:r>
      <w:r w:rsidR="0088676D">
        <w:t>ješenja nije dopuštena žalba članak</w:t>
      </w:r>
      <w:r>
        <w:t xml:space="preserve">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  <w:r w:rsidR="0088676D">
          <w:t>av</w:t>
        </w:r>
      </w:smartTag>
      <w:r w:rsidR="0088676D">
        <w:t xml:space="preserve"> 2</w:t>
      </w:r>
      <w:r w:rsidR="002903F6">
        <w:t>.</w:t>
      </w:r>
      <w:r w:rsidR="0088676D">
        <w:t xml:space="preserve"> ZPP-a u vezi s člankom </w:t>
      </w:r>
      <w:r>
        <w:t>6</w:t>
      </w:r>
      <w:r w:rsidR="002903F6">
        <w:t>. Stečajnog zakona.</w:t>
      </w:r>
    </w:p>
    <w:p w:rsidRDefault="00E87027" w:rsidP="00723D92" w:rsidR="00E87027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8676D" w:rsidP="00723D92" w:rsidR="00723D92">
      <w:pPr>
        <w:pStyle w:val="Tijeloteksta"/>
        <w:numPr>
          <w:ilvl w:val="0"/>
          <w:numId w:val="2"/>
        </w:numPr>
        <w:jc w:val="left"/>
      </w:pPr>
      <w:r>
        <w:t>e-</w:t>
      </w:r>
      <w:proofErr w:type="spellStart"/>
      <w:r>
        <w:t>o</w:t>
      </w:r>
      <w:r w:rsidR="00723D92">
        <w:t>lasna</w:t>
      </w:r>
      <w:proofErr w:type="spellEnd"/>
      <w:r w:rsidR="00723D92">
        <w:t xml:space="preserve"> ploča</w:t>
      </w:r>
    </w:p>
    <w:p w:rsidRDefault="003A5BC5" w:rsidP="0053665C" w:rsidR="007A4540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proofErr w:type="spellStart"/>
      <w:r>
        <w:t>24</w:t>
      </w:r>
      <w:proofErr w:type="spellEnd"/>
      <w:r>
        <w:t>/2</w:t>
      </w:r>
    </w:p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36294"/>
    <w:rsid w:val="001437B2"/>
    <w:rsid w:val="00173F18"/>
    <w:rsid w:val="001C73F4"/>
    <w:rsid w:val="001C7F1E"/>
    <w:rsid w:val="001E375C"/>
    <w:rsid w:val="00267D26"/>
    <w:rsid w:val="002903F6"/>
    <w:rsid w:val="002A2AF5"/>
    <w:rsid w:val="002D2610"/>
    <w:rsid w:val="002D3283"/>
    <w:rsid w:val="002F66FE"/>
    <w:rsid w:val="00342079"/>
    <w:rsid w:val="003612A7"/>
    <w:rsid w:val="00375C7E"/>
    <w:rsid w:val="003924AF"/>
    <w:rsid w:val="003A5BC5"/>
    <w:rsid w:val="003C4F55"/>
    <w:rsid w:val="003D02B1"/>
    <w:rsid w:val="003F1FCD"/>
    <w:rsid w:val="0041638D"/>
    <w:rsid w:val="00421D71"/>
    <w:rsid w:val="00423AB7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5654D"/>
    <w:rsid w:val="00860129"/>
    <w:rsid w:val="00870D6A"/>
    <w:rsid w:val="00875548"/>
    <w:rsid w:val="0088676D"/>
    <w:rsid w:val="008A66B9"/>
    <w:rsid w:val="00901EF5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A6B6E"/>
    <w:rsid w:val="00B24B41"/>
    <w:rsid w:val="00B535EE"/>
    <w:rsid w:val="00B82540"/>
    <w:rsid w:val="00B95B20"/>
    <w:rsid w:val="00BE33FF"/>
    <w:rsid w:val="00C2016D"/>
    <w:rsid w:val="00CA01EF"/>
    <w:rsid w:val="00D0779E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4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St-77/2014-45</izvorni_sadrzaj>
    <derivirana_varijabla naziv="DomainObject.Oznaka_1">St-77/2014-45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2014.</izvorni_sadrzaj>
    <derivirana_varijabla naziv="DomainObject.Predmet.DatumOsnivanja_1">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st. post. radi naknadne diobe
sa St-281/13 na St-77/14</izvorni_sadrzaj>
    <derivirana_varijabla naziv="DomainObject.Predmet.PrimjedbaSuca_1">Nastavak st. post. radi naknadne diobe
sa St-281/13 na St-77/14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GEO-KOP d.o.o. za građenje, trgovinu i usluge "u stečaju"</izvorni_sadrzaj>
    <derivirana_varijabla naziv="DomainObject.Predmet.ProtustrankaFormated_1">  GEO-KOP d.o.o. za građenje, trgovinu i usluge "u stečaju"</derivirana_varijabla>
  </DomainObject.Predmet.ProtustrankaFormated>
  <DomainObject.Predmet.ProtustrankaFormatedOIB>
    <izvorni_sadrzaj>  GEO-KOP d.o.o. za građenje, trgovinu i usluge "u stečaju", OIB 36788923366</izvorni_sadrzaj>
    <derivirana_varijabla naziv="DomainObject.Predmet.ProtustrankaFormatedOIB_1">  GEO-KOP d.o.o. za građenje, trgovinu i usluge "u stečaju", OIB 36788923366</derivirana_varijabla>
  </DomainObject.Predmet.ProtustrankaFormatedOIB>
  <DomainObject.Predmet.ProtustrankaFormatedWithAdress>
    <izvorni_sadrzaj> GEO-KOP d.o.o. za građenje, trgovinu i usluge "u stečaju", J.J.Strossmayera 17, Vukovar</izvorni_sadrzaj>
    <derivirana_varijabla naziv="DomainObject.Predmet.ProtustrankaFormatedWithAdress_1"> GEO-KOP d.o.o. za građenje, trgovinu i usluge "u stečaju", J.J.Strossmayera 17, Vukovar</derivirana_varijabla>
  </DomainObject.Predmet.ProtustrankaFormatedWithAdress>
  <DomainObject.Predmet.ProtustrankaFormatedWithAdressOIB>
    <izvorni_sadrzaj> GEO-KOP d.o.o. za građenje, trgovinu i usluge "u stečaju", OIB 36788923366, J.J.Strossmayera 17, Vukovar</izvorni_sadrzaj>
    <derivirana_varijabla naziv="DomainObject.Predmet.ProtustrankaFormatedWithAdressOIB_1"> GEO-KOP d.o.o. za građenje, trgovinu i usluge "u stečaju", OIB 36788923366, J.J.Strossmayera 17, Vukovar</derivirana_varijabla>
  </DomainObject.Predmet.ProtustrankaFormatedWithAdressOIB>
  <DomainObject.Predmet.ProtustrankaWithAdress>
    <izvorni_sadrzaj>GEO-KOP d.o.o. za građenje, trgovinu i usluge "u stečaju" J.J.Strossmayera 17, Vukovar</izvorni_sadrzaj>
    <derivirana_varijabla naziv="DomainObject.Predmet.ProtustrankaWithAdress_1">GEO-KOP d.o.o. za građenje, trgovinu i usluge "u stečaju" J.J.Strossmayera 17, Vukovar</derivirana_varijabla>
  </DomainObject.Predmet.ProtustrankaWithAdress>
  <DomainObject.Predmet.ProtustrankaWithAdressOIB>
    <izvorni_sadrzaj>GEO-KOP d.o.o. za građenje, trgovinu i usluge "u stečaju", OIB 36788923366, J.J.Strossmayera 17, Vukovar</izvorni_sadrzaj>
    <derivirana_varijabla naziv="DomainObject.Predmet.ProtustrankaWithAdressOIB_1">GEO-KOP d.o.o. za građenje, trgovinu i usluge "u stečaju", OIB 36788923366, J.J.Strossmayera 17, Vukovar</derivirana_varijabla>
  </DomainObject.Predmet.ProtustrankaWithAdressOIB>
  <DomainObject.Predmet.ProtustrankaNazivFormated>
    <izvorni_sadrzaj>GEO-KOP d.o.o. za građenje, trgovinu i usluge "u stečaju"</izvorni_sadrzaj>
    <derivirana_varijabla naziv="DomainObject.Predmet.ProtustrankaNazivFormated_1">GEO-KOP d.o.o. za građenje, trgovinu i usluge "u stečaju"</derivirana_varijabla>
  </DomainObject.Predmet.ProtustrankaNazivFormated>
  <DomainObject.Predmet.ProtustrankaNazivFormatedOIB>
    <izvorni_sadrzaj>GEO-KOP d.o.o. za građenje, trgovinu i usluge "u stečaju", OIB 36788923366</izvorni_sadrzaj>
    <derivirana_varijabla naziv="DomainObject.Predmet.ProtustrankaNazivFormatedOIB_1">GEO-KOP d.o.o. za građenje, trgovinu i usluge "u stečaju", OIB 36788923366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TOMINAC, ST. UPRAVITELJ</izvorni_sadrzaj>
    <derivirana_varijabla naziv="DomainObject.Predmet.StrankaFormated_1">  MARKO TOMINAC, ST. UPRAVITELJ</derivirana_varijabla>
  </DomainObject.Predmet.StrankaFormated>
  <DomainObject.Predmet.StrankaFormatedOIB>
    <izvorni_sadrzaj>  MARKO TOMINAC, ST. UPRAVITELJ</izvorni_sadrzaj>
    <derivirana_varijabla naziv="DomainObject.Predmet.StrankaFormatedOIB_1">  MARKO TOMINAC, ST. UPRAVITELJ</derivirana_varijabla>
  </DomainObject.Predmet.StrankaFormatedOIB>
  <DomainObject.Predmet.StrankaFormatedWithAdress>
    <izvorni_sadrzaj> MARKO TOMINAC, ST. UPRAVITELJ, V. NAZORA 3, 32100 Vinkovci</izvorni_sadrzaj>
    <derivirana_varijabla naziv="DomainObject.Predmet.StrankaFormatedWithAdress_1"> MARKO TOMINAC, ST. UPRAVITELJ, V. NAZORA 3, 32100 Vinkovci</derivirana_varijabla>
  </DomainObject.Predmet.StrankaFormatedWithAdress>
  <DomainObject.Predmet.StrankaFormatedWithAdressOIB>
    <izvorni_sadrzaj> MARKO TOMINAC, ST. UPRAVITELJ, V. NAZORA 3, 32100 Vinkovci</izvorni_sadrzaj>
    <derivirana_varijabla naziv="DomainObject.Predmet.StrankaFormatedWithAdressOIB_1"> MARKO TOMINAC, ST. UPRAVITELJ, V. NAZORA 3, 32100 Vinkovci</derivirana_varijabla>
  </DomainObject.Predmet.StrankaFormatedWithAdressOIB>
  <DomainObject.Predmet.StrankaWithAdress>
    <izvorni_sadrzaj>MARKO TOMINAC, ST. UPRAVITELJ V. NAZORA 3,32100 Vinkovci</izvorni_sadrzaj>
    <derivirana_varijabla naziv="DomainObject.Predmet.StrankaWithAdress_1">MARKO TOMINAC, ST. UPRAVITELJ V. NAZORA 3,32100 Vinkovci</derivirana_varijabla>
  </DomainObject.Predmet.StrankaWithAdress>
  <DomainObject.Predmet.StrankaWithAdressOIB>
    <izvorni_sadrzaj>MARKO TOMINAC, ST. UPRAVITELJ, V. NAZORA 3,32100 Vinkovci</izvorni_sadrzaj>
    <derivirana_varijabla naziv="DomainObject.Predmet.StrankaWithAdressOIB_1">MARKO TOMINAC, ST. UPRAVITELJ, V. NAZORA 3,32100 Vinkovci</derivirana_varijabla>
  </DomainObject.Predmet.StrankaWithAdressOIB>
  <DomainObject.Predmet.StrankaNazivFormated>
    <izvorni_sadrzaj>MARKO TOMINAC, ST. UPRAVITELJ</izvorni_sadrzaj>
    <derivirana_varijabla naziv="DomainObject.Predmet.StrankaNazivFormated_1">MARKO TOMINAC, ST. UPRAVITELJ</derivirana_varijabla>
  </DomainObject.Predmet.StrankaNazivFormated>
  <DomainObject.Predmet.StrankaNazivFormatedOIB>
    <izvorni_sadrzaj>MARKO TOMINAC, ST. UPRAVITELJ</izvorni_sadrzaj>
    <derivirana_varijabla naziv="DomainObject.Predmet.StrankaNazivFormatedOIB_1">MARKO TOMINAC, ST.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MARKO TOMINAC, ST. UPRAVITELJ</item>
    </izvorni_sadrzaj>
    <derivirana_varijabla naziv="DomainObject.Predmet.StrankaListFormated_1">
      <item>MARKO TOMINAC, ST. UPRAVITELJ</item>
    </derivirana_varijabla>
  </DomainObject.Predmet.StrankaListFormated>
  <DomainObject.Predmet.StrankaListFormatedOIB>
    <izvorni_sadrzaj>
      <item>MARKO TOMINAC, ST. UPRAVITELJ</item>
    </izvorni_sadrzaj>
    <derivirana_varijabla naziv="DomainObject.Predmet.StrankaListFormatedOIB_1">
      <item>MARKO TOMINAC, ST. UPRAVITELJ</item>
    </derivirana_varijabla>
  </DomainObject.Predmet.StrankaListFormatedOIB>
  <DomainObject.Predmet.StrankaListFormatedWithAdress>
    <izvorni_sadrzaj>
      <item>MARKO TOMINAC, ST. UPRAVITELJ, V. NAZORA 3, 32100 Vinkovci</item>
    </izvorni_sadrzaj>
    <derivirana_varijabla naziv="DomainObject.Predmet.StrankaListFormatedWithAdress_1">
      <item>MARKO TOMINAC, ST. UPRAVITELJ, V. NAZORA 3, 32100 Vinkovci</item>
    </derivirana_varijabla>
  </DomainObject.Predmet.StrankaListFormatedWithAdress>
  <DomainObject.Predmet.StrankaListFormatedWithAdressOIB>
    <izvorni_sadrzaj>
      <item>MARKO TOMINAC, ST. UPRAVITELJ, V. NAZORA 3, 32100 Vinkovci</item>
    </izvorni_sadrzaj>
    <derivirana_varijabla naziv="DomainObject.Predmet.StrankaListFormatedWithAdressOIB_1">
      <item>MARKO TOMINAC, ST. UPRAVITELJ, V. NAZORA 3, 32100 Vinkovci</item>
    </derivirana_varijabla>
  </DomainObject.Predmet.StrankaListFormatedWithAdressOIB>
  <DomainObject.Predmet.StrankaListNazivFormated>
    <izvorni_sadrzaj>
      <item>MARKO TOMINAC, ST. UPRAVITELJ</item>
    </izvorni_sadrzaj>
    <derivirana_varijabla naziv="DomainObject.Predmet.StrankaListNazivFormated_1">
      <item>MARKO TOMINAC, ST. UPRAVITELJ</item>
    </derivirana_varijabla>
  </DomainObject.Predmet.StrankaListNazivFormated>
  <DomainObject.Predmet.StrankaListNazivFormatedOIB>
    <izvorni_sadrzaj>
      <item>MARKO TOMINAC, ST. UPRAVITELJ</item>
    </izvorni_sadrzaj>
    <derivirana_varijabla naziv="DomainObject.Predmet.StrankaListNazivFormatedOIB_1">
      <item>MARKO TOMINAC, ST. UPRAVITELJ</item>
    </derivirana_varijabla>
  </DomainObject.Predmet.StrankaListNazivFormatedOIB>
  <DomainObject.Predmet.ProtuStrankaListFormated>
    <izvorni_sadrzaj>
      <item>GEO-KOP d.o.o. za građenje, trgovinu i usluge "u stečaju"</item>
    </izvorni_sadrzaj>
    <derivirana_varijabla naziv="DomainObject.Predmet.ProtuStrankaListFormated_1">
      <item>GEO-KOP d.o.o. za građenje, trgovinu i usluge "u stečaju"</item>
    </derivirana_varijabla>
  </DomainObject.Predmet.ProtuStrankaListFormated>
  <DomainObject.Predmet.ProtuStrankaListFormatedOIB>
    <izvorni_sadrzaj>
      <item>GEO-KOP d.o.o. za građenje, trgovinu i usluge "u stečaju", OIB 36788923366</item>
    </izvorni_sadrzaj>
    <derivirana_varijabla naziv="DomainObject.Predmet.ProtuStrankaListFormatedOIB_1">
      <item>GEO-KOP d.o.o. za građenje, trgovinu i usluge "u stečaju", OIB 36788923366</item>
    </derivirana_varijabla>
  </DomainObject.Predmet.ProtuStrankaListFormatedOIB>
  <DomainObject.Predmet.ProtuStrankaListFormatedWithAdress>
    <izvorni_sadrzaj>
      <item>GEO-KOP d.o.o. za građenje, trgovinu i usluge "u stečaju", J.J.Strossmayera 17, Vukovar</item>
    </izvorni_sadrzaj>
    <derivirana_varijabla naziv="DomainObject.Predmet.ProtuStrankaListFormatedWithAdress_1">
      <item>GEO-KOP d.o.o. za građenje, trgovinu i usluge "u stečaju", J.J.Strossmayera 17, Vukovar</item>
    </derivirana_varijabla>
  </DomainObject.Predmet.ProtuStrankaListFormatedWithAdress>
  <DomainObject.Predmet.ProtuStrankaListFormatedWithAdressOIB>
    <izvorni_sadrzaj>
      <item>GEO-KOP d.o.o. za građenje, trgovinu i usluge "u stečaju", OIB 36788923366, J.J.Strossmayera 17, Vukovar</item>
    </izvorni_sadrzaj>
    <derivirana_varijabla naziv="DomainObject.Predmet.ProtuStrankaListFormatedWithAdressOIB_1">
      <item>GEO-KOP d.o.o. za građenje, trgovinu i usluge "u stečaju", OIB 36788923366, J.J.Strossmayera 17, Vukovar</item>
    </derivirana_varijabla>
  </DomainObject.Predmet.ProtuStrankaListFormatedWithAdressOIB>
  <DomainObject.Predmet.ProtuStrankaListNazivFormated>
    <izvorni_sadrzaj>
      <item>GEO-KOP d.o.o. za građenje, trgovinu i usluge "u stečaju"</item>
    </izvorni_sadrzaj>
    <derivirana_varijabla naziv="DomainObject.Predmet.ProtuStrankaListNazivFormated_1">
      <item>GEO-KOP d.o.o. za građenje, trgovinu i usluge "u stečaju"</item>
    </derivirana_varijabla>
  </DomainObject.Predmet.ProtuStrankaListNazivFormated>
  <DomainObject.Predmet.ProtuStrankaListNazivFormatedOIB>
    <izvorni_sadrzaj>
      <item>GEO-KOP d.o.o. za građenje, trgovinu i usluge "u stečaju", OIB 36788923366</item>
    </izvorni_sadrzaj>
    <derivirana_varijabla naziv="DomainObject.Predmet.ProtuStrankaListNazivFormatedOIB_1">
      <item>GEO-KOP d.o.o. za građenje, trgovinu i usluge "u stečaju", OIB 36788923366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St-77/2014-45</izvorni_sadrzaj>
    <derivirana_varijabla naziv="DomainObject.PoslovniBrojDokumenta_1">St-77/2014-45</derivirana_varijabla>
  </DomainObject.PoslovniBrojDokumenta>
  <DomainObject.Predmet.StrankaIDrugi>
    <izvorni_sadrzaj>MARKO TOMINAC, ST. UPRAVITELJ</izvorni_sadrzaj>
    <derivirana_varijabla naziv="DomainObject.Predmet.StrankaIDrugi_1">MARKO TOMINAC, ST. UPRAVITELJ</derivirana_varijabla>
  </DomainObject.Predmet.StrankaIDrugi>
  <DomainObject.Predmet.ProtustrankaIDrugi>
    <izvorni_sadrzaj>GEO-KOP d.o.o. za građenje, trgovinu i usluge "u stečaju"</izvorni_sadrzaj>
    <derivirana_varijabla naziv="DomainObject.Predmet.ProtustrankaIDrugi_1">GEO-KOP d.o.o. za građenje, trgovinu i usluge "u stečaju"</derivirana_varijabla>
  </DomainObject.Predmet.ProtustrankaIDrugi>
  <DomainObject.Predmet.StrankaIDrugiAdressOIB>
    <izvorni_sadrzaj>MARKO TOMINAC, ST. UPRAVITELJ, V. NAZORA 3, 32100 Vinkovci</izvorni_sadrzaj>
    <derivirana_varijabla naziv="DomainObject.Predmet.StrankaIDrugiAdressOIB_1">MARKO TOMINAC, ST. UPRAVITELJ, V. NAZORA 3, 32100 Vinkovci</derivirana_varijabla>
  </DomainObject.Predmet.StrankaIDrugiAdressOIB>
  <DomainObject.Predmet.ProtustrankaIDrugiAdressOIB>
    <izvorni_sadrzaj>GEO-KOP d.o.o. za građenje, trgovinu i usluge "u stečaju", OIB 36788923366, J.J.Strossmayera 17, Vukovar</izvorni_sadrzaj>
    <derivirana_varijabla naziv="DomainObject.Predmet.ProtustrankaIDrugiAdressOIB_1">GEO-KOP d.o.o. za građenje, trgovinu i usluge "u stečaju", OIB 36788923366, J.J.Strossmayera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TOMINAC, ST. UPRAVITELJ</item>
      <item>GEO-KOP d.o.o. za građenje, trgovinu i usluge "u stečaju"</item>
    </izvorni_sadrzaj>
    <derivirana_varijabla naziv="DomainObject.Predmet.SudioniciListNaziv_1">
      <item>MARKO TOMINAC, ST. UPRAVITELJ</item>
      <item>GEO-KOP d.o.o. za građenje, trgovinu i usluge "u stečaju"</item>
    </derivirana_varijabla>
  </DomainObject.Predmet.SudioniciListNaziv>
  <DomainObject.Predmet.SudioniciListAdressOIB>
    <izvorni_sadrzaj>
      <item>MARKO TOMINAC, ST. UPRAVITELJ, V. NAZORA 3,32100 Vinkovci</item>
      <item>GEO-KOP d.o.o. za građenje, trgovinu i usluge "u stečaju", OIB 36788923366, J.J.Strossmayera 17,Vukovar</item>
    </izvorni_sadrzaj>
    <derivirana_varijabla naziv="DomainObject.Predmet.SudioniciListAdressOIB_1">
      <item>MARKO TOMINAC, ST. UPRAVITELJ, V. NAZORA 3,32100 Vinkovci</item>
      <item>GEO-KOP d.o.o. za građenje, trgovinu i usluge "u stečaju", OIB 36788923366, J.J.Strossmayera 17,Vukovar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36788923366</item>
    </izvorni_sadrzaj>
    <derivirana_varijabla naziv="DomainObject.Predmet.SudioniciListNazivOIB_1">
      <item>, OIB null</item>
      <item>, OIB 36788923366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1178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2017-01-30T06:56:00Z</dcterms:created>
  <dc:creator>Korisnik</dc:creator>
  <cp:lastModifiedBy>Maja Kocijan</cp:lastModifiedBy>
  <cp:lastPrinted>2017-01-30T07:39:00Z</cp:lastPrinted>
  <dcterms:modified xmlns:xsi="http://www.w3.org/2001/XMLSchema-instance" xsi:type="dcterms:W3CDTF">2017-01-30T07:44:00Z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St-77/2014-45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