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cbbf" w14:paraId="28ecbbf" w:rsidRDefault="00174D84" w:rsidP="00BD79D9" w:rsidR="00174D84">
      <w:pPr>
        <w:ind w:right="6192"/>
        <w15:collapsed w:val="false"/>
      </w:pPr>
      <w:bookmarkStart w:name="_GoBack" w:id="0"/>
      <w:bookmarkEnd w:id="0"/>
    </w:p>
    <w:tbl>
      <w:tblPr>
        <w:tblW w:type="auto" w:w="0"/>
        <w:tblLook w:val="01E0" w:noVBand="0" w:noHBand="0" w:lastColumn="1" w:firstColumn="1" w:lastRow="1" w:firstRow="1"/>
      </w:tblPr>
      <w:tblGrid>
        <w:gridCol w:w="2988"/>
      </w:tblGrid>
      <w:tr w:rsidTr="000B7D43" w:rsidR="00BD79D9" w:rsidRPr="002878BA">
        <w:tc>
          <w:tcPr>
            <w:tcW w:type="dxa" w:w="2988"/>
            <w:shd w:fill="auto" w:color="auto" w:val="clear"/>
          </w:tcPr>
          <w:p w:rsidRDefault="00BD79D9" w:rsidP="00BD79D9" w:rsidR="00BD79D9" w:rsidRPr="002878BA">
            <w:r w:rsidRPr="000B7D43">
              <w:rPr>
                <w:bCs/>
              </w:rPr>
              <w:t>REPUBLIKA HRVATSKA</w:t>
            </w:r>
            <w:r w:rsidRPr="002878BA">
              <w:t xml:space="preserve"> </w:t>
            </w:r>
          </w:p>
          <w:p w:rsidRDefault="002878BA" w:rsidP="00BD79D9" w:rsidR="00BD79D9" w:rsidRPr="002878BA">
            <w:r>
              <w:t xml:space="preserve">  </w:t>
            </w:r>
            <w:r w:rsidR="00BD79D9" w:rsidRPr="002878BA">
              <w:t>Trgovački sud u Zagrebu</w:t>
            </w:r>
          </w:p>
          <w:p w:rsidRDefault="002878BA" w:rsidP="000B7D43" w:rsidR="00BD79D9" w:rsidRPr="000B7D4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B7D43">
              <w:rPr>
                <w:b w:val="false"/>
                <w:sz w:val="24"/>
              </w:rPr>
              <w:t xml:space="preserve">    </w:t>
            </w:r>
            <w:r w:rsidR="00BD79D9" w:rsidRPr="000B7D43">
              <w:rPr>
                <w:b w:val="false"/>
                <w:sz w:val="24"/>
              </w:rPr>
              <w:t xml:space="preserve">Zagreb, </w:t>
            </w:r>
            <w:proofErr w:type="spellStart"/>
            <w:r w:rsidR="00BD79D9" w:rsidRPr="000B7D43">
              <w:rPr>
                <w:b w:val="false"/>
                <w:sz w:val="24"/>
              </w:rPr>
              <w:t>Amruševa</w:t>
            </w:r>
            <w:proofErr w:type="spellEnd"/>
            <w:r w:rsidR="00BD79D9" w:rsidRPr="000B7D43">
              <w:rPr>
                <w:b w:val="false"/>
                <w:sz w:val="24"/>
              </w:rPr>
              <w:t xml:space="preserve"> 2/II</w:t>
            </w:r>
          </w:p>
        </w:tc>
      </w:tr>
    </w:tbl>
    <w:p w:rsidRDefault="000B2B8D" w:rsidP="00BD79D9" w:rsidR="000B2B8D">
      <w:pPr>
        <w:pStyle w:val="Zaglavlje"/>
        <w:jc w:val="right"/>
      </w:pPr>
    </w:p>
    <w:p w:rsidRDefault="00BD79D9" w:rsidP="00BD79D9" w:rsidR="00BD79D9">
      <w:pPr>
        <w:pStyle w:val="Zaglavlje"/>
        <w:jc w:val="right"/>
      </w:pPr>
      <w:r>
        <w:t>8</w:t>
      </w:r>
      <w:r w:rsidR="000B7192">
        <w:t>9</w:t>
      </w:r>
      <w:r w:rsidR="002878BA">
        <w:t xml:space="preserve">. </w:t>
      </w:r>
      <w:r w:rsidR="00D7414B">
        <w:t>St</w:t>
      </w:r>
      <w:r>
        <w:t>-</w:t>
      </w:r>
      <w:r w:rsidR="00EB73DF">
        <w:t>2542</w:t>
      </w:r>
      <w:r w:rsidR="000B7192">
        <w:t>/1</w:t>
      </w:r>
      <w:r w:rsidR="00EB73DF">
        <w:t>7-</w:t>
      </w:r>
      <w:r w:rsidR="000B2B8D">
        <w:t>35</w:t>
      </w:r>
    </w:p>
    <w:p w:rsidRDefault="00174D84" w:rsidP="00D7414B" w:rsidR="00174D84"/>
    <w:p w:rsidRDefault="00174D84" w:rsidP="00B6656E" w:rsidR="00B6656E" w:rsidRPr="00F324F6">
      <w:pPr>
        <w:jc w:val="center"/>
      </w:pPr>
      <w:r>
        <w:tab/>
      </w:r>
      <w:r w:rsidR="00B6656E">
        <w:t>R</w:t>
      </w:r>
      <w:r w:rsidR="00B6656E" w:rsidRPr="00F324F6">
        <w:t xml:space="preserve"> E P U B L I K A   H R V A T S K A</w:t>
      </w:r>
    </w:p>
    <w:p w:rsidRDefault="00B6656E" w:rsidP="00B6656E" w:rsidR="00B6656E" w:rsidRPr="00F324F6">
      <w:pPr>
        <w:jc w:val="center"/>
      </w:pPr>
    </w:p>
    <w:p w:rsidRDefault="000B2B8D" w:rsidP="00B6656E" w:rsidR="00D7414B">
      <w:pPr>
        <w:jc w:val="center"/>
      </w:pPr>
      <w:r>
        <w:t xml:space="preserve">         </w:t>
      </w:r>
      <w:r w:rsidR="00EB73DF">
        <w:t>Z A K L J U Č A K</w:t>
      </w:r>
    </w:p>
    <w:p w:rsidRDefault="00D7414B" w:rsidP="00D7414B" w:rsidR="00D7414B" w:rsidRPr="0070027B">
      <w:pPr>
        <w:jc w:val="both"/>
      </w:pPr>
    </w:p>
    <w:p w:rsidRDefault="00EB73DF" w:rsidP="00EB73DF" w:rsidR="00EB73DF" w:rsidRPr="008C252D">
      <w:pPr>
        <w:jc w:val="center"/>
        <w:rPr>
          <w:b/>
        </w:rPr>
      </w:pPr>
    </w:p>
    <w:p w:rsidRDefault="00EB73DF" w:rsidP="00EB73DF" w:rsidR="00EB73DF" w:rsidRPr="00AF548C">
      <w:pPr>
        <w:jc w:val="both"/>
        <w:rPr>
          <w:color w:val="FF0000"/>
        </w:rPr>
      </w:pPr>
      <w:r>
        <w:tab/>
      </w: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</w:t>
      </w:r>
      <w:r w:rsidR="003B0823">
        <w:t>u stečajnom</w:t>
      </w:r>
      <w:r w:rsidR="000B2B8D" w:rsidRPr="00E204C2">
        <w:t xml:space="preserve"> postupku nad dužnikom</w:t>
      </w:r>
      <w:r w:rsidRPr="000D7E17">
        <w:t xml:space="preserve"> </w:t>
      </w:r>
      <w:r>
        <w:rPr>
          <w:lang w:val="pt-BR"/>
        </w:rPr>
        <w:t>INTERUGOS d.o.o. u stečaju,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</w:t>
      </w:r>
      <w:r w:rsidRPr="002F0C0B">
        <w:t xml:space="preserve">, </w:t>
      </w:r>
      <w:r>
        <w:t>4</w:t>
      </w:r>
      <w:r w:rsidRPr="002F0C0B">
        <w:t xml:space="preserve">. </w:t>
      </w:r>
      <w:r>
        <w:t>veljače</w:t>
      </w:r>
      <w:r w:rsidRPr="002F0C0B">
        <w:t xml:space="preserve"> 201</w:t>
      </w:r>
      <w:r>
        <w:t>9</w:t>
      </w:r>
      <w:r w:rsidRPr="002F0C0B">
        <w:t>.,</w:t>
      </w:r>
    </w:p>
    <w:p w:rsidRDefault="00B65072" w:rsidP="00174D84" w:rsidR="00B65072">
      <w:pPr>
        <w:jc w:val="both"/>
      </w:pPr>
    </w:p>
    <w:p w:rsidRDefault="00EB73DF" w:rsidP="00174D84" w:rsidR="00174D84">
      <w:pPr>
        <w:jc w:val="center"/>
      </w:pPr>
      <w:r>
        <w:t xml:space="preserve">z a k l j u č i o   j </w:t>
      </w:r>
      <w:r w:rsidR="00174D84">
        <w:t>e</w:t>
      </w:r>
    </w:p>
    <w:p w:rsidRDefault="00174D84" w:rsidP="00174D84" w:rsidR="00174D84">
      <w:pPr>
        <w:jc w:val="center"/>
      </w:pPr>
    </w:p>
    <w:p w:rsidRDefault="00174D84" w:rsidP="009E44B3" w:rsidR="009E44B3">
      <w:pPr>
        <w:jc w:val="both"/>
      </w:pPr>
      <w:r>
        <w:tab/>
      </w:r>
      <w:r w:rsidR="00B65072">
        <w:t>Poziva</w:t>
      </w:r>
      <w:r w:rsidR="002770DE">
        <w:t xml:space="preserve"> se </w:t>
      </w:r>
      <w:r w:rsidR="00D7414B">
        <w:t>odvjetni</w:t>
      </w:r>
      <w:r w:rsidR="00EB73DF">
        <w:t>ca</w:t>
      </w:r>
      <w:r w:rsidR="000B7192">
        <w:t xml:space="preserve"> </w:t>
      </w:r>
      <w:r w:rsidR="00EB73DF">
        <w:t xml:space="preserve">Ivka </w:t>
      </w:r>
      <w:proofErr w:type="spellStart"/>
      <w:r w:rsidR="00EB73DF">
        <w:t>Dropučić</w:t>
      </w:r>
      <w:proofErr w:type="spellEnd"/>
      <w:r w:rsidR="000B7192">
        <w:t xml:space="preserve"> iz </w:t>
      </w:r>
      <w:r w:rsidR="00EB73DF">
        <w:t>Svetog Ivana Zeline</w:t>
      </w:r>
      <w:r w:rsidR="000B7192">
        <w:t xml:space="preserve">, </w:t>
      </w:r>
      <w:proofErr w:type="spellStart"/>
      <w:r w:rsidR="00EB73DF">
        <w:t>Gundulićeva</w:t>
      </w:r>
      <w:proofErr w:type="spellEnd"/>
      <w:r w:rsidR="00EB73DF">
        <w:t xml:space="preserve"> 1a</w:t>
      </w:r>
      <w:r w:rsidR="000B7192">
        <w:t>,</w:t>
      </w:r>
      <w:r w:rsidR="002770DE">
        <w:t xml:space="preserve"> </w:t>
      </w:r>
      <w:r w:rsidR="009E44B3">
        <w:t xml:space="preserve">u roku 8 dana od primitka prijepisa ovog </w:t>
      </w:r>
      <w:r w:rsidR="00EB73DF">
        <w:t>zaključak</w:t>
      </w:r>
      <w:r w:rsidR="009E44B3">
        <w:t>, dostav</w:t>
      </w:r>
      <w:r w:rsidR="002770DE">
        <w:t>iti</w:t>
      </w:r>
      <w:r w:rsidR="009E44B3">
        <w:t>:</w:t>
      </w:r>
    </w:p>
    <w:p w:rsidRDefault="009E44B3" w:rsidP="009E44B3" w:rsidR="009E44B3">
      <w:pPr>
        <w:jc w:val="both"/>
      </w:pPr>
    </w:p>
    <w:p w:rsidRDefault="00D7414B" w:rsidP="002770DE" w:rsidR="009E44B3">
      <w:pPr>
        <w:numPr>
          <w:ilvl w:val="0"/>
          <w:numId w:val="3"/>
        </w:numPr>
        <w:jc w:val="both"/>
      </w:pPr>
      <w:r>
        <w:t xml:space="preserve">punomoć za zastupanje </w:t>
      </w:r>
      <w:r w:rsidR="00EB73DF">
        <w:t xml:space="preserve">osobe ovlaštena za zastupanje do dana nastupanja pravnih posljedica otvaranja stečajnoga postupka Ivicu </w:t>
      </w:r>
      <w:proofErr w:type="spellStart"/>
      <w:r w:rsidR="00EB73DF">
        <w:t>Skopina</w:t>
      </w:r>
      <w:proofErr w:type="spellEnd"/>
      <w:r w:rsidR="00EB73DF">
        <w:t xml:space="preserve"> </w:t>
      </w:r>
      <w:r w:rsidR="002770DE">
        <w:t xml:space="preserve">u ovom postupku </w:t>
      </w:r>
    </w:p>
    <w:p w:rsidRDefault="002770DE" w:rsidP="009E44B3" w:rsidR="002770DE">
      <w:pPr>
        <w:jc w:val="both"/>
      </w:pPr>
    </w:p>
    <w:p w:rsidRDefault="008F23BC" w:rsidP="00EB73DF" w:rsidR="00EB73DF" w:rsidRPr="0049155E">
      <w:pPr>
        <w:jc w:val="both"/>
      </w:pPr>
      <w:r>
        <w:t>Ukoliko u određenom roku ne bude udovoljeno traženju suda, postupit će se</w:t>
      </w:r>
      <w:r w:rsidR="009E44B3">
        <w:t xml:space="preserve"> u skladu s čl. </w:t>
      </w:r>
      <w:smartTag w:element="metricconverter" w:uri="urn:schemas-microsoft-com:office:smarttags">
        <w:smartTagPr>
          <w:attr w:val="98 st" w:name="ProductID"/>
        </w:smartTagPr>
        <w:r w:rsidR="009E44B3">
          <w:t>98 st</w:t>
        </w:r>
      </w:smartTag>
      <w:r w:rsidR="009E44B3">
        <w:t>. 4 Zakona o parničnom postupku</w:t>
      </w:r>
      <w:r w:rsidR="008144FF">
        <w:t xml:space="preserve"> </w:t>
      </w:r>
      <w:r w:rsidR="008144FF" w:rsidRPr="008144FF">
        <w:t>("Narodne novine" broj 53/91, 91/92, 112/99, 88/01, 117/0</w:t>
      </w:r>
      <w:r w:rsidR="008144FF">
        <w:t xml:space="preserve">3, 88/05, 2/07, 84/08, 123/08, </w:t>
      </w:r>
      <w:r w:rsidR="008144FF" w:rsidRPr="008144FF">
        <w:t>57/11</w:t>
      </w:r>
      <w:r w:rsidR="008144FF">
        <w:t>, 25/13</w:t>
      </w:r>
      <w:r w:rsidR="008144FF" w:rsidRPr="008144FF">
        <w:t xml:space="preserve"> – dalje: ZPP)</w:t>
      </w:r>
      <w:r w:rsidR="00EB73DF">
        <w:t xml:space="preserve"> u svezi čl. 10. Stečajnog zakona </w:t>
      </w:r>
      <w:r w:rsidR="00EB73DF" w:rsidRPr="0049155E">
        <w:t>(„Narodne novine“ broj: 71/15 i 104/17)</w:t>
      </w:r>
      <w:r w:rsidR="00EB73DF">
        <w:t>.</w:t>
      </w:r>
    </w:p>
    <w:p w:rsidRDefault="009E44B3" w:rsidP="009E44B3" w:rsidR="009E44B3">
      <w:pPr>
        <w:ind w:firstLine="708"/>
        <w:jc w:val="both"/>
      </w:pPr>
      <w:r>
        <w:t xml:space="preserve">. </w:t>
      </w:r>
    </w:p>
    <w:p w:rsidRDefault="00B65072" w:rsidP="009E44B3" w:rsidR="00B65072">
      <w:pPr>
        <w:ind w:firstLine="708"/>
        <w:jc w:val="both"/>
      </w:pPr>
    </w:p>
    <w:p w:rsidRDefault="00B65072" w:rsidP="00D7414B" w:rsidR="00174D84">
      <w:pPr>
        <w:ind w:firstLine="708"/>
        <w:jc w:val="center"/>
      </w:pPr>
      <w:r>
        <w:t xml:space="preserve">U </w:t>
      </w:r>
      <w:r w:rsidR="009E44B3">
        <w:t>Zagreb</w:t>
      </w:r>
      <w:r>
        <w:t>u</w:t>
      </w:r>
      <w:r w:rsidR="00BD79D9">
        <w:t xml:space="preserve">, </w:t>
      </w:r>
      <w:r w:rsidR="00EB73DF">
        <w:t>4</w:t>
      </w:r>
      <w:r w:rsidR="00174D84">
        <w:t xml:space="preserve">. </w:t>
      </w:r>
      <w:r w:rsidR="00EB73DF">
        <w:t xml:space="preserve">veljače </w:t>
      </w:r>
      <w:r w:rsidR="000B7192">
        <w:t>201</w:t>
      </w:r>
      <w:r w:rsidR="00EB73DF">
        <w:t>9</w:t>
      </w:r>
      <w:r w:rsidR="00174D84">
        <w:t>.</w:t>
      </w:r>
    </w:p>
    <w:p w:rsidRDefault="00174D84" w:rsidP="00174D84" w:rsidR="00174D84">
      <w:pPr>
        <w:jc w:val="center"/>
      </w:pPr>
    </w:p>
    <w:p w:rsidRDefault="002770DE" w:rsidP="00D7414B" w:rsidR="00174D84">
      <w:pPr>
        <w:ind w:left="7080"/>
        <w:jc w:val="right"/>
      </w:pPr>
      <w:r>
        <w:t>SUDAC</w:t>
      </w:r>
      <w:r w:rsidR="00174D84">
        <w:t>:</w:t>
      </w:r>
    </w:p>
    <w:p w:rsidRDefault="000B7192" w:rsidP="00D7414B" w:rsidR="00B65072">
      <w:pPr>
        <w:jc w:val="right"/>
      </w:pPr>
      <w:r>
        <w:tab/>
      </w:r>
      <w:r>
        <w:tab/>
      </w:r>
      <w:r>
        <w:tab/>
      </w:r>
      <w:r w:rsidR="0070401C">
        <w:tab/>
      </w:r>
      <w:r w:rsidR="0070401C">
        <w:tab/>
      </w:r>
      <w:r w:rsidR="0070401C">
        <w:tab/>
      </w:r>
      <w:r w:rsidR="0070401C">
        <w:tab/>
      </w:r>
      <w:r w:rsidR="0070401C">
        <w:tab/>
      </w:r>
      <w:r>
        <w:t>Nikolina Dorić Hadžisejdić</w:t>
      </w:r>
      <w:r w:rsidR="0070401C">
        <w:t>, v.r.</w:t>
      </w:r>
    </w:p>
    <w:p w:rsidRDefault="00B65072" w:rsidP="00B65072" w:rsidR="00B65072">
      <w:pPr>
        <w:ind w:left="7080"/>
        <w:jc w:val="both"/>
      </w:pPr>
    </w:p>
    <w:p w:rsidRDefault="00174D84" w:rsidP="00174D84" w:rsidR="00174D84"/>
    <w:p w:rsidRDefault="00174D84" w:rsidP="00174D84" w:rsidR="00174D84">
      <w:r>
        <w:t>Uputa o pravnom lijeku:</w:t>
      </w:r>
    </w:p>
    <w:p w:rsidRDefault="00EB73DF" w:rsidP="00EB73DF" w:rsidR="00EB73DF" w:rsidRPr="00EB73DF">
      <w:pPr>
        <w:pStyle w:val="Tijeloteksta"/>
        <w:rPr>
          <w:rFonts w:cs="Times New Roman" w:hAnsi="Times New Roman" w:ascii="Times New Roman"/>
          <w:sz w:val="24"/>
        </w:rPr>
      </w:pPr>
      <w:r w:rsidRPr="00EB73DF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B65072" w:rsidP="00174D84" w:rsidR="00B65072">
      <w:pPr>
        <w:tabs>
          <w:tab w:pos="5293" w:val="left"/>
        </w:tabs>
        <w:jc w:val="both"/>
      </w:pPr>
    </w:p>
    <w:p w:rsidRDefault="0070401C" w:rsidP="007B64C7" w:rsidR="0070401C">
      <w:pPr>
        <w:ind w:firstLine="708" w:left="3540"/>
        <w:jc w:val="right"/>
      </w:pPr>
    </w:p>
    <w:p w:rsidRDefault="0070401C" w:rsidP="007B64C7" w:rsidR="0070401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0401C" w:rsidP="007B64C7" w:rsidR="0070401C">
      <w:pPr>
        <w:ind w:firstLine="708" w:left="3540"/>
        <w:jc w:val="right"/>
      </w:pPr>
      <w:r>
        <w:t xml:space="preserve">                                       Valentina Gabud</w:t>
      </w:r>
    </w:p>
    <w:p w:rsidRDefault="00B65072" w:rsidP="00174D84" w:rsidR="00B65072">
      <w:pPr>
        <w:tabs>
          <w:tab w:pos="5293" w:val="left"/>
        </w:tabs>
        <w:jc w:val="both"/>
      </w:pPr>
    </w:p>
    <w:sectPr w:rsidSect="00F2046E" w:rsidR="00B6507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387" w:rsidR="00053387">
      <w:r>
        <w:separator/>
      </w:r>
    </w:p>
  </w:endnote>
  <w:endnote w:id="0" w:type="continuationSeparator">
    <w:p w:rsidRDefault="00053387" w:rsidR="00053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387" w:rsidR="00053387">
      <w:r>
        <w:separator/>
      </w:r>
    </w:p>
  </w:footnote>
  <w:footnote w:id="0" w:type="continuationSeparator">
    <w:p w:rsidRDefault="00053387" w:rsidR="00053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3BC" w:rsidP="00F2046E" w:rsidR="008F23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3BC" w:rsidR="008F23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3BC" w:rsidP="00F2046E" w:rsidR="008F23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3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23BC" w:rsidP="00F2046E" w:rsidR="008F23BC">
    <w:pPr>
      <w:pStyle w:val="Zaglavlje"/>
      <w:jc w:val="right"/>
    </w:pPr>
    <w:r>
      <w:t>68. P-4288/00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56E" w:rsidR="002878BA">
    <w:pPr>
      <w:pStyle w:val="Zaglavlje"/>
    </w:pPr>
    <w:r>
      <w:rPr>
        <w:noProof/>
      </w:rPr>
      <w:t xml:space="preserve"> </w:t>
    </w:r>
    <w:r w:rsidR="002878BA">
      <w:rPr>
        <w:noProof/>
      </w:rPr>
      <w:t xml:space="preserve">           </w:t>
    </w:r>
    <w:r w:rsidR="004906F6"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DA552A"/>
    <w:multiLevelType w:val="hybridMultilevel"/>
    <w:tmpl w:val="CB90E7C4"/>
    <w:lvl w:tplc="2EF0F36A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84B45FF"/>
    <w:multiLevelType w:val="hybridMultilevel"/>
    <w:tmpl w:val="BCE405DC"/>
    <w:lvl w:tplc="FBDCC928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D84"/>
    <w:rsid w:val="00053387"/>
    <w:rsid w:val="000B2B8D"/>
    <w:rsid w:val="000B7192"/>
    <w:rsid w:val="000B7D43"/>
    <w:rsid w:val="00174D84"/>
    <w:rsid w:val="002770DE"/>
    <w:rsid w:val="002878BA"/>
    <w:rsid w:val="003B0823"/>
    <w:rsid w:val="004906F6"/>
    <w:rsid w:val="00505835"/>
    <w:rsid w:val="005964D0"/>
    <w:rsid w:val="006B33DC"/>
    <w:rsid w:val="006F33EF"/>
    <w:rsid w:val="0070401C"/>
    <w:rsid w:val="008144FF"/>
    <w:rsid w:val="00837053"/>
    <w:rsid w:val="00873BB6"/>
    <w:rsid w:val="008F23BC"/>
    <w:rsid w:val="009E44B3"/>
    <w:rsid w:val="00A44BDC"/>
    <w:rsid w:val="00A8380A"/>
    <w:rsid w:val="00A93F40"/>
    <w:rsid w:val="00AE17C8"/>
    <w:rsid w:val="00B637E1"/>
    <w:rsid w:val="00B65072"/>
    <w:rsid w:val="00B6656E"/>
    <w:rsid w:val="00B72B95"/>
    <w:rsid w:val="00BD79D9"/>
    <w:rsid w:val="00C30346"/>
    <w:rsid w:val="00D7414B"/>
    <w:rsid w:val="00DB6E41"/>
    <w:rsid w:val="00EA5475"/>
    <w:rsid w:val="00EB73DF"/>
    <w:rsid w:val="00ED2779"/>
    <w:rsid w:val="00F06732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BD79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4906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06F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EB73DF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EB73DF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BD79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4906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06F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EB73DF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EB73DF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St-2542/2017</izvorni_sadrzaj>
    <derivirana_varijabla naziv="DomainObject.Predmet.OznakaBroj_1">St-2542/2017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INTERUGOS d.o.o. zastupanog po punomoćniku Ivica Skopin</izvorni_sadrzaj>
    <derivirana_varijabla naziv="DomainObject.Predmet.ProtustrankaFormated_1">  INTERUGOS d.o.o. zastupanog po punomoćniku Ivica Skopin</derivirana_varijabla>
  </DomainObject.Predmet.ProtustrankaFormated>
  <DomainObject.Predmet.ProtustrankaFormatedOIB>
    <izvorni_sadrzaj>  INTERUGOS d.o.o., OIB 20391557725 zastupanog po punomoćniku Ivica Skopin</izvorni_sadrzaj>
    <derivirana_varijabla naziv="DomainObject.Predmet.ProtustrankaFormatedOIB_1">  INTERUGOS d.o.o., OIB 20391557725 zastupanog po punomoćniku Ivica Skopin</derivirana_varijabla>
  </DomainObject.Predmet.ProtustrankaFormatedOIB>
  <DomainObject.Predmet.ProtustrankaFormatedWithAdress>
    <izvorni_sadrzaj> INTERUGOS d.o.o., Pretoki 22/e, 10380 Sveti Ivan Zelina zastupanog po punomoćniku Ivica Skopin</izvorni_sadrzaj>
    <derivirana_varijabla naziv="DomainObject.Predmet.ProtustrankaFormatedWithAdress_1"> INTERUGOS d.o.o., Pretoki 22/e, 10380 Sveti Ivan Zelina zastupanog po punomoćniku Ivica Skopin</derivirana_varijabla>
  </DomainObject.Predmet.ProtustrankaFormatedWithAdress>
  <DomainObject.Predmet.ProtustrankaFormatedWithAdressOIB>
    <izvorni_sadrzaj> INTERUGOS d.o.o., OIB 20391557725, Pretoki 22/e, 10380 Sveti Ivan Zelina zastupanog po punomoćniku Ivica Skopin</izvorni_sadrzaj>
    <derivirana_varijabla naziv="DomainObject.Predmet.ProtustrankaFormatedWithAdressOIB_1"> INTERUGOS d.o.o., OIB 20391557725, Pretoki 22/e, 10380 Sveti Ivan Zelina zastupanog po punomoćniku Ivica Skopin</derivirana_varijabla>
  </DomainObject.Predmet.ProtustrankaFormatedWithAdressOIB>
  <DomainObject.Predmet.ProtustrankaWithAdress>
    <izvorni_sadrzaj>INTERUGOS d.o.o. Pretoki 22/e, 10380 Sveti Ivan Zelina</izvorni_sadrzaj>
    <derivirana_varijabla naziv="DomainObject.Predmet.ProtustrankaWithAdress_1">INTERUGOS d.o.o. Pretoki 22/e, 10380 Sveti Ivan Zelina</derivirana_varijabla>
  </DomainObject.Predmet.ProtustrankaWithAdress>
  <DomainObject.Predmet.ProtustrankaWithAdressOIB>
    <izvorni_sadrzaj>INTERUGOS d.o.o., OIB 20391557725, Pretoki 22/e, 10380 Sveti Ivan Zelina</izvorni_sadrzaj>
    <derivirana_varijabla naziv="DomainObject.Predmet.ProtustrankaWithAdressOIB_1">INTERUGOS d.o.o., OIB 20391557725, Pretoki 22/e, 10380 Sveti Ivan Zelina</derivirana_varijabla>
  </DomainObject.Predmet.ProtustrankaWithAdressOIB>
  <DomainObject.Predmet.ProtustrankaNazivFormated>
    <izvorni_sadrzaj>INTERUGOS d.o.o.</izvorni_sadrzaj>
    <derivirana_varijabla naziv="DomainObject.Predmet.ProtustrankaNazivFormated_1">INTERUGOS d.o.o.</derivirana_varijabla>
  </DomainObject.Predmet.ProtustrankaNazivFormated>
  <DomainObject.Predmet.ProtustrankaNazivFormatedOIB>
    <izvorni_sadrzaj>INTERUGOS d.o.o., OIB 20391557725</izvorni_sadrzaj>
    <derivirana_varijabla naziv="DomainObject.Predmet.ProtustrankaNazivFormatedOIB_1">INTERUGOS d.o.o., OIB 20391557725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INTERUGOS d.o.o. zastupanog po punomoćniku Ivica Skopin</item>
    </izvorni_sadrzaj>
    <derivirana_varijabla naziv="DomainObject.Predmet.ProtuStrankaListFormated_1">
      <item>INTERUGOS d.o.o. zastupanog po punomoćniku Ivica Skopin</item>
    </derivirana_varijabla>
  </DomainObject.Predmet.ProtuStrankaListFormated>
  <DomainObject.Predmet.ProtuStrankaListFormatedOIB>
    <izvorni_sadrzaj>
      <item>INTERUGOS d.o.o., OIB 20391557725 zastupanog po punomoćniku Ivica Skopin</item>
    </izvorni_sadrzaj>
    <derivirana_varijabla naziv="DomainObject.Predmet.ProtuStrankaListFormatedOIB_1">
      <item>INTERUGOS d.o.o., OIB 20391557725 zastupanog po punomoćniku Ivica Skopin</item>
    </derivirana_varijabla>
  </DomainObject.Predmet.ProtuStrankaListFormatedOIB>
  <DomainObject.Predmet.ProtuStrankaListFormatedWithAdress>
    <izvorni_sadrzaj>
      <item>INTERUGOS d.o.o., Pretoki 22/e, 10380 Sveti Ivan Zelina zastupanog po punomoćniku Ivica Skopin</item>
    </izvorni_sadrzaj>
    <derivirana_varijabla naziv="DomainObject.Predmet.ProtuStrankaListFormatedWithAdress_1">
      <item>INTERUGOS d.o.o., Pretoki 22/e, 10380 Sveti Ivan Zelina zastupanog po punomoćniku Ivica Skopin</item>
    </derivirana_varijabla>
  </DomainObject.Predmet.ProtuStrankaListFormatedWithAdress>
  <DomainObject.Predmet.ProtuStrankaListFormatedWithAdressOIB>
    <izvorni_sadrzaj>
      <item>INTERUGOS d.o.o., OIB 20391557725, Pretoki 22/e, 10380 Sveti Ivan Zelina zastupanog po punomoćniku Ivica Skopin</item>
    </izvorni_sadrzaj>
    <derivirana_varijabla naziv="DomainObject.Predmet.ProtuStrankaListFormatedWithAdressOIB_1">
      <item>INTERUGOS d.o.o., OIB 20391557725, Pretoki 22/e, 10380 Sveti Ivan Zelina zastupanog po punomoćniku Ivica Skopin</item>
    </derivirana_varijabla>
  </DomainObject.Predmet.ProtuStrankaListFormatedWithAdressOIB>
  <DomainObject.Predmet.ProtuStrankaListNazivFormated>
    <izvorni_sadrzaj>
      <item>INTERUGOS d.o.o.</item>
    </izvorni_sadrzaj>
    <derivirana_varijabla naziv="DomainObject.Predmet.ProtuStrankaListNazivFormated_1">
      <item>INTERUGOS d.o.o.</item>
    </derivirana_varijabla>
  </DomainObject.Predmet.ProtuStrankaListNazivFormated>
  <DomainObject.Predmet.ProtuStrankaListNazivFormatedOIB>
    <izvorni_sadrzaj>
      <item>INTERUGOS d.o.o., OIB 20391557725</item>
    </izvorni_sadrzaj>
    <derivirana_varijabla naziv="DomainObject.Predmet.ProtuStrankaListNazivFormatedOIB_1">
      <item>INTERUGOS d.o.o., OIB 20391557725</item>
    </derivirana_varijabla>
  </DomainObject.Predmet.ProtuStrankaListNazivFormatedOIB>
  <DomainObject.Predmet.OstaliListFormated>
    <izvorni_sadrzaj>
      <item>Ivica Skopin punomoćnik sudionika u postupku INTERUGOS d.o.o.</item>
      <item>Ivan Skopin</item>
    </izvorni_sadrzaj>
    <derivirana_varijabla naziv="DomainObject.Predmet.OstaliListFormated_1">
      <item>Ivica Skopin punomoćnik sudionika u postupku INTERUGOS d.o.o.</item>
      <item>Ivan Skopin</item>
    </derivirana_varijabla>
  </DomainObject.Predmet.OstaliListFormated>
  <DomainObject.Predmet.OstaliListFormatedOIB>
    <izvorni_sadrzaj>
      <item>Ivica Skopin, OIB 98398729129 punomoćnik sudionika u postupku INTERUGOS d.o.o.</item>
      <item>Ivan Skopin, OIB 94692738728</item>
    </izvorni_sadrzaj>
    <derivirana_varijabla naziv="DomainObject.Predmet.OstaliListFormatedOIB_1">
      <item>Ivica Skopin, OIB 98398729129 punomoćnik sudionika u postupku INTERUGOS d.o.o.</item>
      <item>Ivan Skopin, OIB 94692738728</item>
    </derivirana_varijabla>
  </DomainObject.Predmet.OstaliListFormatedOIB>
  <DomainObject.Predmet.OstaliListFormatedWithAdress>
    <izvorni_sadrzaj>
      <item>Ivica Skopin, Ulica Kralja Zvonimira 13, 10380 Biškupec Zelinski punomoćnik sudionika u postupku INTERUGOS d.o.o.</item>
      <item>Ivan Skopin, Ulica Kralja Zvonimira 13, 10380 Biškupec Zelinski</item>
    </izvorni_sadrzaj>
    <derivirana_varijabla naziv="DomainObject.Predmet.OstaliListFormatedWithAdress_1">
      <item>Ivica Skopin, Ulica Kralja Zvonimira 13, 10380 Biškupec Zelinski punomoćnik sudionika u postupku INTERUGOS d.o.o.</item>
      <item>Ivan Skopin, Ulica Kralja Zvonimira 13, 10380 Biškupec Zelinski</item>
    </derivirana_varijabla>
  </DomainObject.Predmet.OstaliListFormatedWithAdress>
  <DomainObject.Predmet.OstaliListFormatedWithAdressOIB>
    <izvorni_sadrzaj>
      <item>Ivica Skopin, OIB 98398729129, Ulica Kralja Zvonimira 13, 10380 Biškupec Zelinski punomoćnik sudionika u postupku INTERUGOS d.o.o.</item>
      <item>Ivan Skopin, OIB 94692738728, Ulica Kralja Zvonimira 13, 10380 Biškupec Zelinski</item>
    </izvorni_sadrzaj>
    <derivirana_varijabla naziv="DomainObject.Predmet.OstaliListFormatedWithAdressOIB_1">
      <item>Ivica Skopin, OIB 98398729129, Ulica Kralja Zvonimira 13, 10380 Biškupec Zelinski punomoćnik sudionika u postupku INTERUGOS d.o.o.</item>
      <item>Ivan Skopin, OIB 94692738728, Ulica Kralja Zvonimira 13, 10380 Biškupec Zelinski</item>
    </derivirana_varijabla>
  </DomainObject.Predmet.OstaliListFormatedWithAdressOIB>
  <DomainObject.Predmet.OstaliListNazivFormated>
    <izvorni_sadrzaj>
      <item>Ivica Skopin</item>
      <item>Ivan Skopin</item>
    </izvorni_sadrzaj>
    <derivirana_varijabla naziv="DomainObject.Predmet.OstaliListNazivFormated_1">
      <item>Ivica Skopin</item>
      <item>Ivan Skopin</item>
    </derivirana_varijabla>
  </DomainObject.Predmet.OstaliListNazivFormated>
  <DomainObject.Predmet.OstaliListNazivFormatedOIB>
    <izvorni_sadrzaj>
      <item>Ivica Skopin, OIB 98398729129</item>
      <item>Ivan Skopin, OIB 94692738728</item>
    </izvorni_sadrzaj>
    <derivirana_varijabla naziv="DomainObject.Predmet.OstaliListNazivFormatedOIB_1">
      <item>Ivica Skopin, OIB 98398729129</item>
      <item>Ivan Skopin, OIB 94692738728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INTERUGOS d.o.o.</izvorni_sadrzaj>
    <derivirana_varijabla naziv="DomainObject.Predmet.ProtustrankaIDrugi_1">INTERUGOS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INTERUGOS d.o.o., OIB 20391557725, Pretoki 22/e, 10380 Sveti Ivan Zelina</izvorni_sadrzaj>
    <derivirana_varijabla naziv="DomainObject.Predmet.ProtustrankaIDrugiAdressOIB_1">INTERUGOS d.o.o., OIB 20391557725, Pretoki 22/e,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INTERUGOS d.o.o.</item>
      <item>FINA Regionalni centar Zagreb</item>
      <item>Ivica Skopin</item>
      <item>Ivan Skopin</item>
    </izvorni_sadrzaj>
    <derivirana_varijabla naziv="DomainObject.Predmet.SudioniciListNaziv_1">
      <item>INTERUGOS d.o.o.</item>
      <item>FINA Regionalni centar Zagreb</item>
      <item>Ivica Skopin</item>
      <item>Ivan Skopin</item>
    </derivirana_varijabla>
  </DomainObject.Predmet.SudioniciListNaziv>
  <DomainObject.Predmet.SudioniciListAdressOIB>
    <izvorni_sadrzaj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izvorni_sadrzaj>
    <derivirana_varijabla naziv="DomainObject.Predmet.SudioniciListAdressOIB_1"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20391557725</item>
      <item>, OIB 85821130368</item>
      <item>, OIB 98398729129</item>
      <item>, OIB 94692738728</item>
    </izvorni_sadrzaj>
    <derivirana_varijabla naziv="DomainObject.Predmet.SudioniciListNazivOIB_1">
      <item>, OIB 20391557725</item>
      <item>, OIB 85821130368</item>
      <item>, OIB 98398729129</item>
      <item>, OIB 94692738728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St-2542/2017-30</izvorni_sadrzaj>
    <derivirana_varijabla naziv="DomainObject.PredzadnjaOdlukaIzPredmeta.Oznaka_1">St-2542/2017-30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1111</properties:Characters>
  <properties:Lines>44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2018-09-20T06:22:00Z</dcterms:created>
  <dc:creator>mhilje</dc:creator>
  <cp:lastModifiedBy>Valentina Gabud</cp:lastModifiedBy>
  <cp:lastPrinted>2019-02-04T08:42:00Z</cp:lastPrinted>
  <dcterms:modified xmlns:xsi="http://www.w3.org/2001/XMLSchema-instance" xsi:type="dcterms:W3CDTF">2019-02-04T08:42:00Z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punomoć-za žalbu.docx)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