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aa45" w14:paraId="a0aaa45" w:rsidRDefault="005F2642" w:rsidP="005F2642" w:rsidR="005F2642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5F2642" w:rsidP="005F2642" w:rsidR="005F2642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5F2642" w:rsidP="005F2642" w:rsidR="005F2642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5F2642" w:rsidP="005F2642" w:rsidR="005F2642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5F2642" w:rsidP="005F2642" w:rsidR="005F2642">
      <w:pPr>
        <w:jc w:val="right"/>
      </w:pPr>
    </w:p>
    <w:p w:rsidRDefault="005F2642" w:rsidP="005F2642" w:rsidR="005F2642">
      <w:pPr>
        <w:jc w:val="right"/>
      </w:pPr>
    </w:p>
    <w:p w:rsidRDefault="005F2642" w:rsidP="005F2642" w:rsidR="005F2642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LIDER INTERIJERI j.d.o.o. za trgovinu i usluge, OIB: 54210034131 sa sjedištem u Borovljani 19 A, Borovljani, 1</w:t>
      </w:r>
      <w:r>
        <w:t>4. siječnja 2016. temeljem čl. 430. Stečajnog zakona („NN“ 71/15, u daljnjem tekstu SZ) objavljuje sljedeći</w:t>
      </w:r>
    </w:p>
    <w:p w:rsidRDefault="005F2642" w:rsidP="005F2642" w:rsidR="005F2642">
      <w:pPr>
        <w:jc w:val="center"/>
      </w:pPr>
    </w:p>
    <w:p w:rsidRDefault="005F2642" w:rsidP="005F2642" w:rsidR="005F2642">
      <w:pPr>
        <w:jc w:val="center"/>
      </w:pPr>
      <w:r>
        <w:t>OGLAS</w:t>
      </w:r>
    </w:p>
    <w:p w:rsidRDefault="005F2642" w:rsidP="005F2642" w:rsidR="005F2642"/>
    <w:p w:rsidRDefault="005F2642" w:rsidP="005F2642" w:rsidR="005F2642">
      <w:pPr>
        <w:jc w:val="both"/>
      </w:pPr>
      <w:r>
        <w:t>1/</w:t>
      </w:r>
      <w:r>
        <w:tab/>
        <w:t>Utvrđuje se da ukupni iznos evidentiranog duga dužnika LIDER INTERIJERI j.d.o.o. za trgovinu i usluge, OIB: 54210034131 sa sjedištem u Borovljani 19 A, Borovljani</w:t>
      </w:r>
      <w:r>
        <w:t xml:space="preserve"> </w:t>
      </w:r>
      <w:r>
        <w:t xml:space="preserve">iznosi </w:t>
      </w:r>
      <w:r>
        <w:t xml:space="preserve">103.853,21 </w:t>
      </w:r>
      <w:r>
        <w:t>kn.</w:t>
      </w:r>
    </w:p>
    <w:p w:rsidRDefault="005F2642" w:rsidP="005F2642" w:rsidR="005F2642">
      <w:pPr>
        <w:jc w:val="both"/>
      </w:pPr>
    </w:p>
    <w:p w:rsidRDefault="005F2642" w:rsidP="005F2642" w:rsidR="005F2642">
      <w:pPr>
        <w:jc w:val="both"/>
      </w:pPr>
      <w:r>
        <w:t>2/</w:t>
      </w:r>
      <w:r>
        <w:tab/>
        <w:t xml:space="preserve"> Poziva se direktor dužnika </w:t>
      </w:r>
      <w:r>
        <w:t xml:space="preserve">Danijel </w:t>
      </w:r>
      <w:proofErr w:type="spellStart"/>
      <w:r>
        <w:t>Balaško</w:t>
      </w:r>
      <w:proofErr w:type="spellEnd"/>
      <w:r>
        <w:t xml:space="preserve"> Borovljani, Borovljani 19/A</w:t>
      </w:r>
      <w:r>
        <w:t xml:space="preserve">, OIB: </w:t>
      </w:r>
      <w:r>
        <w:t>38562604008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F2642" w:rsidP="005F2642" w:rsidR="005F2642">
      <w:pPr>
        <w:jc w:val="both"/>
      </w:pPr>
    </w:p>
    <w:p w:rsidRDefault="005F2642" w:rsidP="005F2642" w:rsidR="005F2642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F2642" w:rsidP="005F2642" w:rsidR="005F2642"/>
    <w:p w:rsidRDefault="005F2642" w:rsidP="005F2642" w:rsidR="005F2642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5F2642" w:rsidP="005F2642" w:rsidR="005F2642">
      <w:pPr>
        <w:jc w:val="both"/>
        <w:rPr>
          <w:color w:val="000000"/>
        </w:rPr>
      </w:pPr>
      <w:r>
        <w:tab/>
      </w:r>
    </w:p>
    <w:p w:rsidRDefault="005F2642" w:rsidP="005F2642" w:rsidR="005F2642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971</w:t>
      </w:r>
      <w:r>
        <w:t xml:space="preserve">15 otvoren kod Hrvatske poštanske banke. </w:t>
      </w:r>
    </w:p>
    <w:p w:rsidRDefault="005F2642" w:rsidP="005F2642" w:rsidR="005F2642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5F2642" w:rsidP="005F2642" w:rsidR="005F2642">
      <w:pPr>
        <w:jc w:val="both"/>
      </w:pPr>
    </w:p>
    <w:p w:rsidRDefault="005F2642" w:rsidP="005F2642" w:rsidR="005F2642">
      <w:pPr>
        <w:jc w:val="center"/>
      </w:pPr>
      <w:r>
        <w:t>U Varaždinu, 14. siječnja 2016.</w:t>
      </w:r>
    </w:p>
    <w:p w:rsidRDefault="005F2642" w:rsidP="005F2642" w:rsidR="005F2642">
      <w:pPr>
        <w:jc w:val="both"/>
      </w:pPr>
    </w:p>
    <w:p w:rsidRDefault="005F2642" w:rsidP="005F2642" w:rsidR="005F26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F2642" w:rsidP="005F2642" w:rsidR="005F2642"/>
    <w:p w:rsidRDefault="005F2642" w:rsidP="005F2642" w:rsidR="005F26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DA0242" w:rsidP="005F2642" w:rsidR="00DA0242" w:rsidRPr="005F2642"/>
    <w:sectPr w:rsidSect="005F2642" w:rsidR="00DA0242" w:rsidRPr="005F2642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642" w:rsidR="008333A9">
    <w:pPr>
      <w:pStyle w:val="Zaglavlje"/>
    </w:pPr>
    <w:r>
      <w:rPr>
        <w:rStyle w:val="PozadinaSvijetloCrvena"/>
        <w:shd w:fill="auto" w:color="auto" w:val="clear"/>
      </w:rPr>
      <w:t>Poslovni broj: 4 St-971/15-3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642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F26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F26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St-971/2015-3</izvorni_sadrzaj>
    <derivirana_varijabla naziv="DomainObject.Oznaka_1">St-971/2015-3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INTERIJERI j.d.o.o. za trgovinu i usluge</izvorni_sadrzaj>
    <derivirana_varijabla naziv="DomainObject.Predmet.ProtustrankaFormated_1">  LIDER INTERIJERI j.d.o.o. za trgovinu i usluge</derivirana_varijabla>
  </DomainObject.Predmet.ProtustrankaFormated>
  <DomainObject.Predmet.ProtustrankaFormatedOIB>
    <izvorni_sadrzaj>  LIDER INTERIJERI j.d.o.o. za trgovinu i usluge, OIB 54210034131</izvorni_sadrzaj>
    <derivirana_varijabla naziv="DomainObject.Predmet.ProtustrankaFormatedOIB_1">  LIDER INTERIJERI j.d.o.o. za trgovinu i usluge, OIB 54210034131</derivirana_varijabla>
  </DomainObject.Predmet.ProtustrankaFormatedOIB>
  <DomainObject.Predmet.ProtustrankaFormatedWithAdress>
    <izvorni_sadrzaj> LIDER INTERIJERI j.d.o.o. za trgovinu i usluge, Borovljani 19/A, 48000 Borovljani</izvorni_sadrzaj>
    <derivirana_varijabla naziv="DomainObject.Predmet.ProtustrankaFormatedWithAdress_1"> LIDER INTERIJERI j.d.o.o. za trgovinu i usluge, Borovljani 19/A, 48000 Borovljani</derivirana_varijabla>
  </DomainObject.Predmet.ProtustrankaFormatedWithAdress>
  <DomainObject.Predmet.ProtustrankaFormatedWithAdressOIB>
    <izvorni_sadrzaj> LIDER INTERIJERI j.d.o.o. za trgovinu i usluge, OIB 54210034131, Borovljani 19/A, 48000 Borovljani</izvorni_sadrzaj>
    <derivirana_varijabla naziv="DomainObject.Predmet.ProtustrankaFormatedWithAdressOIB_1"> LIDER INTERIJERI j.d.o.o. za trgovinu i usluge, OIB 54210034131, Borovljani 19/A, 48000 Borovljani</derivirana_varijabla>
  </DomainObject.Predmet.ProtustrankaFormatedWithAdressOIB>
  <DomainObject.Predmet.ProtustrankaWithAdress>
    <izvorni_sadrzaj>LIDER INTERIJERI j.d.o.o. za trgovinu i usluge Borovljani 19/A, 48000 Borovljani</izvorni_sadrzaj>
    <derivirana_varijabla naziv="DomainObject.Predmet.ProtustrankaWithAdress_1">LIDER INTERIJERI j.d.o.o. za trgovinu i usluge Borovljani 19/A, 48000 Borovljani</derivirana_varijabla>
  </DomainObject.Predmet.ProtustrankaWithAdress>
  <DomainObject.Predmet.ProtustrankaWithAdressOIB>
    <izvorni_sadrzaj>LIDER INTERIJERI j.d.o.o. za trgovinu i usluge, OIB 54210034131, Borovljani 19/A, 48000 Borovljani</izvorni_sadrzaj>
    <derivirana_varijabla naziv="DomainObject.Predmet.ProtustrankaWithAdressOIB_1">LIDER INTERIJERI j.d.o.o. za trgovinu i usluge, OIB 54210034131, Borovljani 19/A, 48000 Borovljani</derivirana_varijabla>
  </DomainObject.Predmet.ProtustrankaWithAdressOIB>
  <DomainObject.Predmet.ProtustrankaNazivFormated>
    <izvorni_sadrzaj>LIDER INTERIJERI j.d.o.o. za trgovinu i usluge</izvorni_sadrzaj>
    <derivirana_varijabla naziv="DomainObject.Predmet.ProtustrankaNazivFormated_1">LIDER INTERIJERI j.d.o.o. za trgovinu i usluge</derivirana_varijabla>
  </DomainObject.Predmet.ProtustrankaNazivFormated>
  <DomainObject.Predmet.ProtustrankaNazivFormatedOIB>
    <izvorni_sadrzaj>LIDER INTERIJERI j.d.o.o. za trgovinu i usluge, OIB 54210034131</izvorni_sadrzaj>
    <derivirana_varijabla naziv="DomainObject.Predmet.ProtustrankaNazivFormatedOIB_1">LIDER INTERIJERI j.d.o.o. za trgovinu i usluge, OIB 54210034131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103853.21</izvorni_sadrzaj>
    <derivirana_varijabla naziv="DomainObject.Predmet.TrenutnaVrijednost_1">103853.21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LIDER INTERIJERI j.d.o.o. za trgovinu i usluge</item>
    </izvorni_sadrzaj>
    <derivirana_varijabla naziv="DomainObject.Predmet.ProtuStrankaListFormated_1">
      <item>LIDER INTERIJERI j.d.o.o. za trgovinu i usluge</item>
    </derivirana_varijabla>
  </DomainObject.Predmet.ProtuStrankaListFormated>
  <DomainObject.Predmet.ProtuStrankaListFormatedOIB>
    <izvorni_sadrzaj>
      <item>LIDER INTERIJERI j.d.o.o. za trgovinu i usluge, OIB 54210034131</item>
    </izvorni_sadrzaj>
    <derivirana_varijabla naziv="DomainObject.Predmet.ProtuStrankaListFormatedOIB_1">
      <item>LIDER INTERIJERI j.d.o.o. za trgovinu i usluge, OIB 54210034131</item>
    </derivirana_varijabla>
  </DomainObject.Predmet.ProtuStrankaListFormatedOIB>
  <DomainObject.Predmet.ProtuStrankaListFormatedWithAdress>
    <izvorni_sadrzaj>
      <item>LIDER INTERIJERI j.d.o.o. za trgovinu i usluge, Borovljani 19/A, 48000 Borovljani</item>
    </izvorni_sadrzaj>
    <derivirana_varijabla naziv="DomainObject.Predmet.ProtuStrankaListFormatedWithAdress_1">
      <item>LIDER INTERIJERI j.d.o.o. za trgovinu i usluge, Borovljani 19/A, 48000 Borovljani</item>
    </derivirana_varijabla>
  </DomainObject.Predmet.ProtuStrankaListFormatedWithAdress>
  <DomainObject.Predmet.ProtuStrankaListFormatedWithAdressOIB>
    <izvorni_sadrzaj>
      <item>LIDER INTERIJERI j.d.o.o. za trgovinu i usluge, OIB 54210034131, Borovljani 19/A, 48000 Borovljani</item>
    </izvorni_sadrzaj>
    <derivirana_varijabla naziv="DomainObject.Predmet.ProtuStrankaListFormatedWithAdressOIB_1">
      <item>LIDER INTERIJERI j.d.o.o. za trgovinu i usluge, OIB 54210034131, Borovljani 19/A, 48000 Borovljani</item>
    </derivirana_varijabla>
  </DomainObject.Predmet.ProtuStrankaListFormatedWithAdressOIB>
  <DomainObject.Predmet.ProtuStrankaListNazivFormated>
    <izvorni_sadrzaj>
      <item>LIDER INTERIJERI j.d.o.o. za trgovinu i usluge</item>
    </izvorni_sadrzaj>
    <derivirana_varijabla naziv="DomainObject.Predmet.ProtuStrankaListNazivFormated_1">
      <item>LIDER INTERIJERI j.d.o.o. za trgovinu i usluge</item>
    </derivirana_varijabla>
  </DomainObject.Predmet.ProtuStrankaListNazivFormated>
  <DomainObject.Predmet.ProtuStrankaListNazivFormatedOIB>
    <izvorni_sadrzaj>
      <item>LIDER INTERIJERI j.d.o.o. za trgovinu i usluge, OIB 54210034131</item>
    </izvorni_sadrzaj>
    <derivirana_varijabla naziv="DomainObject.Predmet.ProtuStrankaListNazivFormatedOIB_1">
      <item>LIDER INTERIJERI j.d.o.o. za trgovinu i usluge, OIB 54210034131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St-971/2015-3</izvorni_sadrzaj>
    <derivirana_varijabla naziv="DomainObject.PoslovniBrojDokumenta_1">St-971/2015-3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LIDER INTERIJERI j.d.o.o. za trgovinu i usluge</izvorni_sadrzaj>
    <derivirana_varijabla naziv="DomainObject.Predmet.ProtustrankaIDrugi_1">LIDER INTERIJERI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LIDER INTERIJERI j.d.o.o. za trgovinu i usluge, OIB 54210034131, Borovljani 19/A, 48000 Borovljani</izvorni_sadrzaj>
    <derivirana_varijabla naziv="DomainObject.Predmet.ProtustrankaIDrugiAdressOIB_1">LIDER INTERIJERI j.d.o.o. za trgovinu i usluge, OIB 54210034131,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LIDER INTERIJERI j.d.o.o. za trgovinu i usluge</item>
      <item>Sudski registar, Trgovački sud u Varaždinu</item>
    </izvorni_sadrzaj>
    <derivirana_varijabla naziv="DomainObject.Predmet.SudioniciListNaziv_1">
      <item>Financijska agencija</item>
      <item>LIDER INTERIJERI j.d.o.o.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LIDER INTERIJERI j.d.o.o. za trgovinu i usluge, OIB 54210034131, Borovljani 19/A,48000 Borovljani</item>
      <item>Sudski registar, Trgovački sud u Varaždinu</item>
    </izvorni_sadrzaj>
    <derivirana_varijabla naziv="DomainObject.Predmet.SudioniciListAdressOIB_1">
      <item>Financijska agencija, OIB 85821130368, A. Cesarca 2,42000 Varaždin</item>
      <item>LIDER INTERIJERI j.d.o.o. za trgovinu i usluge, OIB 54210034131, Borovljani 19/A,48000 Borovljani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98EB6-F0E4-4377-88FE-2BE862CFE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2052</properties:Characters>
  <properties:Lines>49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2016-01-14T08:34:00Z</cp:lastPrinted>
  <dcterms:modified xmlns:xsi="http://www.w3.org/2001/XMLSchema-instance" xsi:type="dcterms:W3CDTF">2016-01-14T08:34:00Z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