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e8040" w14:paraId="3be8040" w:rsidRDefault="00E17EF8" w:rsidR="00E17EF8">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17EF8" w:rsidP="0070027B" w:rsidR="00E17EF8">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BB10F5">
        <w:t xml:space="preserve">                     </w:t>
      </w:r>
      <w:r w:rsidR="00BB10F5">
        <w:tab/>
        <w:t>67. St-421</w:t>
      </w:r>
      <w:r w:rsidR="00F24636">
        <w:t>/15</w:t>
      </w:r>
      <w:r w:rsidR="00474B93">
        <w:t>-22</w:t>
      </w:r>
    </w:p>
    <w:p w:rsidRDefault="0070027B" w:rsidP="0070027B" w:rsidR="0070027B" w:rsidRPr="0070027B">
      <w:pPr>
        <w:jc w:val="both"/>
      </w:pPr>
      <w:r w:rsidRPr="0070027B">
        <w:t>Amruševa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BB10F5" w:rsidP="00BB10F5" w:rsidR="00EB51F8" w:rsidRPr="003A7D16">
      <w:pPr>
        <w:ind w:firstLine="708"/>
        <w:jc w:val="both"/>
      </w:pPr>
      <w:r w:rsidRPr="00BB10F5">
        <w:rPr>
          <w:lang w:val="pt-BR"/>
        </w:rPr>
        <w:t>Trgovački sud u Zagrebu, po sucu Gordanu Zubaku, u stečajnom p</w:t>
      </w:r>
      <w:r>
        <w:rPr>
          <w:lang w:val="pt-BR"/>
        </w:rPr>
        <w:t>ostupku</w:t>
      </w:r>
      <w:r w:rsidRPr="00BB10F5">
        <w:rPr>
          <w:lang w:val="pt-BR"/>
        </w:rPr>
        <w:t xml:space="preserve"> u povodu prijedloga MEGA NATURA d.o.o., Zagreb, Horvaćanska 17, kojeg zastupa punomoćnik Krunoslav Šakić, odvjetnik u Zagrebu, Avenija Dubrovnik 10, za otvaranje stečajnog postupka nad dužnikom MEGA NATURA d.o.o., Zagreb, Horvaćanska 17, OIB: 91373404274</w:t>
      </w:r>
      <w:r w:rsidR="00DC268C" w:rsidRPr="00372077">
        <w:t xml:space="preserve">, </w:t>
      </w:r>
      <w:r w:rsidR="00474B93">
        <w:t>1. srpnja</w:t>
      </w:r>
      <w:r w:rsidR="00F24636" w:rsidRPr="00372077">
        <w:rPr>
          <w:lang w:val="pt-BR"/>
        </w:rPr>
        <w:t xml:space="preserve"> 2016</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C12410" w:rsidP="00D85CC6" w:rsidR="00C12410" w:rsidRPr="003A7D16">
      <w:pPr>
        <w:jc w:val="both"/>
      </w:pPr>
      <w:r w:rsidRPr="003A7D16">
        <w:t>I</w:t>
      </w:r>
      <w:r w:rsidR="00D85CC6" w:rsidRPr="003A7D16">
        <w:t>.</w:t>
      </w:r>
      <w:r w:rsidRPr="003A7D16">
        <w:t xml:space="preserve"> Otvara se </w:t>
      </w:r>
      <w:r w:rsidR="00D85CC6" w:rsidRPr="003A7D16">
        <w:t>stečajni postupak nad</w:t>
      </w:r>
      <w:r w:rsidR="00830ADC">
        <w:t xml:space="preserve"> dužnikom</w:t>
      </w:r>
      <w:r w:rsidR="00D85CC6" w:rsidRPr="003A7D16">
        <w:t xml:space="preserve"> </w:t>
      </w:r>
      <w:r w:rsidR="00BB10F5" w:rsidRPr="00BB10F5">
        <w:rPr>
          <w:lang w:val="pt-BR"/>
        </w:rPr>
        <w:t xml:space="preserve">MEGA NATURA d.o.o., Zagreb, Horvaćanska 17, OIB: 91373404274, MBS: </w:t>
      </w:r>
      <w:r w:rsidR="00BB10F5" w:rsidRPr="00BB10F5">
        <w:t>080684109</w:t>
      </w:r>
      <w:r w:rsidRPr="003A7D16">
        <w:t xml:space="preserve">. </w:t>
      </w:r>
      <w:r w:rsidR="009B52EA">
        <w:t>Rješenje</w:t>
      </w:r>
      <w:r w:rsidRPr="003A7D16">
        <w:t xml:space="preserve"> o otvaranju stečajnog postupka nad dužnikom istaknut je na </w:t>
      </w:r>
      <w:r w:rsidR="009B52EA">
        <w:t>e-</w:t>
      </w:r>
      <w:r w:rsidRPr="003A7D16">
        <w:t xml:space="preserve">oglasnoj ploči Trgovačkog suda u Zagrebu </w:t>
      </w:r>
      <w:r w:rsidRPr="00372077">
        <w:t>dan</w:t>
      </w:r>
      <w:r w:rsidR="00347CA4" w:rsidRPr="00372077">
        <w:t xml:space="preserve">a </w:t>
      </w:r>
      <w:r w:rsidR="00474B93" w:rsidRPr="00474B93">
        <w:t xml:space="preserve">1. srpnja </w:t>
      </w:r>
      <w:r w:rsidR="00F24636" w:rsidRPr="00372077">
        <w:t>2016</w:t>
      </w:r>
      <w:r w:rsidR="009C6B90" w:rsidRPr="003A7D16">
        <w:t>. u</w:t>
      </w:r>
      <w:r w:rsidR="00474B93">
        <w:t xml:space="preserve"> 11.00</w:t>
      </w:r>
      <w:r w:rsidRPr="00E17EF8">
        <w:t xml:space="preserve"> sati</w:t>
      </w:r>
      <w:r w:rsidRPr="003A7D16">
        <w:t>.</w:t>
      </w:r>
    </w:p>
    <w:p w:rsidRDefault="00C12410" w:rsidP="00D85CC6" w:rsidR="009C6B90" w:rsidRPr="003A7D16">
      <w:pPr>
        <w:jc w:val="both"/>
      </w:pPr>
      <w:r w:rsidRPr="003A7D16">
        <w:t>II</w:t>
      </w:r>
      <w:r w:rsidR="00D85CC6" w:rsidRPr="003A7D16">
        <w:t>.</w:t>
      </w:r>
      <w:r w:rsidRPr="003A7D16">
        <w:t xml:space="preserve"> Za stečajnog upravitelja imenuje se</w:t>
      </w:r>
      <w:r w:rsidR="0023149C" w:rsidRPr="003A7D16">
        <w:t xml:space="preserve"> </w:t>
      </w:r>
      <w:r w:rsidR="00BB10F5" w:rsidRPr="00BB10F5">
        <w:t>Marko Fak iz Zagreba, Đorđićeva 18/I, OIB: 25300508272</w:t>
      </w:r>
      <w:r w:rsidR="00CC6A3E" w:rsidRPr="003A7D16">
        <w:t>.</w:t>
      </w:r>
    </w:p>
    <w:p w:rsidRDefault="00C12410" w:rsidP="00D85CC6" w:rsidR="00FE65B8" w:rsidRPr="003A7D16">
      <w:pPr>
        <w:jc w:val="both"/>
      </w:pPr>
      <w:r w:rsidRPr="003A7D16">
        <w:t>III</w:t>
      </w:r>
      <w:r w:rsidR="00D85CC6" w:rsidRPr="003A7D16">
        <w:t>.</w:t>
      </w:r>
      <w:r w:rsidRPr="003A7D16">
        <w:t xml:space="preserve"> Zaključuje se stečajni postupak </w:t>
      </w:r>
      <w:r w:rsidR="00830ADC" w:rsidRPr="00830ADC">
        <w:t xml:space="preserve">nad dužnikom </w:t>
      </w:r>
      <w:r w:rsidR="00BB10F5" w:rsidRPr="00BB10F5">
        <w:rPr>
          <w:lang w:val="pt-BR"/>
        </w:rPr>
        <w:t xml:space="preserve">MEGA NATURA d.o.o., Zagreb, Horvaćanska 17, OIB: 91373404274, MBS: </w:t>
      </w:r>
      <w:r w:rsidR="00BB10F5" w:rsidRPr="00BB10F5">
        <w:t>080684109</w:t>
      </w:r>
      <w:r w:rsidR="004971B3">
        <w:t>.</w:t>
      </w:r>
    </w:p>
    <w:p w:rsidRDefault="00E46026" w:rsidP="00D85CC6" w:rsidR="00E46026" w:rsidRPr="003A7D16">
      <w:pPr>
        <w:jc w:val="both"/>
      </w:pPr>
      <w:r w:rsidRPr="003A7D16">
        <w:t>IV. Nastali troškovi podmirit će se iz Fonda za pokriće troškova stečajnog postupka koji se ne mogu namiriti iz imovine dužnika.</w:t>
      </w:r>
    </w:p>
    <w:p w:rsidRDefault="00C12410" w:rsidP="0023149C" w:rsidR="00C12410" w:rsidRPr="003A7D16">
      <w:pPr>
        <w:jc w:val="both"/>
      </w:pPr>
      <w:r w:rsidRPr="003A7D16">
        <w:t>V</w:t>
      </w:r>
      <w:r w:rsidR="00D85CC6" w:rsidRPr="003A7D16">
        <w:t xml:space="preserve">. Ovo rješenje objavljuje se </w:t>
      </w:r>
      <w:r w:rsidR="009B52EA">
        <w:t>na mrežnoj stranici e-oglasna ploča Trgovačkog suda u Zagrebu</w:t>
      </w:r>
      <w:r w:rsidRPr="003A7D16">
        <w:t xml:space="preserve"> i dostavlja sudskom registru ovo</w:t>
      </w:r>
      <w:r w:rsidR="00C12C33" w:rsidRPr="003A7D16">
        <w:t>g suda radi brisanja dužnika iz</w:t>
      </w:r>
      <w:r w:rsidRPr="003A7D16">
        <w:t xml:space="preserve">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BB10F5" w:rsidP="00BB10F5" w:rsidR="00BB10F5" w:rsidRPr="00BB10F5">
      <w:pPr>
        <w:ind w:firstLine="708"/>
        <w:jc w:val="both"/>
      </w:pPr>
      <w:r w:rsidRPr="00BB10F5">
        <w:t xml:space="preserve">Osobe ovlaštene za zastupanje pravne osobe (dužnika) po zakonu (Berislav Matjašić i Maja Kuten-Hadrović) podnijeli su u ime dužnika prijedlog za otvaranje stečajnog postupka nad dužnikom, u kojem su naveli da je dužnik nesposoban za plaćanje te su u prilogu dostavili Očevidnik o redoslijedu plaćanja Financijske agencije. Nadalje, dostavili su i javnobilježnički ovjerovljen prokazni popis imovine dužnika prema kojem dužnik nema imovinu. Iz Očevidnika o redoslijedu plaćanja FINE od 27. svibnja 2015. proizlazi kako su dužnikovi računi blokirani duže u iznosu od 61.426,91. </w:t>
      </w:r>
    </w:p>
    <w:p w:rsidRDefault="00BB10F5" w:rsidP="00BB10F5" w:rsidR="00BB10F5" w:rsidRPr="00BB10F5">
      <w:pPr>
        <w:jc w:val="both"/>
      </w:pPr>
    </w:p>
    <w:p w:rsidRDefault="00BB10F5" w:rsidP="00BB10F5" w:rsidR="00BB10F5" w:rsidRPr="00BB10F5">
      <w:pPr>
        <w:ind w:firstLine="708"/>
        <w:jc w:val="both"/>
      </w:pPr>
      <w:r w:rsidRPr="00BB10F5">
        <w:t xml:space="preserve">Prema odredbi čl. </w:t>
      </w:r>
      <w:smartTag w:element="metricconverter" w:uri="urn:schemas-microsoft-com:office:smarttags">
        <w:smartTagPr>
          <w:attr w:val="39. st" w:name="ProductID"/>
        </w:smartTagPr>
        <w:r w:rsidRPr="00BB10F5">
          <w:t>39. st</w:t>
        </w:r>
      </w:smartTag>
      <w:r w:rsidRPr="00BB10F5">
        <w:t>. 4  Stečajnog zakona („Narodne novine“ broj 44/96, 29/99, 129/00, 123/03, 82/06, 116/10, 25/12 i 133/12, dalje: SZ)</w:t>
      </w:r>
      <w:r>
        <w:t>, koji se primjenjuje na temelju odredbe čl. 441. Stečajnog zakona („Narodne novine“ broj 71/15, dalje: SZ2015)</w:t>
      </w:r>
      <w:r w:rsidRPr="00BB10F5">
        <w:t xml:space="preserve">  prijedlog za otvaranje stečajnog postupka nad pravnom osobom može u ime dužnika podnijeti svaka osoba ovlaštena za zastupanje pravne osobe po zakonu te svaki likvidator. Stavkom 5. navedenog </w:t>
      </w:r>
      <w:r w:rsidRPr="00BB10F5">
        <w:lastRenderedPageBreak/>
        <w:t xml:space="preserve">članka propisano je da će prijedlog iz stavka 4. ovog članka koji ne podnosu sve osobe ovlaštene za zastupanje pravne osobe po zakonu ili svi likvidatori, bit će dopušten samo ako podnositelj prijedloga učini vjerojatnim postojanje kojega od stečajnih razloga. </w:t>
      </w:r>
    </w:p>
    <w:p w:rsidRDefault="00BB10F5" w:rsidP="00BB10F5" w:rsidR="00BB10F5" w:rsidRPr="00BB10F5">
      <w:pPr>
        <w:jc w:val="both"/>
      </w:pPr>
    </w:p>
    <w:p w:rsidRDefault="00BB10F5" w:rsidP="00BB10F5" w:rsidR="00BB10F5" w:rsidRPr="00BB10F5">
      <w:pPr>
        <w:ind w:firstLine="708"/>
        <w:jc w:val="both"/>
      </w:pPr>
      <w:r w:rsidRPr="00BB10F5">
        <w:t>Provjerom u sudskom registru sud je utvrdio kako su Berislav Matjašić i Maja Kuten-Hadrović jedine osobe ovlaštene za zastupanje dužnika.</w:t>
      </w:r>
    </w:p>
    <w:p w:rsidRDefault="00BB10F5" w:rsidP="00BB10F5" w:rsidR="00BB10F5" w:rsidRPr="00BB10F5">
      <w:pPr>
        <w:jc w:val="both"/>
      </w:pPr>
    </w:p>
    <w:p w:rsidRDefault="00BB10F5" w:rsidP="00BB10F5" w:rsidR="00BB10F5" w:rsidRPr="00BB10F5">
      <w:pPr>
        <w:jc w:val="both"/>
      </w:pPr>
      <w:r w:rsidRPr="00BB10F5">
        <w:tab/>
        <w:t xml:space="preserve">Slijedom navedenog, sud je na temelju odredbe čl. </w:t>
      </w:r>
      <w:smartTag w:element="metricconverter" w:uri="urn:schemas-microsoft-com:office:smarttags">
        <w:smartTagPr>
          <w:attr w:val="42. st" w:name="ProductID"/>
        </w:smartTagPr>
        <w:r w:rsidRPr="00BB10F5">
          <w:t>42. st</w:t>
        </w:r>
      </w:smartTag>
      <w:r w:rsidRPr="00BB10F5">
        <w:t>. 1. SZ-a donio rješenje o pokretanju prethodnog postupka radi utvrđivanja uvjeta za otvaranje stečajnog postupka nad dužnikom.</w:t>
      </w:r>
    </w:p>
    <w:p w:rsidRDefault="00BB10F5" w:rsidP="00BB10F5" w:rsidR="00BB10F5" w:rsidRPr="00BB10F5">
      <w:pPr>
        <w:jc w:val="both"/>
      </w:pPr>
    </w:p>
    <w:p w:rsidRDefault="00BB10F5" w:rsidP="00BB10F5" w:rsidR="00BB10F5" w:rsidRPr="00BB10F5">
      <w:pPr>
        <w:ind w:firstLine="708"/>
        <w:jc w:val="both"/>
      </w:pPr>
      <w:r w:rsidRPr="00BB10F5">
        <w:t>Rješenjem od 7. srpnja 2015. imenovan je Marko Fak privremenim stečajnim upraviteljem u ovom predmetu, čija je dužnost bila utvrditi imovinu stečajnog dužnika, stanje obveza stečajnog dužnika, zatim  je li imovina stečajnog dužnika dovoljna za namirenje troškova stečajnog postupka, kao i iznos predvidivih troškova prethodnog i stečajnog postupka.</w:t>
      </w:r>
    </w:p>
    <w:p w:rsidRDefault="00BB10F5" w:rsidP="00BB10F5" w:rsidR="00BB10F5" w:rsidRPr="00BB10F5">
      <w:pPr>
        <w:jc w:val="both"/>
      </w:pPr>
    </w:p>
    <w:p w:rsidRDefault="00BB10F5" w:rsidP="00BB10F5" w:rsidR="00BB10F5" w:rsidRPr="00BB10F5">
      <w:pPr>
        <w:ind w:firstLine="708"/>
        <w:jc w:val="both"/>
      </w:pPr>
      <w:r w:rsidRPr="00BB10F5">
        <w:t xml:space="preserve">Iz izvješća privremenog stečajnog upravitelja, kao i njegovog iskaza na ročištu od </w:t>
      </w:r>
      <w:r w:rsidRPr="00BB10F5">
        <w:br/>
        <w:t>15. rujna 2015., proizlazi da kod dužnika postoji stečajni razlog  nesposobnost za plaćanje. Nadalje, naveo je kako dužnik nema imovinu koja bi bila dostatna pokriće troškova prethodnog i stečajnog postupka</w:t>
      </w:r>
      <w:r w:rsidRPr="00BB10F5">
        <w:rPr>
          <w:bCs/>
        </w:rPr>
        <w:t>.</w:t>
      </w:r>
      <w:r w:rsidRPr="00BB10F5">
        <w:t xml:space="preserve"> Slijedom navedenog, predložio je da se osobe koje imaju pravni interes za provedbom stečajnoga postupaka  pozovu na uplatu predujma na vođenje stečajnog postupka u iznosu od 34.877,78 kn pa ako taj predujam ne bude uplaćen predložila je  stečaj istovremeno otvoriti i zaključiti sukladno čl. 132. u vezi s čl. 441. st. 2.  </w:t>
      </w:r>
      <w:r>
        <w:t>SZ2015.</w:t>
      </w:r>
      <w:r w:rsidRPr="00BB10F5">
        <w:t xml:space="preserve"> </w:t>
      </w:r>
    </w:p>
    <w:p w:rsidRDefault="00BB10F5" w:rsidP="00BB10F5" w:rsidR="00BB10F5" w:rsidRPr="00BB10F5">
      <w:pPr>
        <w:jc w:val="both"/>
      </w:pPr>
    </w:p>
    <w:p w:rsidRDefault="00BB10F5" w:rsidP="00BB10F5" w:rsidR="00BB10F5" w:rsidRPr="00BB10F5">
      <w:pPr>
        <w:ind w:firstLine="708"/>
        <w:jc w:val="both"/>
      </w:pPr>
      <w:r w:rsidRPr="00BB10F5">
        <w:t>Zastupnici po zakonu dužnika nisu imali primjedbi na izvješće privremenog stečajnog upravitelja.</w:t>
      </w:r>
    </w:p>
    <w:p w:rsidRDefault="00414A89" w:rsidP="00414A89" w:rsidR="00414A89" w:rsidRPr="00414A89">
      <w:pPr>
        <w:jc w:val="both"/>
      </w:pPr>
    </w:p>
    <w:p w:rsidRDefault="00414A89" w:rsidP="00414A89" w:rsidR="00414A89" w:rsidRPr="00414A89">
      <w:pPr>
        <w:ind w:firstLine="708"/>
        <w:jc w:val="both"/>
      </w:pPr>
      <w:r w:rsidRPr="00414A89">
        <w:t xml:space="preserve">Sud je uvidom u potvrdu Financijske agencije od </w:t>
      </w:r>
      <w:r w:rsidR="00BB10F5">
        <w:t>31. kolovoza 2015. (list 35</w:t>
      </w:r>
      <w:r w:rsidRPr="00414A89">
        <w:t>. spisa) utvrdio kako je dužnikov račun blokiran duže od 60 dana.</w:t>
      </w:r>
    </w:p>
    <w:p w:rsidRDefault="005A2B10" w:rsidP="00AE30AB" w:rsidR="005A2B10">
      <w:pPr>
        <w:jc w:val="both"/>
      </w:pPr>
    </w:p>
    <w:p w:rsidRDefault="00BB10F5" w:rsidP="00414A89" w:rsidR="00C12410" w:rsidRPr="003A7D16">
      <w:pPr>
        <w:ind w:firstLine="708"/>
        <w:jc w:val="both"/>
      </w:pPr>
      <w:r>
        <w:t>R</w:t>
      </w:r>
      <w:r w:rsidR="005224DC" w:rsidRPr="003A7D16">
        <w:t xml:space="preserve">ješenjem od </w:t>
      </w:r>
      <w:r w:rsidR="007020DF">
        <w:t xml:space="preserve">16. </w:t>
      </w:r>
      <w:r w:rsidR="00414A89">
        <w:t>rujna</w:t>
      </w:r>
      <w:r w:rsidR="00AE30AB">
        <w:t xml:space="preserve"> 2015</w:t>
      </w:r>
      <w:r>
        <w:t>. pozvane su osobe koje imaju pravni interes za provedbom stečajnog postupka</w:t>
      </w:r>
      <w:r w:rsidR="0023149C" w:rsidRPr="003A7D16">
        <w:t xml:space="preserve"> </w:t>
      </w:r>
      <w:r>
        <w:t>nad stečajnim dužnikom</w:t>
      </w:r>
      <w:r w:rsidR="007A570C" w:rsidRPr="003A7D16">
        <w:t xml:space="preserve"> </w:t>
      </w:r>
      <w:r w:rsidR="009C6B90" w:rsidRPr="003A7D16">
        <w:t xml:space="preserve">predujmiti iznos od </w:t>
      </w:r>
      <w:r>
        <w:t>34.877,78</w:t>
      </w:r>
      <w:r w:rsidR="007020DF" w:rsidRPr="00FE39E6">
        <w:t xml:space="preserve"> kn</w:t>
      </w:r>
      <w:r w:rsidR="00D85CC6" w:rsidRPr="003A7D16">
        <w:t xml:space="preserve"> </w:t>
      </w:r>
      <w:r w:rsidR="00C12410" w:rsidRPr="003A7D16">
        <w:t xml:space="preserve">za pokriće troškova </w:t>
      </w:r>
      <w:r w:rsidR="00D85CC6" w:rsidRPr="003A7D16">
        <w:t xml:space="preserve">prethodnog i stečajnog postupka. </w:t>
      </w:r>
      <w:r w:rsidR="00414A89">
        <w:t xml:space="preserve">Oglas kojim su vjerovnici pozvani na predujam navedenog iznosa objavljen je u „Narodnim novinama“ broj 100/15 od 18. rujna 2015. </w:t>
      </w:r>
      <w:r w:rsidR="00363447" w:rsidRPr="003A7D16">
        <w:t>V</w:t>
      </w:r>
      <w:r w:rsidR="00C12410" w:rsidRPr="003A7D16">
        <w:t>jerovnici</w:t>
      </w:r>
      <w:r w:rsidR="00363447" w:rsidRPr="003A7D16">
        <w:t xml:space="preserve"> nisu predujmili iznos od </w:t>
      </w:r>
      <w:r w:rsidRPr="00BB10F5">
        <w:t xml:space="preserve">34.877,78 kn </w:t>
      </w:r>
      <w:r w:rsidR="00C12410" w:rsidRPr="003A7D16">
        <w:t xml:space="preserve">za pokriće troškova prethodnog i stečajnog postupka. </w:t>
      </w:r>
    </w:p>
    <w:p w:rsidRDefault="00C12410" w:rsidP="00D85CC6" w:rsidR="00C12410" w:rsidRPr="003A7D16">
      <w:pPr>
        <w:jc w:val="both"/>
      </w:pPr>
    </w:p>
    <w:p w:rsidRDefault="00C755A1" w:rsidP="00D85CC6" w:rsidR="00C12410" w:rsidRPr="003A7D16">
      <w:pPr>
        <w:jc w:val="both"/>
      </w:pPr>
      <w:r w:rsidRPr="003A7D16">
        <w:t xml:space="preserve">           Prema odredbi čl. </w:t>
      </w:r>
      <w:smartTag w:element="metricconverter" w:uri="urn:schemas-microsoft-com:office:smarttags">
        <w:smartTagPr>
          <w:attr w:val="4. st" w:name="ProductID"/>
        </w:smartTagPr>
        <w:r w:rsidRPr="003A7D16">
          <w:t>4. st</w:t>
        </w:r>
      </w:smartTag>
      <w:r w:rsidRPr="003A7D16">
        <w:t>,</w:t>
      </w:r>
      <w:r w:rsidR="00C12410" w:rsidRPr="003A7D16">
        <w:t xml:space="preserve"> 1. i 2. SZ-a, stečajni postupak se može otvoriti samo ako se utvrdi postojanje kojeg od zakonom predviđenih </w:t>
      </w:r>
      <w:r w:rsidR="00C6375B" w:rsidRPr="003A7D16">
        <w:t>stečajnih razloga, a stečajni je razlog</w:t>
      </w:r>
      <w:r w:rsidR="00350F72">
        <w:t>, u konkretnom slučaju,</w:t>
      </w:r>
      <w:r w:rsidR="00C12410" w:rsidRPr="003A7D16">
        <w:t xml:space="preserve"> </w:t>
      </w:r>
      <w:r w:rsidR="004963DC" w:rsidRPr="003A7D16">
        <w:t>nesposobnost za plaćanje</w:t>
      </w:r>
      <w:r w:rsidR="00C12410" w:rsidRPr="003A7D16">
        <w:t>.</w:t>
      </w:r>
    </w:p>
    <w:p w:rsidRDefault="00363447" w:rsidP="00D85CC6" w:rsidR="00363447" w:rsidRPr="003A7D16">
      <w:pPr>
        <w:jc w:val="both"/>
      </w:pPr>
    </w:p>
    <w:p w:rsidRDefault="00BB10F5" w:rsidP="00BB10F5" w:rsidR="00BB10F5" w:rsidRPr="00BB10F5">
      <w:pPr>
        <w:ind w:firstLine="708"/>
        <w:jc w:val="both"/>
      </w:pPr>
      <w:r w:rsidRPr="00BB10F5">
        <w:t>Prema odredbi čl. 132. st. 1. SZ/2015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B6336F" w:rsidP="00B6336F" w:rsidR="00B6336F">
      <w:pPr>
        <w:ind w:firstLine="708"/>
        <w:jc w:val="both"/>
      </w:pPr>
    </w:p>
    <w:p w:rsidRDefault="00B6336F" w:rsidP="00B6336F" w:rsidR="00B6336F" w:rsidRPr="00CD3E07">
      <w:pPr>
        <w:ind w:firstLine="708"/>
        <w:jc w:val="both"/>
      </w:pPr>
      <w:r w:rsidRPr="00CD3E07">
        <w:lastRenderedPageBreak/>
        <w:t>S obzirom na to da je kod dužnika ostvar</w:t>
      </w:r>
      <w:r w:rsidR="007020DF">
        <w:t>en stečajni razlog nesposobnost</w:t>
      </w:r>
      <w:r w:rsidRPr="00CD3E07">
        <w:t xml:space="preserve"> za plaćanje te njegova imovina, koja bi ušla u stečajnu masu, nije dovoljna za namirenje troškova postupka i nije predujmljen iznos za pokriće troškova prethodnog i stečajnog postupka određen rješenjem suda, valjalo je u skladu s citiranom odredbom čl. </w:t>
      </w:r>
      <w:r w:rsidR="00BB10F5">
        <w:t>132</w:t>
      </w:r>
      <w:r w:rsidRPr="00CD3E07">
        <w:t>. st. 1. SZ-a otvoriti i zaključiti stečajni postupak nad dužnikom.</w:t>
      </w:r>
    </w:p>
    <w:p w:rsidRDefault="00C12410" w:rsidP="00C12410" w:rsidR="00C12410" w:rsidRPr="003A7D16"/>
    <w:p w:rsidRDefault="00363447" w:rsidP="00363447" w:rsidR="00C12410" w:rsidRPr="00372077">
      <w:pPr>
        <w:jc w:val="center"/>
      </w:pPr>
      <w:r w:rsidRPr="00372077">
        <w:t xml:space="preserve">U </w:t>
      </w:r>
      <w:r w:rsidR="00C12410" w:rsidRPr="00372077">
        <w:t>Zagreb</w:t>
      </w:r>
      <w:r w:rsidR="00CA4E71" w:rsidRPr="00372077">
        <w:t xml:space="preserve">u </w:t>
      </w:r>
      <w:r w:rsidR="00474B93">
        <w:t xml:space="preserve">1. srpnja </w:t>
      </w:r>
      <w:r w:rsidR="00B6336F" w:rsidRPr="00372077">
        <w:t>2016</w:t>
      </w:r>
      <w:r w:rsidR="00C12410" w:rsidRPr="00372077">
        <w:t>.</w:t>
      </w:r>
    </w:p>
    <w:p w:rsidRDefault="00C12410" w:rsidP="00C12410" w:rsidR="00C12410" w:rsidRPr="003A7D16"/>
    <w:p w:rsidRDefault="00C12410" w:rsidP="00363447" w:rsidR="00C12410" w:rsidRPr="003A7D16">
      <w:pPr>
        <w:jc w:val="right"/>
      </w:pPr>
      <w:r w:rsidRPr="003A7D16">
        <w:t>Sudac:</w:t>
      </w:r>
    </w:p>
    <w:p w:rsidRDefault="00363447" w:rsidP="00C6375B" w:rsidR="00363447">
      <w:pPr>
        <w:jc w:val="right"/>
      </w:pPr>
      <w:r w:rsidRPr="003A7D16">
        <w:t xml:space="preserve"> Gordan Zubak</w:t>
      </w:r>
      <w:r w:rsidR="005F2805">
        <w:t>,v.r.</w:t>
      </w:r>
    </w:p>
    <w:p w:rsidRDefault="00E17EF8" w:rsidP="00C6375B" w:rsidR="00E17EF8">
      <w:pPr>
        <w:jc w:val="right"/>
      </w:pPr>
    </w:p>
    <w:p w:rsidRDefault="00E17EF8" w:rsidP="00C6375B" w:rsidR="00E17EF8">
      <w:pPr>
        <w:jc w:val="right"/>
      </w:pPr>
    </w:p>
    <w:p w:rsidRDefault="00E17EF8" w:rsidP="00C6375B" w:rsidR="00E17EF8" w:rsidRPr="003A7D16">
      <w:pPr>
        <w:jc w:val="right"/>
      </w:pPr>
    </w:p>
    <w:p w:rsidRDefault="00C12410" w:rsidP="00C12410" w:rsidR="00E17EF8"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17EF8" w:rsidP="00C12410" w:rsidR="00E17EF8"/>
    <w:p w:rsidRDefault="005F2805" w:rsidP="001745C1" w:rsidR="005F2805" w:rsidRPr="007546E0">
      <w:pPr>
        <w:jc w:val="right"/>
      </w:pPr>
      <w:r>
        <w:t>Za točnost otpravka-ovlašteni službenik:</w:t>
      </w:r>
      <w:r>
        <w:br/>
        <w:t>Karmela Dolenc</w:t>
      </w:r>
    </w:p>
    <w:p w:rsidRDefault="005F2805" w:rsidP="00C12410" w:rsidR="005F2805"/>
    <w:sectPr w:rsidSect="00E17EF8" w:rsidR="005F280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EF8" w:rsidP="00E17EF8" w:rsidR="00E17EF8">
      <w:r>
        <w:separator/>
      </w:r>
    </w:p>
  </w:endnote>
  <w:endnote w:id="0" w:type="continuationSeparator">
    <w:p w:rsidRDefault="00E17EF8" w:rsidP="00E17EF8" w:rsidR="00E17E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EF8" w:rsidP="00E17EF8" w:rsidR="00E17EF8">
      <w:r>
        <w:separator/>
      </w:r>
    </w:p>
  </w:footnote>
  <w:footnote w:id="0" w:type="continuationSeparator">
    <w:p w:rsidRDefault="00E17EF8" w:rsidP="00E17EF8" w:rsidR="00E17E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5831970"/>
      <w:docPartObj>
        <w:docPartGallery w:val="Page Numbers (Top of Page)"/>
        <w:docPartUnique/>
      </w:docPartObj>
    </w:sdtPr>
    <w:sdtEndPr/>
    <w:sdtContent>
      <w:p w:rsidRDefault="00E17EF8" w:rsidP="00E17EF8" w:rsidR="00E17EF8">
        <w:pPr>
          <w:pStyle w:val="Zaglavlje"/>
          <w:ind w:firstLine="4536"/>
          <w:jc w:val="center"/>
        </w:pPr>
        <w:r>
          <w:fldChar w:fldCharType="begin"/>
        </w:r>
        <w:r>
          <w:instrText>PAGE   \* MERGEFORMAT</w:instrText>
        </w:r>
        <w:r>
          <w:fldChar w:fldCharType="separate"/>
        </w:r>
        <w:r w:rsidR="000067D5">
          <w:rPr>
            <w:noProof/>
          </w:rPr>
          <w:t>3</w:t>
        </w:r>
        <w:r>
          <w:fldChar w:fldCharType="end"/>
        </w:r>
        <w:r>
          <w:tab/>
          <w:t xml:space="preserve">67. </w:t>
        </w:r>
        <w:r w:rsidR="00BB10F5">
          <w:t>St-421</w:t>
        </w:r>
        <w:r>
          <w:t>/15</w:t>
        </w:r>
        <w:r w:rsidR="00474B93">
          <w:t>-22</w:t>
        </w:r>
      </w:p>
    </w:sdtContent>
  </w:sdt>
  <w:p w:rsidRDefault="00E17EF8" w:rsidR="00E17E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067D5"/>
    <w:rsid w:val="000B68F6"/>
    <w:rsid w:val="00144607"/>
    <w:rsid w:val="00153F9F"/>
    <w:rsid w:val="001D0B43"/>
    <w:rsid w:val="001D472A"/>
    <w:rsid w:val="0023149C"/>
    <w:rsid w:val="002B4737"/>
    <w:rsid w:val="002C25CA"/>
    <w:rsid w:val="002E0229"/>
    <w:rsid w:val="00347CA4"/>
    <w:rsid w:val="00350F72"/>
    <w:rsid w:val="00363447"/>
    <w:rsid w:val="00372077"/>
    <w:rsid w:val="0038259F"/>
    <w:rsid w:val="00392E4D"/>
    <w:rsid w:val="003A7D16"/>
    <w:rsid w:val="00410190"/>
    <w:rsid w:val="00414A89"/>
    <w:rsid w:val="00470722"/>
    <w:rsid w:val="00471353"/>
    <w:rsid w:val="00474B93"/>
    <w:rsid w:val="004963DC"/>
    <w:rsid w:val="004971B3"/>
    <w:rsid w:val="004C5B58"/>
    <w:rsid w:val="004D34E6"/>
    <w:rsid w:val="0051697E"/>
    <w:rsid w:val="005224DC"/>
    <w:rsid w:val="005448EA"/>
    <w:rsid w:val="005A2B10"/>
    <w:rsid w:val="005F2805"/>
    <w:rsid w:val="00603A21"/>
    <w:rsid w:val="00693D34"/>
    <w:rsid w:val="006F05DF"/>
    <w:rsid w:val="0070027B"/>
    <w:rsid w:val="007020DF"/>
    <w:rsid w:val="007859F3"/>
    <w:rsid w:val="007A570C"/>
    <w:rsid w:val="007E349A"/>
    <w:rsid w:val="00830ADC"/>
    <w:rsid w:val="008E59F9"/>
    <w:rsid w:val="008F6699"/>
    <w:rsid w:val="008F76E8"/>
    <w:rsid w:val="0093392E"/>
    <w:rsid w:val="00975210"/>
    <w:rsid w:val="009B52EA"/>
    <w:rsid w:val="009B7AB6"/>
    <w:rsid w:val="009C6B90"/>
    <w:rsid w:val="009E4E4C"/>
    <w:rsid w:val="00AD1CFD"/>
    <w:rsid w:val="00AE30AB"/>
    <w:rsid w:val="00B42CB3"/>
    <w:rsid w:val="00B6336F"/>
    <w:rsid w:val="00B8024A"/>
    <w:rsid w:val="00BB10F5"/>
    <w:rsid w:val="00BD17D3"/>
    <w:rsid w:val="00C12410"/>
    <w:rsid w:val="00C12C33"/>
    <w:rsid w:val="00C47008"/>
    <w:rsid w:val="00C6375B"/>
    <w:rsid w:val="00C755A1"/>
    <w:rsid w:val="00CA4E71"/>
    <w:rsid w:val="00CC6A3E"/>
    <w:rsid w:val="00D85510"/>
    <w:rsid w:val="00D85CC6"/>
    <w:rsid w:val="00DC268C"/>
    <w:rsid w:val="00E17EF8"/>
    <w:rsid w:val="00E23F79"/>
    <w:rsid w:val="00E46026"/>
    <w:rsid w:val="00E67E76"/>
    <w:rsid w:val="00EB51F8"/>
    <w:rsid w:val="00F24636"/>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cs="Tahoma" w:hAnsi="Tahoma" w:ascii="Tahoma"/>
      <w:sz w:val="16"/>
      <w:szCs w:val="16"/>
    </w:rPr>
  </w:style>
  <w:style w:customStyle="true" w:styleId="TekstbaloniaChar" w:type="character">
    <w:name w:val="Tekst balončića Char"/>
    <w:basedOn w:val="Zadanifontodlomka"/>
    <w:link w:val="Tekstbalonia"/>
    <w:rsid w:val="00E17EF8"/>
    <w:rPr>
      <w:rFonts w:cs="Tahoma" w:hAnsi="Tahoma" w:asci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true"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true" w:styleId="PodnojeChar" w:type="character">
    <w:name w:val="Podnožje Char"/>
    <w:basedOn w:val="Zadanifontodlomka"/>
    <w:link w:val="Podnoje"/>
    <w:rsid w:val="00E17EF8"/>
    <w:rPr>
      <w:sz w:val="24"/>
      <w:szCs w:val="24"/>
    </w:rPr>
  </w:style>
  <w:style w:styleId="Tekstrezerviranogmjesta" w:type="character">
    <w:name w:val="Placeholder Text"/>
    <w:basedOn w:val="Zadanifontodlomka"/>
    <w:uiPriority w:val="99"/>
    <w:semiHidden/>
    <w:rsid w:val="000067D5"/>
    <w:rPr>
      <w:color w:val="808080"/>
      <w:bdr w:space="0" w:sz="0" w:color="auto" w:val="none"/>
      <w:shd w:fill="auto" w:color="auto" w:val="clear"/>
    </w:rPr>
  </w:style>
  <w:style w:customStyle="true" w:styleId="eSPISCCParagraphDefaultFont" w:type="character">
    <w:name w:val="eSPIS_CC_Paragraph Default Font"/>
    <w:basedOn w:val="Zadanifontodlomka"/>
    <w:rsid w:val="000067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67D5"/>
    <w:rPr>
      <w:bdr w:space="0" w:sz="0" w:color="auto" w:val="none"/>
      <w:shd w:fill="FFFFCC" w:color="auto" w:val="clear"/>
      <w:lang w:val="hr-HR"/>
    </w:rPr>
  </w:style>
  <w:style w:customStyle="true" w:styleId="PozadinaSvijetloCrvena" w:type="character">
    <w:name w:val="Pozadina_SvijetloCrvena"/>
    <w:basedOn w:val="eSPISCCParagraphDefaultFont"/>
    <w:rsid w:val="000067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67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ascii="Tahoma" w:cs="Tahoma" w:hAnsi="Tahoma"/>
      <w:sz w:val="16"/>
      <w:szCs w:val="16"/>
    </w:rPr>
  </w:style>
  <w:style w:customStyle="1" w:styleId="TekstbaloniaChar" w:type="character">
    <w:name w:val="Tekst balončića Char"/>
    <w:basedOn w:val="Zadanifontodlomka"/>
    <w:link w:val="Tekstbalonia"/>
    <w:rsid w:val="00E17EF8"/>
    <w:rPr>
      <w:rFonts w:ascii="Tahoma" w:cs="Tahoma" w:hAns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1"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1" w:styleId="PodnojeChar" w:type="character">
    <w:name w:val="Podnožje Char"/>
    <w:basedOn w:val="Zadanifontodlomka"/>
    <w:link w:val="Podnoje"/>
    <w:rsid w:val="00E17EF8"/>
    <w:rPr>
      <w:sz w:val="24"/>
      <w:szCs w:val="24"/>
    </w:rPr>
  </w:style>
  <w:style w:styleId="Tekstrezerviranogmjesta" w:type="character">
    <w:name w:val="Placeholder Text"/>
    <w:basedOn w:val="Zadanifontodlomka"/>
    <w:uiPriority w:val="99"/>
    <w:semiHidden/>
    <w:rsid w:val="000067D5"/>
    <w:rPr>
      <w:color w:val="808080"/>
      <w:bdr w:color="auto" w:space="0" w:sz="0" w:val="none"/>
      <w:shd w:color="auto" w:fill="auto" w:val="clear"/>
    </w:rPr>
  </w:style>
  <w:style w:customStyle="1" w:styleId="eSPISCCParagraphDefaultFont" w:type="character">
    <w:name w:val="eSPIS_CC_Paragraph Default Font"/>
    <w:basedOn w:val="Zadanifontodlomka"/>
    <w:rsid w:val="000067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67D5"/>
    <w:rPr>
      <w:bdr w:color="auto" w:space="0" w:sz="0" w:val="none"/>
      <w:shd w:color="auto" w:fill="FFFFCC" w:val="clear"/>
      <w:lang w:val="hr-HR"/>
    </w:rPr>
  </w:style>
  <w:style w:customStyle="1" w:styleId="PozadinaSvijetloCrvena" w:type="character">
    <w:name w:val="Pozadina_SvijetloCrvena"/>
    <w:basedOn w:val="eSPISCCParagraphDefaultFont"/>
    <w:rsid w:val="000067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67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predlagatelju/dužniku po pun.
2.	zz dužnika
3.	 st. upravitelju
4.	 stečajni upisnik
5.	 sudski registar po pravomoćnosti
6.	 e-oglasna ploča
7.	 ŽDO – Zagreb, Građansko-upravni odjel
8.	 Porezna uprava Zagreb
9.	 Ministarstvo pravosuđa RH
10.	 FINA</izvorni_sadrzaj>
    <derivirana_varijabla naziv="DomainObject.Primjedba_1">DNA:
1.	predlagatelju/dužniku po pun.
2.	zz dužnika
3.	 st. upravitelju
4.	 stečajni upisnik
5.	 sudski registar po pravomoćnosti
6.	 e-oglasna ploča
7.	 ŽDO – Zagreb, Građansko-upravni odjel
8.	 Porezna uprava Zagreb
9.	 Ministarstvo pravosuđa RH
10.	 FINA</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izvorni_sadrzaj>
    <derivirana_varijabla naziv="DomainObject.Predmet.Broj_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2015.</izvorni_sadrzaj>
    <derivirana_varijabla naziv="DomainObject.Predmet.DatumOsnivanja_1">12.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St-421/2015</izvorni_sadrzaj>
    <derivirana_varijabla naziv="DomainObject.Predmet.OznakaBroj_1">St-421/2015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Mega Natura d.o.o. zastupanog po punomoćniku KRUNOSLAV ŠAKIĆ</izvorni_sadrzaj>
    <derivirana_varijabla naziv="DomainObject.Predmet.ProtustrankaFormated_1">  Mega Natura d.o.o. zastupanog po punomoćniku KRUNOSLAV ŠAKIĆ</derivirana_varijabla>
  </DomainObject.Predmet.ProtustrankaFormated>
  <DomainObject.Predmet.ProtustrankaFormatedOIB>
    <izvorni_sadrzaj>  Mega Natura d.o.o., OIB 91373404274 zastupanog po punomoćniku KRUNOSLAV ŠAKIĆ</izvorni_sadrzaj>
    <derivirana_varijabla naziv="DomainObject.Predmet.ProtustrankaFormatedOIB_1">  Mega Natura d.o.o., OIB 91373404274 zastupanog po punomoćniku KRUNOSLAV ŠAKIĆ</derivirana_varijabla>
  </DomainObject.Predmet.ProtustrankaFormatedOIB>
  <DomainObject.Predmet.ProtustrankaFormatedWithAdress>
    <izvorni_sadrzaj> Mega Natura d.o.o., Horvaćanska cesta 17, 10000 Zagreb zastupanog po punomoćniku KRUNOSLAV ŠAKIĆ</izvorni_sadrzaj>
    <derivirana_varijabla naziv="DomainObject.Predmet.ProtustrankaFormatedWithAdress_1"> Mega Natura d.o.o., Horvaćanska cesta 17, 10000 Zagreb zastupanog po punomoćniku KRUNOSLAV ŠAKIĆ</derivirana_varijabla>
  </DomainObject.Predmet.ProtustrankaFormatedWithAdress>
  <DomainObject.Predmet.ProtustrankaFormatedWithAdressOIB>
    <izvorni_sadrzaj> Mega Natura d.o.o., OIB 91373404274, Horvaćanska cesta 17, 10000 Zagreb zastupanog po punomoćniku KRUNOSLAV ŠAKIĆ</izvorni_sadrzaj>
    <derivirana_varijabla naziv="DomainObject.Predmet.ProtustrankaFormatedWithAdressOIB_1"> Mega Natura d.o.o., OIB 91373404274, Horvaćanska cesta 17, 10000 Zagreb zastupanog po punomoćniku KRUNOSLAV ŠAKIĆ</derivirana_varijabla>
  </DomainObject.Predmet.ProtustrankaFormatedWithAdressOIB>
  <DomainObject.Predmet.ProtustrankaWithAdress>
    <izvorni_sadrzaj>Mega Natura d.o.o. Horvaćanska cesta 17, 10000 Zagreb</izvorni_sadrzaj>
    <derivirana_varijabla naziv="DomainObject.Predmet.ProtustrankaWithAdress_1">Mega Natura d.o.o. Horvaćanska cesta 17, 10000 Zagreb</derivirana_varijabla>
  </DomainObject.Predmet.ProtustrankaWithAdress>
  <DomainObject.Predmet.ProtustrankaWithAdressOIB>
    <izvorni_sadrzaj>Mega Natura d.o.o., OIB 91373404274, Horvaćanska cesta 17, 10000 Zagreb</izvorni_sadrzaj>
    <derivirana_varijabla naziv="DomainObject.Predmet.ProtustrankaWithAdressOIB_1">Mega Natura d.o.o., OIB 91373404274, Horvaćanska cesta 17, 10000 Zagreb</derivirana_varijabla>
  </DomainObject.Predmet.ProtustrankaWithAdressOIB>
  <DomainObject.Predmet.ProtustrankaNazivFormated>
    <izvorni_sadrzaj>Mega Natura d.o.o.</izvorni_sadrzaj>
    <derivirana_varijabla naziv="DomainObject.Predmet.ProtustrankaNazivFormated_1">Mega Natura d.o.o.</derivirana_varijabla>
  </DomainObject.Predmet.ProtustrankaNazivFormated>
  <DomainObject.Predmet.ProtustrankaNazivFormatedOIB>
    <izvorni_sadrzaj>Mega Natura d.o.o., OIB 91373404274</izvorni_sadrzaj>
    <derivirana_varijabla naziv="DomainObject.Predmet.ProtustrankaNazivFormatedOIB_1">Mega Natura d.o.o., OIB 91373404274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Mega Natura d.o.o.; VJEROVNICI</izvorni_sadrzaj>
    <derivirana_varijabla naziv="DomainObject.Predmet.StrankaFormated_1">  Mega Natura d.o.o.; VJEROVNICI</derivirana_varijabla>
  </DomainObject.Predmet.StrankaFormated>
  <DomainObject.Predmet.StrankaFormatedOIB>
    <izvorni_sadrzaj>  Mega Natura d.o.o., OIB 91373404274; VJEROVNICI</izvorni_sadrzaj>
    <derivirana_varijabla naziv="DomainObject.Predmet.StrankaFormatedOIB_1">  Mega Natura d.o.o., OIB 91373404274; VJEROVNICI</derivirana_varijabla>
  </DomainObject.Predmet.StrankaFormatedOIB>
  <DomainObject.Predmet.StrankaFormatedWithAdress>
    <izvorni_sadrzaj> Mega Natura d.o.o., Horvaćanska cesta 17, 10000 Zagreb; VJEROVNICI</izvorni_sadrzaj>
    <derivirana_varijabla naziv="DomainObject.Predmet.StrankaFormatedWithAdress_1"> Mega Natura d.o.o., Horvaćanska cesta 17, 10000 Zagreb; VJEROVNICI</derivirana_varijabla>
  </DomainObject.Predmet.StrankaFormatedWithAdress>
  <DomainObject.Predmet.StrankaFormatedWithAdressOIB>
    <izvorni_sadrzaj> Mega Natura d.o.o., OIB 91373404274, Horvaćanska cesta 17, 10000 Zagreb; VJEROVNICI</izvorni_sadrzaj>
    <derivirana_varijabla naziv="DomainObject.Predmet.StrankaFormatedWithAdressOIB_1"> Mega Natura d.o.o., OIB 91373404274, Horvaćanska cesta 17, 10000 Zagreb; VJEROVNICI</derivirana_varijabla>
  </DomainObject.Predmet.StrankaFormatedWithAdressOIB>
  <DomainObject.Predmet.StrankaWithAdress>
    <izvorni_sadrzaj>Mega Natura d.o.o. Horvaćanska cesta 17,10000 Zagreb,VJEROVNICI </izvorni_sadrzaj>
    <derivirana_varijabla naziv="DomainObject.Predmet.StrankaWithAdress_1">Mega Natura d.o.o. Horvaćanska cesta 17,10000 Zagreb,VJEROVNICI </derivirana_varijabla>
  </DomainObject.Predmet.StrankaWithAdress>
  <DomainObject.Predmet.StrankaWithAdressOIB>
    <izvorni_sadrzaj>Mega Natura d.o.o., OIB 91373404274, Horvaćanska cesta 17,10000 Zagreb,VJEROVNICI</izvorni_sadrzaj>
    <derivirana_varijabla naziv="DomainObject.Predmet.StrankaWithAdressOIB_1">Mega Natura d.o.o., OIB 91373404274, Horvaćanska cesta 17,10000 Zagreb,VJEROVNICI</derivirana_varijabla>
  </DomainObject.Predmet.StrankaWithAdressOIB>
  <DomainObject.Predmet.StrankaNazivFormated>
    <izvorni_sadrzaj>Mega Natura d.o.o.,VJEROVNICI</izvorni_sadrzaj>
    <derivirana_varijabla naziv="DomainObject.Predmet.StrankaNazivFormated_1">Mega Natura d.o.o.,VJEROVNICI</derivirana_varijabla>
  </DomainObject.Predmet.StrankaNazivFormated>
  <DomainObject.Predmet.StrankaNazivFormatedOIB>
    <izvorni_sadrzaj>Mega Natura d.o.o., OIB 91373404274,VJEROVNICI</izvorni_sadrzaj>
    <derivirana_varijabla naziv="DomainObject.Predmet.StrankaNazivFormatedOIB_1">Mega Natura d.o.o., OIB 91373404274,VJEROVNICI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Mega Natura d.o.o.</item>
      <item>VJEROVNICI</item>
    </izvorni_sadrzaj>
    <derivirana_varijabla naziv="DomainObject.Predmet.StrankaListFormated_1">
      <item>Mega Natura d.o.o.</item>
      <item>VJEROVNICI</item>
    </derivirana_varijabla>
  </DomainObject.Predmet.StrankaListFormated>
  <DomainObject.Predmet.StrankaListFormatedOIB>
    <izvorni_sadrzaj>
      <item>Mega Natura d.o.o., OIB 91373404274</item>
      <item>VJEROVNICI</item>
    </izvorni_sadrzaj>
    <derivirana_varijabla naziv="DomainObject.Predmet.StrankaListFormatedOIB_1">
      <item>Mega Natura d.o.o., OIB 91373404274</item>
      <item>VJEROVNICI</item>
    </derivirana_varijabla>
  </DomainObject.Predmet.StrankaListFormatedOIB>
  <DomainObject.Predmet.StrankaListFormatedWithAdress>
    <izvorni_sadrzaj>
      <item>Mega Natura d.o.o., Horvaćanska cesta 17, 10000 Zagreb</item>
      <item>VJEROVNICI</item>
    </izvorni_sadrzaj>
    <derivirana_varijabla naziv="DomainObject.Predmet.StrankaListFormatedWithAdress_1">
      <item>Mega Natura d.o.o., Horvaćanska cesta 17, 10000 Zagreb</item>
      <item>VJEROVNICI</item>
    </derivirana_varijabla>
  </DomainObject.Predmet.StrankaListFormatedWithAdress>
  <DomainObject.Predmet.StrankaListFormatedWithAdressOIB>
    <izvorni_sadrzaj>
      <item>Mega Natura d.o.o., OIB 91373404274, Horvaćanska cesta 17, 10000 Zagreb</item>
      <item>VJEROVNICI</item>
    </izvorni_sadrzaj>
    <derivirana_varijabla naziv="DomainObject.Predmet.StrankaListFormatedWithAdressOIB_1">
      <item>Mega Natura d.o.o., OIB 91373404274, Horvaćanska cesta 17, 10000 Zagreb</item>
      <item>VJEROVNICI</item>
    </derivirana_varijabla>
  </DomainObject.Predmet.StrankaListFormatedWithAdressOIB>
  <DomainObject.Predmet.StrankaListNazivFormated>
    <izvorni_sadrzaj>
      <item>Mega Natura d.o.o.</item>
      <item>VJEROVNICI</item>
    </izvorni_sadrzaj>
    <derivirana_varijabla naziv="DomainObject.Predmet.StrankaListNazivFormated_1">
      <item>Mega Natura d.o.o.</item>
      <item>VJEROVNICI</item>
    </derivirana_varijabla>
  </DomainObject.Predmet.StrankaListNazivFormated>
  <DomainObject.Predmet.StrankaListNazivFormatedOIB>
    <izvorni_sadrzaj>
      <item>Mega Natura d.o.o., OIB 91373404274</item>
      <item>VJEROVNICI</item>
    </izvorni_sadrzaj>
    <derivirana_varijabla naziv="DomainObject.Predmet.StrankaListNazivFormatedOIB_1">
      <item>Mega Natura d.o.o., OIB 91373404274</item>
      <item>VJEROVNICI</item>
    </derivirana_varijabla>
  </DomainObject.Predmet.StrankaListNazivFormatedOIB>
  <DomainObject.Predmet.ProtuStrankaListFormated>
    <izvorni_sadrzaj>
      <item>Mega Natura d.o.o. zastupanog po punomoćniku KRUNOSLAV ŠAKIĆ</item>
    </izvorni_sadrzaj>
    <derivirana_varijabla naziv="DomainObject.Predmet.ProtuStrankaListFormated_1">
      <item>Mega Natura d.o.o. zastupanog po punomoćniku KRUNOSLAV ŠAKIĆ</item>
    </derivirana_varijabla>
  </DomainObject.Predmet.ProtuStrankaListFormated>
  <DomainObject.Predmet.ProtuStrankaListFormatedOIB>
    <izvorni_sadrzaj>
      <item>Mega Natura d.o.o., OIB 91373404274 zastupanog po punomoćniku KRUNOSLAV ŠAKIĆ</item>
    </izvorni_sadrzaj>
    <derivirana_varijabla naziv="DomainObject.Predmet.ProtuStrankaListFormatedOIB_1">
      <item>Mega Natura d.o.o., OIB 91373404274 zastupanog po punomoćniku KRUNOSLAV ŠAKIĆ</item>
    </derivirana_varijabla>
  </DomainObject.Predmet.ProtuStrankaListFormatedOIB>
  <DomainObject.Predmet.ProtuStrankaListFormatedWithAdress>
    <izvorni_sadrzaj>
      <item>Mega Natura d.o.o., Horvaćanska cesta 17, 10000 Zagreb zastupanog po punomoćniku KRUNOSLAV ŠAKIĆ</item>
    </izvorni_sadrzaj>
    <derivirana_varijabla naziv="DomainObject.Predmet.ProtuStrankaListFormatedWithAdress_1">
      <item>Mega Natura d.o.o., Horvaćanska cesta 17, 10000 Zagreb zastupanog po punomoćniku KRUNOSLAV ŠAKIĆ</item>
    </derivirana_varijabla>
  </DomainObject.Predmet.ProtuStrankaListFormatedWithAdress>
  <DomainObject.Predmet.ProtuStrankaListFormatedWithAdressOIB>
    <izvorni_sadrzaj>
      <item>Mega Natura d.o.o., OIB 91373404274, Horvaćanska cesta 17, 10000 Zagreb zastupanog po punomoćniku KRUNOSLAV ŠAKIĆ</item>
    </izvorni_sadrzaj>
    <derivirana_varijabla naziv="DomainObject.Predmet.ProtuStrankaListFormatedWithAdressOIB_1">
      <item>Mega Natura d.o.o., OIB 91373404274, Horvaćanska cesta 17, 10000 Zagreb zastupanog po punomoćniku KRUNOSLAV ŠAKIĆ</item>
    </derivirana_varijabla>
  </DomainObject.Predmet.ProtuStrankaListFormatedWithAdressOIB>
  <DomainObject.Predmet.ProtuStrankaListNazivFormated>
    <izvorni_sadrzaj>
      <item>Mega Natura d.o.o.</item>
    </izvorni_sadrzaj>
    <derivirana_varijabla naziv="DomainObject.Predmet.ProtuStrankaListNazivFormated_1">
      <item>Mega Natura d.o.o.</item>
    </derivirana_varijabla>
  </DomainObject.Predmet.ProtuStrankaListNazivFormated>
  <DomainObject.Predmet.ProtuStrankaListNazivFormatedOIB>
    <izvorni_sadrzaj>
      <item>Mega Natura d.o.o., OIB 91373404274</item>
    </izvorni_sadrzaj>
    <derivirana_varijabla naziv="DomainObject.Predmet.ProtuStrankaListNazivFormatedOIB_1">
      <item>Mega Natura d.o.o., OIB 91373404274</item>
    </derivirana_varijabla>
  </DomainObject.Predmet.ProtuStrankaListNazivFormatedOIB>
  <DomainObject.Predmet.OstaliListFormated>
    <izvorni_sadrzaj>
      <item>KRUNOSLAV ŠAKIĆ punomoćnik sudionika u postupku Mega Natura d.o.o.</item>
      <item>MARKO FAK</item>
      <item>BERISLAV MATJAŠIĆ</item>
      <item>MAJA KUTEN-HADROVIĆ</item>
    </izvorni_sadrzaj>
    <derivirana_varijabla naziv="DomainObject.Predmet.OstaliListFormated_1">
      <item>KRUNOSLAV ŠAKIĆ punomoćnik sudionika u postupku Mega Natura d.o.o.</item>
      <item>MARKO FAK</item>
      <item>BERISLAV MATJAŠIĆ</item>
      <item>MAJA KUTEN-HADROVIĆ</item>
    </derivirana_varijabla>
  </DomainObject.Predmet.OstaliListFormated>
  <DomainObject.Predmet.OstaliListFormatedOIB>
    <izvorni_sadrzaj>
      <item>KRUNOSLAV ŠAKIĆ punomoćnik sudionika u postupku Mega Natura d.o.o.</item>
      <item>MARKO FAK, OIB 25300508272</item>
      <item>BERISLAV MATJAŠIĆ, OIB 62366512384</item>
      <item>MAJA KUTEN-HADROVIĆ, OIB 77186530488</item>
    </izvorni_sadrzaj>
    <derivirana_varijabla naziv="DomainObject.Predmet.OstaliListFormatedOIB_1">
      <item>KRUNOSLAV ŠAKIĆ punomoćnik sudionika u postupku Mega Natura d.o.o.</item>
      <item>MARKO FAK, OIB 25300508272</item>
      <item>BERISLAV MATJAŠIĆ, OIB 62366512384</item>
      <item>MAJA KUTEN-HADROVIĆ, OIB 77186530488</item>
    </derivirana_varijabla>
  </DomainObject.Predmet.OstaliListFormatedOIB>
  <DomainObject.Predmet.OstaliListFormatedWithAdress>
    <izvorni_sadrzaj>
      <item>KRUNOSLAV ŠAKIĆ, AV.DUBROVNIK 10, 10000 Zagreb punomoćnik sudionika u postupku Mega Natura d.o.o.</item>
      <item>MARKO FAK, Đorđićeva 18/I, 10000 Zagreb</item>
      <item>BERISLAV MATJAŠIĆ, Ul. Ivana Gundulića 2B, 23000 Zadar</item>
      <item>MAJA KUTEN-HADROVIĆ, Ul. Ivana Gundulića 2B, 23000 Zadar</item>
    </izvorni_sadrzaj>
    <derivirana_varijabla naziv="DomainObject.Predmet.OstaliListFormatedWithAdress_1">
      <item>KRUNOSLAV ŠAKIĆ, AV.DUBROVNIK 10, 10000 Zagreb punomoćnik sudionika u postupku Mega Natura d.o.o.</item>
      <item>MARKO FAK, Đorđićeva 18/I, 10000 Zagreb</item>
      <item>BERISLAV MATJAŠIĆ, Ul. Ivana Gundulića 2B, 23000 Zadar</item>
      <item>MAJA KUTEN-HADROVIĆ, Ul. Ivana Gundulića 2B, 23000 Zadar</item>
    </derivirana_varijabla>
  </DomainObject.Predmet.OstaliListFormatedWithAdress>
  <DomainObject.Predmet.OstaliListFormatedWithAdressOIB>
    <izvorni_sadrzaj>
      <item>KRUNOSLAV ŠAKIĆ, AV.DUBROVNIK 10, 10000 Zagreb punomoćnik sudionika u postupku Mega Natura d.o.o.</item>
      <item>MARKO FAK, OIB 25300508272, Đorđićeva 18/I, 10000 Zagreb</item>
      <item>BERISLAV MATJAŠIĆ, OIB 62366512384, Ul. Ivana Gundulića 2B, 23000 Zadar</item>
      <item>MAJA KUTEN-HADROVIĆ, OIB 77186530488, Ul. Ivana Gundulića 2B, 23000 Zadar</item>
    </izvorni_sadrzaj>
    <derivirana_varijabla naziv="DomainObject.Predmet.OstaliListFormatedWithAdressOIB_1">
      <item>KRUNOSLAV ŠAKIĆ, AV.DUBROVNIK 10, 10000 Zagreb punomoćnik sudionika u postupku Mega Natura d.o.o.</item>
      <item>MARKO FAK, OIB 25300508272, Đorđićeva 18/I, 10000 Zagreb</item>
      <item>BERISLAV MATJAŠIĆ, OIB 62366512384, Ul. Ivana Gundulića 2B, 23000 Zadar</item>
      <item>MAJA KUTEN-HADROVIĆ, OIB 77186530488, Ul. Ivana Gundulića 2B, 23000 Zadar</item>
    </derivirana_varijabla>
  </DomainObject.Predmet.OstaliListFormatedWithAdressOIB>
  <DomainObject.Predmet.OstaliListNazivFormated>
    <izvorni_sadrzaj>
      <item>KRUNOSLAV ŠAKIĆ</item>
      <item>MARKO FAK</item>
      <item>BERISLAV MATJAŠIĆ</item>
      <item>MAJA KUTEN-HADROVIĆ</item>
    </izvorni_sadrzaj>
    <derivirana_varijabla naziv="DomainObject.Predmet.OstaliListNazivFormated_1">
      <item>KRUNOSLAV ŠAKIĆ</item>
      <item>MARKO FAK</item>
      <item>BERISLAV MATJAŠIĆ</item>
      <item>MAJA KUTEN-HADROVIĆ</item>
    </derivirana_varijabla>
  </DomainObject.Predmet.OstaliListNazivFormated>
  <DomainObject.Predmet.OstaliListNazivFormatedOIB>
    <izvorni_sadrzaj>
      <item>KRUNOSLAV ŠAKIĆ</item>
      <item>MARKO FAK, OIB 25300508272</item>
      <item>BERISLAV MATJAŠIĆ, OIB 62366512384</item>
      <item>MAJA KUTEN-HADROVIĆ, OIB 77186530488</item>
    </izvorni_sadrzaj>
    <derivirana_varijabla naziv="DomainObject.Predmet.OstaliListNazivFormatedOIB_1">
      <item>KRUNOSLAV ŠAKIĆ</item>
      <item>MARKO FAK, OIB 25300508272</item>
      <item>BERISLAV MATJAŠIĆ, OIB 62366512384</item>
      <item>MAJA KUTEN-HADROVIĆ, OIB 77186530488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
    <derivirana_varijabla naziv="DomainObject.PoslovniBrojDokumenta_1"/>
  </DomainObject.PoslovniBrojDokumenta>
  <DomainObject.Predmet.StrankaIDrugi>
    <izvorni_sadrzaj>Mega Natura d.o.o. i dr.</izvorni_sadrzaj>
    <derivirana_varijabla naziv="DomainObject.Predmet.StrankaIDrugi_1">Mega Natura d.o.o. i dr.</derivirana_varijabla>
  </DomainObject.Predmet.StrankaIDrugi>
  <DomainObject.Predmet.ProtustrankaIDrugi>
    <izvorni_sadrzaj>Mega Natura d.o.o.</izvorni_sadrzaj>
    <derivirana_varijabla naziv="DomainObject.Predmet.ProtustrankaIDrugi_1">Mega Natura d.o.o.</derivirana_varijabla>
  </DomainObject.Predmet.ProtustrankaIDrugi>
  <DomainObject.Predmet.StrankaIDrugiAdressOIB>
    <izvorni_sadrzaj>Mega Natura d.o.o., OIB 91373404274, Horvaćanska cesta 17, 10000 Zagreb i dr.</izvorni_sadrzaj>
    <derivirana_varijabla naziv="DomainObject.Predmet.StrankaIDrugiAdressOIB_1">Mega Natura d.o.o., OIB 91373404274, Horvaćanska cesta 17, 10000 Zagreb i dr.</derivirana_varijabla>
  </DomainObject.Predmet.StrankaIDrugiAdressOIB>
  <DomainObject.Predmet.ProtustrankaIDrugiAdressOIB>
    <izvorni_sadrzaj>Mega Natura d.o.o., OIB 91373404274, Horvaćanska cesta 17, 10000 Zagreb</izvorni_sadrzaj>
    <derivirana_varijabla naziv="DomainObject.Predmet.ProtustrankaIDrugiAdressOIB_1">Mega Natura d.o.o., OIB 91373404274, Horvaćanska cesta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Mega Natura d.o.o.</item>
      <item>Mega Natura d.o.o.</item>
      <item>KRUNOSLAV ŠAKIĆ</item>
      <item>MARKO FAK</item>
      <item>BERISLAV MATJAŠIĆ</item>
      <item>MAJA KUTEN-HADROVIĆ</item>
      <item>VJEROVNICI</item>
    </izvorni_sadrzaj>
    <derivirana_varijabla naziv="DomainObject.Predmet.SudioniciListNaziv_1">
      <item>Mega Natura d.o.o.</item>
      <item>Mega Natura d.o.o.</item>
      <item>KRUNOSLAV ŠAKIĆ</item>
      <item>MARKO FAK</item>
      <item>BERISLAV MATJAŠIĆ</item>
      <item>MAJA KUTEN-HADROVIĆ</item>
      <item>VJEROVNICI</item>
    </derivirana_varijabla>
  </DomainObject.Predmet.SudioniciListNaziv>
  <DomainObject.Predmet.SudioniciListAdressOIB>
    <izvorni_sadrzaj>
      <item>Mega Natura d.o.o., OIB 91373404274, Horvaćanska cesta 17,10000 Zagreb</item>
      <item>Mega Natura d.o.o., OIB 91373404274, Horvaćanska cesta 17,10000 Zagreb</item>
      <item>KRUNOSLAV ŠAKIĆ, AV.DUBROVNIK 10,10000 Zagreb</item>
      <item>MARKO FAK, OIB 25300508272, Đorđićeva 18/I,10000 Zagreb</item>
      <item>BERISLAV MATJAŠIĆ, OIB 62366512384, Ul. Ivana Gundulića 2B,23000 Zadar</item>
      <item>MAJA KUTEN-HADROVIĆ, OIB 77186530488, Ul. Ivana Gundulića 2B,23000 Zadar</item>
      <item>VJEROVNICI</item>
    </izvorni_sadrzaj>
    <derivirana_varijabla naziv="DomainObject.Predmet.SudioniciListAdressOIB_1">
      <item>Mega Natura d.o.o., OIB 91373404274, Horvaćanska cesta 17,10000 Zagreb</item>
      <item>Mega Natura d.o.o., OIB 91373404274, Horvaćanska cesta 17,10000 Zagreb</item>
      <item>KRUNOSLAV ŠAKIĆ, AV.DUBROVNIK 10,10000 Zagreb</item>
      <item>MARKO FAK, OIB 25300508272, Đorđićeva 18/I,10000 Zagreb</item>
      <item>BERISLAV MATJAŠIĆ, OIB 62366512384, Ul. Ivana Gundulića 2B,23000 Zadar</item>
      <item>MAJA KUTEN-HADROVIĆ, OIB 77186530488, Ul. Ivana Gundulića 2B,23000 Zadar</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91373404274</item>
      <item>, OIB 91373404274</item>
      <item>, OIB null</item>
      <item>, OIB 25300508272</item>
      <item>, OIB 62366512384</item>
      <item>, OIB 77186530488</item>
      <item>, OIB null</item>
    </izvorni_sadrzaj>
    <derivirana_varijabla naziv="DomainObject.Predmet.SudioniciListNazivOIB_1">
      <item>, OIB 91373404274</item>
      <item>, OIB 91373404274</item>
      <item>, OIB null</item>
      <item>, OIB 25300508272</item>
      <item>, OIB 62366512384</item>
      <item>, OIB 77186530488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960</properties:Words>
  <properties:Characters>5273</properties:Characters>
  <properties:Lines>117</properties:Lines>
  <properties:Paragraphs>31</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2016-06-29T11:43:00Z</dcterms:created>
  <dc:creator>gzubak</dc:creator>
  <cp:lastModifiedBy>Ivana Rogić</cp:lastModifiedBy>
  <cp:lastPrinted>2016-07-01T08:10:00Z</cp:lastPrinted>
  <dcterms:modified xmlns:xsi="http://www.w3.org/2001/XMLSchema-instance" xsi:type="dcterms:W3CDTF">2016-07-01T08:25:00Z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