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6b97" w14:paraId="4ce6b97" w:rsidRDefault="00A11CF7" w:rsidP="009C23A7" w:rsidR="00A11CF7" w:rsidRPr="005A4F7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A4F70"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5A4F7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9C23A7" w:rsidR="00A11CF7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9C23A7" w:rsidR="00A11CF7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9C23A7" w:rsid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5A4F7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5599B" w:rsidP="009C23A7" w:rsidR="0035599B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 w:rsidRPr="005A4F70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9C23A7" w:rsidR="009E2760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8B3CA2" w:rsidRPr="005A4F70">
        <w:rPr>
          <w:rFonts w:cs="Times New Roman" w:hAnsi="Times New Roman" w:ascii="Times New Roman"/>
          <w:sz w:val="24"/>
          <w:szCs w:val="24"/>
        </w:rPr>
        <w:t>Iris Hatvalić Nemec</w:t>
      </w:r>
      <w:r w:rsidRPr="005A4F70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2353D5">
        <w:rPr>
          <w:rFonts w:cs="Times New Roman" w:hAnsi="Times New Roman" w:ascii="Times New Roman"/>
          <w:sz w:val="24"/>
          <w:szCs w:val="24"/>
        </w:rPr>
        <w:t>stečajnom masom</w:t>
      </w:r>
      <w:r w:rsidR="002353D5" w:rsidRPr="005A4F70">
        <w:rPr>
          <w:rFonts w:cs="Times New Roman" w:hAnsi="Times New Roman" w:ascii="Times New Roman"/>
          <w:sz w:val="24"/>
          <w:szCs w:val="24"/>
        </w:rPr>
        <w:t xml:space="preserve"> 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dužnika </w:t>
      </w:r>
      <w:r w:rsidR="005A083C" w:rsidRPr="005A083C">
        <w:rPr>
          <w:rFonts w:cs="Times New Roman" w:hAnsi="Times New Roman" w:ascii="Times New Roman"/>
          <w:sz w:val="24"/>
          <w:szCs w:val="24"/>
        </w:rPr>
        <w:t>VICTORIA d.o.o.</w:t>
      </w:r>
      <w:r w:rsidR="005A083C">
        <w:rPr>
          <w:rFonts w:cs="Times New Roman" w:hAnsi="Times New Roman" w:ascii="Times New Roman"/>
          <w:sz w:val="24"/>
          <w:szCs w:val="24"/>
        </w:rPr>
        <w:t>, Varaždin, Ivana Trnskog 8</w:t>
      </w:r>
      <w:r w:rsidR="002353D5">
        <w:rPr>
          <w:rFonts w:cs="Times New Roman" w:hAnsi="Times New Roman" w:ascii="Times New Roman"/>
          <w:sz w:val="24"/>
          <w:szCs w:val="24"/>
        </w:rPr>
        <w:t>,</w:t>
      </w:r>
      <w:r w:rsidR="006F794B" w:rsidRPr="005A4F70">
        <w:rPr>
          <w:rFonts w:cs="Times New Roman" w:hAnsi="Times New Roman" w:ascii="Times New Roman"/>
          <w:sz w:val="24"/>
          <w:szCs w:val="24"/>
        </w:rPr>
        <w:t xml:space="preserve"> OIB: </w:t>
      </w:r>
      <w:r w:rsidR="005A083C" w:rsidRPr="005A083C">
        <w:rPr>
          <w:rFonts w:cs="Times New Roman" w:hAnsi="Times New Roman" w:ascii="Times New Roman"/>
          <w:sz w:val="24"/>
          <w:szCs w:val="24"/>
        </w:rPr>
        <w:t>61823724754</w:t>
      </w:r>
      <w:r w:rsidR="00074547" w:rsidRPr="005A4F70">
        <w:rPr>
          <w:rFonts w:cs="Times New Roman" w:hAnsi="Times New Roman" w:ascii="Times New Roman"/>
          <w:sz w:val="24"/>
          <w:szCs w:val="24"/>
        </w:rPr>
        <w:t xml:space="preserve">, </w:t>
      </w:r>
      <w:r w:rsidR="00EF5EB4">
        <w:rPr>
          <w:rFonts w:cs="Times New Roman" w:hAnsi="Times New Roman" w:ascii="Times New Roman"/>
          <w:sz w:val="24"/>
          <w:szCs w:val="24"/>
        </w:rPr>
        <w:t xml:space="preserve"> zastupan po stečajnom upravitelju Ivanu Hudoletnjaku iz Ivanca, Jezerski put 26, OIB 80924395653</w:t>
      </w:r>
      <w:r w:rsidR="00EF5EB4" w:rsidRPr="005A4F70">
        <w:rPr>
          <w:rFonts w:cs="Times New Roman" w:hAnsi="Times New Roman" w:ascii="Times New Roman"/>
          <w:sz w:val="24"/>
          <w:szCs w:val="24"/>
        </w:rPr>
        <w:t>,</w:t>
      </w:r>
      <w:r w:rsidR="00601C12">
        <w:rPr>
          <w:rFonts w:cs="Times New Roman" w:hAnsi="Times New Roman" w:ascii="Times New Roman"/>
          <w:sz w:val="24"/>
          <w:szCs w:val="24"/>
        </w:rPr>
        <w:t xml:space="preserve"> </w:t>
      </w:r>
      <w:r w:rsidR="00EF5EB4">
        <w:rPr>
          <w:rFonts w:cs="Times New Roman" w:hAnsi="Times New Roman" w:ascii="Times New Roman"/>
          <w:sz w:val="24"/>
          <w:szCs w:val="24"/>
        </w:rPr>
        <w:t>14</w:t>
      </w:r>
      <w:r w:rsidR="005A083C">
        <w:rPr>
          <w:rFonts w:cs="Times New Roman" w:hAnsi="Times New Roman" w:ascii="Times New Roman"/>
          <w:sz w:val="24"/>
          <w:szCs w:val="24"/>
        </w:rPr>
        <w:t>. lipnja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 2017</w:t>
      </w:r>
      <w:r w:rsidR="00E521E6" w:rsidRPr="005A4F70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9C23A7" w:rsidR="0035599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601C12" w:rsidR="004F3E41" w:rsidRPr="005A4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Određuje se nastavak stečajnog postupka 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nad </w:t>
      </w:r>
      <w:r w:rsidR="002353D5">
        <w:rPr>
          <w:rFonts w:cs="Times New Roman" w:hAnsi="Times New Roman" w:ascii="Times New Roman"/>
          <w:sz w:val="24"/>
          <w:szCs w:val="24"/>
        </w:rPr>
        <w:t>stečajnom masom</w:t>
      </w:r>
      <w:r w:rsidR="009C23A7" w:rsidRPr="005A4F7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5A083C" w:rsidRPr="005A083C">
        <w:rPr>
          <w:rFonts w:cs="Times New Roman" w:hAnsi="Times New Roman" w:ascii="Times New Roman"/>
          <w:sz w:val="24"/>
          <w:szCs w:val="24"/>
        </w:rPr>
        <w:t>VICTORIA d.o.o.</w:t>
      </w:r>
      <w:r w:rsidR="005A083C">
        <w:rPr>
          <w:rFonts w:cs="Times New Roman" w:hAnsi="Times New Roman" w:ascii="Times New Roman"/>
          <w:sz w:val="24"/>
          <w:szCs w:val="24"/>
        </w:rPr>
        <w:t>, Varaždin, Ivana Trnskog 8,</w:t>
      </w:r>
      <w:r w:rsidR="005A083C" w:rsidRPr="005A4F70">
        <w:rPr>
          <w:rFonts w:cs="Times New Roman" w:hAnsi="Times New Roman" w:ascii="Times New Roman"/>
          <w:sz w:val="24"/>
          <w:szCs w:val="24"/>
        </w:rPr>
        <w:t xml:space="preserve"> OIB: </w:t>
      </w:r>
      <w:r w:rsidR="005A083C" w:rsidRPr="005A083C">
        <w:rPr>
          <w:rFonts w:cs="Times New Roman" w:hAnsi="Times New Roman" w:ascii="Times New Roman"/>
          <w:sz w:val="24"/>
          <w:szCs w:val="24"/>
        </w:rPr>
        <w:t>61823724754</w:t>
      </w:r>
      <w:r w:rsidR="006F794B" w:rsidRPr="005A4F70">
        <w:rPr>
          <w:rFonts w:cs="Times New Roman" w:hAnsi="Times New Roman" w:ascii="Times New Roman"/>
          <w:sz w:val="24"/>
          <w:szCs w:val="24"/>
        </w:rPr>
        <w:t xml:space="preserve">, </w:t>
      </w:r>
      <w:r w:rsidRPr="005A4F70">
        <w:rPr>
          <w:rFonts w:cs="Times New Roman" w:hAnsi="Times New Roman" w:ascii="Times New Roman"/>
          <w:sz w:val="24"/>
          <w:szCs w:val="24"/>
        </w:rPr>
        <w:t>radi toga jer je pronađena imovina koja ulazi u stečajnu masu.</w:t>
      </w:r>
    </w:p>
    <w:p w:rsidRDefault="00345AEF" w:rsidP="00345AEF" w:rsidR="00345AE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66D5" w:rsidP="007966D5" w:rsidR="007966D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Nalaže se sudskom registru ovoga suda da u sudski registar izvrši upis stečajne mase dužnika </w:t>
      </w:r>
      <w:r w:rsidR="005A083C" w:rsidRPr="005A083C">
        <w:rPr>
          <w:rFonts w:cs="Times New Roman" w:hAnsi="Times New Roman" w:ascii="Times New Roman"/>
          <w:sz w:val="24"/>
          <w:szCs w:val="24"/>
        </w:rPr>
        <w:t>VICTORIA d.o.o.</w:t>
      </w:r>
      <w:r w:rsidR="005A083C">
        <w:rPr>
          <w:rFonts w:cs="Times New Roman" w:hAnsi="Times New Roman" w:ascii="Times New Roman"/>
          <w:sz w:val="24"/>
          <w:szCs w:val="24"/>
        </w:rPr>
        <w:t>, Varaždin, Ivana Trnskog 8,</w:t>
      </w:r>
      <w:r w:rsidR="005A083C" w:rsidRPr="005A4F70">
        <w:rPr>
          <w:rFonts w:cs="Times New Roman" w:hAnsi="Times New Roman" w:ascii="Times New Roman"/>
          <w:sz w:val="24"/>
          <w:szCs w:val="24"/>
        </w:rPr>
        <w:t xml:space="preserve"> OIB: </w:t>
      </w:r>
      <w:r w:rsidR="005A083C" w:rsidRPr="005A083C">
        <w:rPr>
          <w:rFonts w:cs="Times New Roman" w:hAnsi="Times New Roman" w:ascii="Times New Roman"/>
          <w:sz w:val="24"/>
          <w:szCs w:val="24"/>
        </w:rPr>
        <w:t>61823724754</w:t>
      </w:r>
      <w:r w:rsidRPr="005A4F70">
        <w:rPr>
          <w:rFonts w:cs="Times New Roman" w:hAnsi="Times New Roman" w:ascii="Times New Roman"/>
          <w:sz w:val="24"/>
          <w:szCs w:val="24"/>
        </w:rPr>
        <w:t xml:space="preserve">, sa imenom i prezimenom stečajnog upravitelja </w:t>
      </w:r>
      <w:r w:rsidR="005A083C">
        <w:rPr>
          <w:rFonts w:cs="Times New Roman" w:hAnsi="Times New Roman" w:ascii="Times New Roman"/>
          <w:sz w:val="24"/>
          <w:szCs w:val="24"/>
        </w:rPr>
        <w:t xml:space="preserve">Ivana Hudoletnjaka </w:t>
      </w:r>
      <w:r w:rsidR="00EF5EB4">
        <w:rPr>
          <w:rFonts w:cs="Times New Roman" w:hAnsi="Times New Roman" w:ascii="Times New Roman"/>
          <w:sz w:val="24"/>
          <w:szCs w:val="24"/>
        </w:rPr>
        <w:t>iz Ivanca, Jezerski put 26, OIB</w:t>
      </w:r>
      <w:r w:rsidR="005A083C">
        <w:rPr>
          <w:rFonts w:cs="Times New Roman" w:hAnsi="Times New Roman" w:ascii="Times New Roman"/>
          <w:sz w:val="24"/>
          <w:szCs w:val="24"/>
        </w:rPr>
        <w:t xml:space="preserve"> 80924395653</w:t>
      </w:r>
      <w:r w:rsidRPr="005A4F70"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646D69" w:rsidP="007966D5" w:rsidR="00646D69" w:rsidRPr="007966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Pozivaju se vjerovnici stečajnog dužnika da u roku od 30 dana od dana objave ovog </w:t>
      </w:r>
      <w:r>
        <w:rPr>
          <w:rFonts w:cs="Times New Roman" w:hAnsi="Times New Roman" w:ascii="Times New Roman"/>
          <w:sz w:val="24"/>
          <w:szCs w:val="24"/>
        </w:rPr>
        <w:t>rješenja na e-Og</w:t>
      </w:r>
      <w:r w:rsidRPr="00C4686F">
        <w:rPr>
          <w:rFonts w:cs="Times New Roman" w:hAnsi="Times New Roman" w:ascii="Times New Roman"/>
          <w:sz w:val="24"/>
          <w:szCs w:val="24"/>
        </w:rPr>
        <w:t xml:space="preserve">lasnoj ploči suda prijave stečajnom upravitelju </w:t>
      </w:r>
      <w:r w:rsidR="0087246A">
        <w:rPr>
          <w:rFonts w:cs="Times New Roman" w:hAnsi="Times New Roman" w:ascii="Times New Roman"/>
          <w:sz w:val="24"/>
          <w:szCs w:val="24"/>
        </w:rPr>
        <w:t xml:space="preserve">Ivanu Hudoletnjaku iz Ivanca, Jezerski put 26 </w:t>
      </w:r>
      <w:r w:rsidR="0087246A" w:rsidRPr="00C4686F">
        <w:rPr>
          <w:rFonts w:cs="Times New Roman" w:hAnsi="Times New Roman" w:ascii="Times New Roman"/>
          <w:sz w:val="24"/>
          <w:szCs w:val="24"/>
        </w:rPr>
        <w:t xml:space="preserve">svoje tražbine </w:t>
      </w:r>
      <w:r w:rsidRPr="00C4686F">
        <w:rPr>
          <w:rFonts w:cs="Times New Roman" w:hAnsi="Times New Roman" w:ascii="Times New Roman"/>
          <w:sz w:val="24"/>
          <w:szCs w:val="24"/>
        </w:rPr>
        <w:t>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5A083C">
        <w:rPr>
          <w:rFonts w:cs="Times New Roman" w:hAnsi="Times New Roman" w:ascii="Times New Roman"/>
          <w:sz w:val="24"/>
          <w:szCs w:val="24"/>
        </w:rPr>
        <w:t>7517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D2089F" w:rsidP="00D2089F" w:rsidR="00D2089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</w:t>
      </w:r>
      <w:r w:rsidR="002353D5">
        <w:rPr>
          <w:rFonts w:cs="Times New Roman" w:hAnsi="Times New Roman" w:ascii="Times New Roman"/>
          <w:sz w:val="24"/>
          <w:szCs w:val="24"/>
        </w:rPr>
        <w:t xml:space="preserve">m dužniku ispune bez odlaganja </w:t>
      </w:r>
      <w:r w:rsidRPr="00C4686F">
        <w:rPr>
          <w:rFonts w:cs="Times New Roman" w:hAnsi="Times New Roman" w:ascii="Times New Roman"/>
          <w:sz w:val="24"/>
          <w:szCs w:val="24"/>
        </w:rPr>
        <w:t>stečajnom upravitelju za stečajnog dužnika.</w:t>
      </w:r>
    </w:p>
    <w:p w:rsidRDefault="00D2089F" w:rsidP="00D2089F" w:rsidR="00D2089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D2089F" w:rsidP="00D2089F" w:rsidR="00D2089F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7C73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ispitati prijavljene tražbine-ispitno ročište zakazuje se kod Trgovačkog suda u Varaždinu, Braće Radića 2</w:t>
      </w:r>
      <w:r w:rsidRPr="007C736F">
        <w:rPr>
          <w:rFonts w:cs="Times New Roman" w:hAnsi="Times New Roman" w:ascii="Times New Roman"/>
          <w:sz w:val="24"/>
          <w:szCs w:val="24"/>
        </w:rPr>
        <w:t xml:space="preserve">, </w:t>
      </w:r>
      <w:r w:rsidR="007C736F" w:rsidRPr="007C736F">
        <w:rPr>
          <w:rFonts w:cs="Times New Roman" w:hAnsi="Times New Roman" w:ascii="Times New Roman"/>
          <w:b/>
          <w:sz w:val="24"/>
          <w:szCs w:val="24"/>
        </w:rPr>
        <w:t>15. rujna</w:t>
      </w:r>
      <w:r w:rsidRPr="007C736F">
        <w:rPr>
          <w:rFonts w:cs="Times New Roman" w:hAnsi="Times New Roman" w:ascii="Times New Roman"/>
          <w:sz w:val="24"/>
          <w:szCs w:val="24"/>
        </w:rPr>
        <w:t xml:space="preserve"> </w:t>
      </w:r>
      <w:r w:rsidRPr="007C736F">
        <w:rPr>
          <w:rFonts w:cs="Times New Roman" w:hAnsi="Times New Roman" w:ascii="Times New Roman"/>
          <w:b/>
          <w:sz w:val="24"/>
          <w:szCs w:val="24"/>
        </w:rPr>
        <w:t>2017</w:t>
      </w:r>
      <w:r w:rsidR="007C736F" w:rsidRPr="007C736F">
        <w:rPr>
          <w:rFonts w:cs="Times New Roman" w:hAnsi="Times New Roman" w:ascii="Times New Roman"/>
          <w:b/>
          <w:sz w:val="24"/>
          <w:szCs w:val="24"/>
        </w:rPr>
        <w:t>. u 9</w:t>
      </w:r>
      <w:r w:rsidRPr="007C736F">
        <w:rPr>
          <w:rFonts w:cs="Times New Roman" w:hAnsi="Times New Roman" w:ascii="Times New Roman"/>
          <w:b/>
          <w:sz w:val="24"/>
          <w:szCs w:val="24"/>
        </w:rPr>
        <w:t>,00 sati</w:t>
      </w:r>
      <w:r w:rsidRPr="007C736F">
        <w:rPr>
          <w:rFonts w:cs="Times New Roman" w:hAnsi="Times New Roman" w:ascii="Times New Roman"/>
          <w:sz w:val="24"/>
          <w:szCs w:val="24"/>
        </w:rPr>
        <w:t xml:space="preserve">, </w:t>
      </w:r>
      <w:r w:rsidR="009F2E63" w:rsidRPr="007C736F">
        <w:rPr>
          <w:rFonts w:cs="Times New Roman" w:hAnsi="Times New Roman" w:ascii="Times New Roman"/>
          <w:sz w:val="24"/>
          <w:szCs w:val="24"/>
        </w:rPr>
        <w:t>soba br. 230</w:t>
      </w:r>
      <w:r w:rsidRPr="007C736F">
        <w:rPr>
          <w:rFonts w:cs="Times New Roman" w:hAnsi="Times New Roman" w:ascii="Times New Roman"/>
          <w:sz w:val="24"/>
          <w:szCs w:val="24"/>
        </w:rPr>
        <w:t>.</w:t>
      </w:r>
    </w:p>
    <w:p w:rsidRDefault="00D2089F" w:rsidP="00D2089F" w:rsidR="00D2089F" w:rsidRPr="0083161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83161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3161F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</w:t>
      </w:r>
      <w:r w:rsidR="0035571A" w:rsidRPr="0083161F">
        <w:rPr>
          <w:rFonts w:cs="Times New Roman" w:hAnsi="Times New Roman" w:ascii="Times New Roman"/>
          <w:sz w:val="24"/>
          <w:szCs w:val="24"/>
        </w:rPr>
        <w:t xml:space="preserve">čište održati će se </w:t>
      </w:r>
      <w:r w:rsidR="007C736F">
        <w:rPr>
          <w:rFonts w:cs="Times New Roman" w:hAnsi="Times New Roman" w:ascii="Times New Roman"/>
          <w:b/>
          <w:sz w:val="24"/>
          <w:szCs w:val="24"/>
        </w:rPr>
        <w:t>15. rujna</w:t>
      </w:r>
      <w:r w:rsidR="0035571A" w:rsidRPr="005A083C">
        <w:rPr>
          <w:rFonts w:cs="Times New Roman" w:hAnsi="Times New Roman" w:ascii="Times New Roman"/>
          <w:b/>
          <w:color w:val="FF0000"/>
          <w:sz w:val="24"/>
          <w:szCs w:val="24"/>
        </w:rPr>
        <w:t xml:space="preserve"> </w:t>
      </w:r>
      <w:r w:rsidR="0035571A" w:rsidRPr="007C736F">
        <w:rPr>
          <w:rFonts w:cs="Times New Roman" w:hAnsi="Times New Roman" w:ascii="Times New Roman"/>
          <w:b/>
          <w:sz w:val="24"/>
          <w:szCs w:val="24"/>
        </w:rPr>
        <w:t xml:space="preserve">2017. </w:t>
      </w:r>
      <w:r w:rsidR="0035571A" w:rsidRPr="007C736F">
        <w:rPr>
          <w:rFonts w:cs="Times New Roman" w:hAnsi="Times New Roman" w:ascii="Times New Roman"/>
          <w:b/>
          <w:sz w:val="24"/>
          <w:szCs w:val="24"/>
        </w:rPr>
        <w:lastRenderedPageBreak/>
        <w:t xml:space="preserve">u </w:t>
      </w:r>
      <w:r w:rsidR="007C736F" w:rsidRPr="007C736F">
        <w:rPr>
          <w:rFonts w:cs="Times New Roman" w:hAnsi="Times New Roman" w:ascii="Times New Roman"/>
          <w:b/>
          <w:sz w:val="24"/>
          <w:szCs w:val="24"/>
        </w:rPr>
        <w:t>9,05</w:t>
      </w:r>
      <w:r w:rsidR="0035571A" w:rsidRPr="007C736F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9F2E63" w:rsidRPr="007C736F">
        <w:rPr>
          <w:rFonts w:cs="Times New Roman" w:hAnsi="Times New Roman" w:ascii="Times New Roman"/>
          <w:sz w:val="24"/>
          <w:szCs w:val="24"/>
        </w:rPr>
        <w:t xml:space="preserve">, kod </w:t>
      </w:r>
      <w:r w:rsidR="009F2E63" w:rsidRPr="0083161F">
        <w:rPr>
          <w:rFonts w:cs="Times New Roman" w:hAnsi="Times New Roman" w:ascii="Times New Roman"/>
          <w:sz w:val="24"/>
          <w:szCs w:val="24"/>
        </w:rPr>
        <w:t>Trgovačkog suda u Varaždinu, soba broj 230, odmah nakon ispitnog ročišta</w:t>
      </w:r>
      <w:r w:rsidRPr="0083161F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9C23A7" w:rsidR="00E1026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Obrazloženje</w:t>
      </w:r>
    </w:p>
    <w:p w:rsidRDefault="0035599B" w:rsidP="009C23A7" w:rsidR="0035599B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6106C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Rješenjem ovoga suda </w:t>
      </w:r>
      <w:r w:rsidR="008B3CA2" w:rsidRPr="005A4F70">
        <w:rPr>
          <w:rFonts w:cs="Times New Roman" w:hAnsi="Times New Roman" w:ascii="Times New Roman"/>
          <w:sz w:val="24"/>
          <w:szCs w:val="24"/>
        </w:rPr>
        <w:t>St-</w:t>
      </w:r>
      <w:r w:rsidR="005A083C">
        <w:rPr>
          <w:rFonts w:cs="Times New Roman" w:hAnsi="Times New Roman" w:ascii="Times New Roman"/>
          <w:sz w:val="24"/>
          <w:szCs w:val="24"/>
        </w:rPr>
        <w:t>1009/15-4</w:t>
      </w:r>
      <w:r w:rsidR="00646D69" w:rsidRPr="005A4F70">
        <w:rPr>
          <w:rFonts w:cs="Times New Roman" w:hAnsi="Times New Roman" w:ascii="Times New Roman"/>
          <w:sz w:val="24"/>
          <w:szCs w:val="24"/>
        </w:rPr>
        <w:t xml:space="preserve"> </w:t>
      </w:r>
      <w:r w:rsidRPr="005A4F70">
        <w:rPr>
          <w:rFonts w:cs="Times New Roman" w:hAnsi="Times New Roman" w:ascii="Times New Roman"/>
          <w:sz w:val="24"/>
          <w:szCs w:val="24"/>
        </w:rPr>
        <w:t xml:space="preserve">od </w:t>
      </w:r>
      <w:r w:rsidR="005A083C">
        <w:rPr>
          <w:rFonts w:cs="Times New Roman" w:hAnsi="Times New Roman" w:ascii="Times New Roman"/>
          <w:sz w:val="24"/>
          <w:szCs w:val="24"/>
        </w:rPr>
        <w:t>25. svibnja</w:t>
      </w:r>
      <w:r w:rsidR="002353D5">
        <w:rPr>
          <w:rFonts w:cs="Times New Roman" w:hAnsi="Times New Roman" w:ascii="Times New Roman"/>
          <w:sz w:val="24"/>
          <w:szCs w:val="24"/>
        </w:rPr>
        <w:t xml:space="preserve"> 2016</w:t>
      </w:r>
      <w:r w:rsidRPr="005A4F70">
        <w:rPr>
          <w:rFonts w:cs="Times New Roman" w:hAnsi="Times New Roman" w:ascii="Times New Roman"/>
          <w:sz w:val="24"/>
          <w:szCs w:val="24"/>
        </w:rPr>
        <w:t>.,</w:t>
      </w:r>
      <w:r w:rsidR="00DB2945" w:rsidRPr="005A4F70">
        <w:rPr>
          <w:rFonts w:cs="Times New Roman" w:hAnsi="Times New Roman" w:ascii="Times New Roman"/>
          <w:sz w:val="24"/>
          <w:szCs w:val="24"/>
        </w:rPr>
        <w:t xml:space="preserve"> </w:t>
      </w:r>
      <w:r w:rsidR="008B3CA2" w:rsidRPr="005A4F70">
        <w:rPr>
          <w:rFonts w:cs="Times New Roman" w:hAnsi="Times New Roman" w:ascii="Times New Roman"/>
          <w:sz w:val="24"/>
          <w:szCs w:val="24"/>
        </w:rPr>
        <w:t>otvoren</w:t>
      </w:r>
      <w:r w:rsidRPr="005A4F70">
        <w:rPr>
          <w:rFonts w:cs="Times New Roman" w:hAnsi="Times New Roman" w:ascii="Times New Roman"/>
          <w:sz w:val="24"/>
          <w:szCs w:val="24"/>
        </w:rPr>
        <w:t xml:space="preserve"> je i zaključen stečajni postupak nad </w:t>
      </w:r>
      <w:r w:rsidR="00646D69" w:rsidRPr="005A4F70">
        <w:rPr>
          <w:rFonts w:cs="Times New Roman" w:hAnsi="Times New Roman" w:ascii="Times New Roman"/>
          <w:sz w:val="24"/>
          <w:szCs w:val="24"/>
        </w:rPr>
        <w:t xml:space="preserve">imovinom dužnika </w:t>
      </w:r>
      <w:r w:rsidR="005A083C" w:rsidRPr="005A083C">
        <w:rPr>
          <w:rFonts w:cs="Times New Roman" w:hAnsi="Times New Roman" w:ascii="Times New Roman"/>
          <w:sz w:val="24"/>
          <w:szCs w:val="24"/>
        </w:rPr>
        <w:t>VICTORIA d.o.o.</w:t>
      </w:r>
      <w:r w:rsidR="005A083C">
        <w:rPr>
          <w:rFonts w:cs="Times New Roman" w:hAnsi="Times New Roman" w:ascii="Times New Roman"/>
          <w:sz w:val="24"/>
          <w:szCs w:val="24"/>
        </w:rPr>
        <w:t>, Varaždin, Ivana Trnskog 8,</w:t>
      </w:r>
      <w:r w:rsidR="005A083C" w:rsidRPr="005A4F70">
        <w:rPr>
          <w:rFonts w:cs="Times New Roman" w:hAnsi="Times New Roman" w:ascii="Times New Roman"/>
          <w:sz w:val="24"/>
          <w:szCs w:val="24"/>
        </w:rPr>
        <w:t xml:space="preserve"> OIB: </w:t>
      </w:r>
      <w:r w:rsidR="005A083C" w:rsidRPr="005A083C">
        <w:rPr>
          <w:rFonts w:cs="Times New Roman" w:hAnsi="Times New Roman" w:ascii="Times New Roman"/>
          <w:sz w:val="24"/>
          <w:szCs w:val="24"/>
        </w:rPr>
        <w:t>61823724754</w:t>
      </w:r>
      <w:r w:rsidR="00641604">
        <w:rPr>
          <w:rFonts w:cs="Times New Roman" w:hAnsi="Times New Roman" w:ascii="Times New Roman"/>
          <w:sz w:val="24"/>
          <w:szCs w:val="24"/>
        </w:rPr>
        <w:t xml:space="preserve">, te je imenovan stečajni upravitelj </w:t>
      </w:r>
      <w:r w:rsidR="005A083C">
        <w:rPr>
          <w:rFonts w:cs="Times New Roman" w:hAnsi="Times New Roman" w:ascii="Times New Roman"/>
          <w:sz w:val="24"/>
          <w:szCs w:val="24"/>
        </w:rPr>
        <w:t>Ivan Hudoletnjak iz Ivanca</w:t>
      </w:r>
      <w:r w:rsidR="00641604">
        <w:rPr>
          <w:rFonts w:cs="Times New Roman" w:hAnsi="Times New Roman" w:ascii="Times New Roman"/>
          <w:sz w:val="24"/>
          <w:szCs w:val="24"/>
        </w:rPr>
        <w:t>.</w:t>
      </w:r>
    </w:p>
    <w:p w:rsidRDefault="00646D69" w:rsidP="009C23A7" w:rsidR="00646D69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5A083C">
        <w:rPr>
          <w:rFonts w:cs="Times New Roman" w:hAnsi="Times New Roman" w:ascii="Times New Roman"/>
          <w:sz w:val="24"/>
          <w:szCs w:val="24"/>
        </w:rPr>
        <w:t>14. lipnja</w:t>
      </w:r>
      <w:r w:rsidR="00F923A1">
        <w:rPr>
          <w:rFonts w:cs="Times New Roman" w:hAnsi="Times New Roman" w:ascii="Times New Roman"/>
          <w:sz w:val="24"/>
          <w:szCs w:val="24"/>
        </w:rPr>
        <w:t xml:space="preserve"> 2016</w:t>
      </w:r>
      <w:r w:rsidRPr="005A4F70">
        <w:rPr>
          <w:rFonts w:cs="Times New Roman" w:hAnsi="Times New Roman" w:ascii="Times New Roman"/>
          <w:sz w:val="24"/>
          <w:szCs w:val="24"/>
        </w:rPr>
        <w:t>.</w:t>
      </w:r>
      <w:r w:rsidR="00641604">
        <w:rPr>
          <w:rFonts w:cs="Times New Roman" w:hAnsi="Times New Roman" w:ascii="Times New Roman"/>
          <w:sz w:val="24"/>
          <w:szCs w:val="24"/>
        </w:rPr>
        <w:t>, a dužnik je nakon pravomoćnosti toga rješenja brisan iz sudskog registra.</w:t>
      </w:r>
    </w:p>
    <w:p w:rsidRDefault="006106CB" w:rsidP="009C23A7" w:rsidR="006106C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6D69" w:rsidP="005037BC" w:rsidR="003D7DAE" w:rsidRPr="0083161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Podneskom</w:t>
      </w:r>
      <w:r w:rsidR="004C0EB6" w:rsidRPr="005A4F70">
        <w:rPr>
          <w:rFonts w:cs="Times New Roman" w:hAnsi="Times New Roman" w:ascii="Times New Roman"/>
          <w:sz w:val="24"/>
          <w:szCs w:val="24"/>
        </w:rPr>
        <w:t xml:space="preserve"> od </w:t>
      </w:r>
      <w:r w:rsidR="005A083C">
        <w:rPr>
          <w:rFonts w:cs="Times New Roman" w:hAnsi="Times New Roman" w:ascii="Times New Roman"/>
          <w:sz w:val="24"/>
          <w:szCs w:val="24"/>
        </w:rPr>
        <w:t>10. svibnja 2017</w:t>
      </w:r>
      <w:r w:rsidR="004C0EB6" w:rsidRPr="005A4F70">
        <w:rPr>
          <w:rFonts w:cs="Times New Roman" w:hAnsi="Times New Roman" w:ascii="Times New Roman"/>
          <w:sz w:val="24"/>
          <w:szCs w:val="24"/>
        </w:rPr>
        <w:t xml:space="preserve">. </w:t>
      </w:r>
      <w:r w:rsidR="005A083C" w:rsidRPr="00881E4D">
        <w:rPr>
          <w:rFonts w:cs="Times New Roman" w:hAnsi="Times New Roman" w:ascii="Times New Roman"/>
          <w:sz w:val="24"/>
          <w:szCs w:val="24"/>
        </w:rPr>
        <w:t>stečajni upravitelj Ivan Hudoletnjak</w:t>
      </w:r>
      <w:r w:rsidR="00F923A1" w:rsidRPr="00881E4D">
        <w:rPr>
          <w:rFonts w:cs="Times New Roman" w:hAnsi="Times New Roman" w:ascii="Times New Roman"/>
          <w:sz w:val="24"/>
          <w:szCs w:val="24"/>
        </w:rPr>
        <w:t xml:space="preserve"> </w:t>
      </w:r>
      <w:r w:rsidR="003D7DAE">
        <w:rPr>
          <w:rFonts w:cs="Times New Roman" w:hAnsi="Times New Roman" w:ascii="Times New Roman"/>
          <w:sz w:val="24"/>
          <w:szCs w:val="24"/>
        </w:rPr>
        <w:t xml:space="preserve">predložio je nastavak stečajnog postupka radi naknadne </w:t>
      </w:r>
      <w:r w:rsidR="003D7DAE" w:rsidRPr="0083161F">
        <w:rPr>
          <w:rFonts w:cs="Times New Roman" w:hAnsi="Times New Roman" w:ascii="Times New Roman"/>
          <w:sz w:val="24"/>
          <w:szCs w:val="24"/>
        </w:rPr>
        <w:t xml:space="preserve">diobe </w:t>
      </w:r>
      <w:r w:rsidR="00345AEF" w:rsidRPr="0083161F">
        <w:rPr>
          <w:rFonts w:cs="Times New Roman" w:hAnsi="Times New Roman" w:ascii="Times New Roman"/>
          <w:sz w:val="24"/>
          <w:szCs w:val="24"/>
        </w:rPr>
        <w:t>jer</w:t>
      </w:r>
      <w:r w:rsidR="00EF5EB4">
        <w:rPr>
          <w:rFonts w:cs="Times New Roman" w:hAnsi="Times New Roman" w:ascii="Times New Roman"/>
          <w:sz w:val="24"/>
          <w:szCs w:val="24"/>
        </w:rPr>
        <w:t xml:space="preserve"> j</w:t>
      </w:r>
      <w:r w:rsidR="00881E4D">
        <w:rPr>
          <w:rFonts w:cs="Times New Roman" w:hAnsi="Times New Roman" w:ascii="Times New Roman"/>
          <w:sz w:val="24"/>
          <w:szCs w:val="24"/>
        </w:rPr>
        <w:t xml:space="preserve">e </w:t>
      </w:r>
      <w:r w:rsidR="00EF5EB4">
        <w:rPr>
          <w:rFonts w:cs="Times New Roman" w:hAnsi="Times New Roman" w:ascii="Times New Roman"/>
          <w:sz w:val="24"/>
          <w:szCs w:val="24"/>
        </w:rPr>
        <w:t>pronađena</w:t>
      </w:r>
      <w:r w:rsidR="00881E4D">
        <w:rPr>
          <w:rFonts w:cs="Times New Roman" w:hAnsi="Times New Roman" w:ascii="Times New Roman"/>
          <w:sz w:val="24"/>
          <w:szCs w:val="24"/>
        </w:rPr>
        <w:t xml:space="preserve"> imovina </w:t>
      </w:r>
      <w:r w:rsidR="00345AEF" w:rsidRPr="0083161F">
        <w:rPr>
          <w:rFonts w:cs="Times New Roman" w:hAnsi="Times New Roman" w:ascii="Times New Roman"/>
          <w:sz w:val="24"/>
          <w:szCs w:val="24"/>
        </w:rPr>
        <w:t>dužnik</w:t>
      </w:r>
      <w:r w:rsidR="00EF5EB4">
        <w:rPr>
          <w:rFonts w:cs="Times New Roman" w:hAnsi="Times New Roman" w:ascii="Times New Roman"/>
          <w:sz w:val="24"/>
          <w:szCs w:val="24"/>
        </w:rPr>
        <w:t>a</w:t>
      </w:r>
      <w:r w:rsidR="00345AEF" w:rsidRPr="0083161F">
        <w:rPr>
          <w:rFonts w:cs="Times New Roman" w:hAnsi="Times New Roman" w:ascii="Times New Roman"/>
          <w:sz w:val="24"/>
          <w:szCs w:val="24"/>
        </w:rPr>
        <w:t xml:space="preserve"> </w:t>
      </w:r>
      <w:r w:rsidR="00EF5EB4">
        <w:rPr>
          <w:rFonts w:cs="Times New Roman" w:hAnsi="Times New Roman" w:ascii="Times New Roman"/>
          <w:sz w:val="24"/>
          <w:szCs w:val="24"/>
        </w:rPr>
        <w:t>koja ulazi u stečajnu masu</w:t>
      </w:r>
      <w:r w:rsidR="00345AEF" w:rsidRPr="0083161F">
        <w:rPr>
          <w:rFonts w:cs="Times New Roman" w:hAnsi="Times New Roman" w:ascii="Times New Roman"/>
          <w:sz w:val="24"/>
          <w:szCs w:val="24"/>
        </w:rPr>
        <w:t xml:space="preserve"> – </w:t>
      </w:r>
      <w:r w:rsidR="00EF5EB4">
        <w:rPr>
          <w:rFonts w:cs="Times New Roman" w:hAnsi="Times New Roman" w:ascii="Times New Roman"/>
          <w:sz w:val="24"/>
          <w:szCs w:val="24"/>
        </w:rPr>
        <w:t>teretno motorno vozilo</w:t>
      </w:r>
      <w:r w:rsidR="003D7DAE" w:rsidRPr="0083161F">
        <w:rPr>
          <w:rFonts w:cs="Times New Roman" w:hAnsi="Times New Roman" w:ascii="Times New Roman"/>
          <w:sz w:val="24"/>
          <w:szCs w:val="24"/>
        </w:rPr>
        <w:t>.</w:t>
      </w:r>
    </w:p>
    <w:p w:rsidRDefault="00545ED0" w:rsidP="00E3493E" w:rsidR="00E3493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smislu odredbe čl.</w:t>
      </w:r>
      <w:r w:rsidR="00E3493E">
        <w:rPr>
          <w:rFonts w:cs="Times New Roman" w:hAnsi="Times New Roman" w:ascii="Times New Roman"/>
          <w:sz w:val="24"/>
          <w:szCs w:val="24"/>
        </w:rPr>
        <w:t xml:space="preserve"> 289. st. 1. </w:t>
      </w:r>
      <w:r>
        <w:rPr>
          <w:rFonts w:cs="Times New Roman" w:hAnsi="Times New Roman" w:ascii="Times New Roman"/>
          <w:sz w:val="24"/>
          <w:szCs w:val="24"/>
        </w:rPr>
        <w:t xml:space="preserve">i 5. </w:t>
      </w:r>
      <w:r w:rsidR="00E3493E">
        <w:rPr>
          <w:rFonts w:cs="Times New Roman" w:hAnsi="Times New Roman" w:ascii="Times New Roman"/>
          <w:sz w:val="24"/>
          <w:szCs w:val="24"/>
        </w:rPr>
        <w:t>Stečajnog zakona (</w:t>
      </w:r>
      <w:r>
        <w:rPr>
          <w:rFonts w:cs="Times New Roman" w:hAnsi="Times New Roman" w:ascii="Times New Roman"/>
          <w:sz w:val="24"/>
          <w:szCs w:val="24"/>
        </w:rPr>
        <w:t>NN</w:t>
      </w:r>
      <w:r w:rsidR="00E3493E">
        <w:rPr>
          <w:rFonts w:cs="Times New Roman" w:hAnsi="Times New Roman" w:ascii="Times New Roman"/>
          <w:sz w:val="24"/>
          <w:szCs w:val="24"/>
        </w:rPr>
        <w:t xml:space="preserve"> 71/15</w:t>
      </w:r>
      <w:r>
        <w:rPr>
          <w:rFonts w:cs="Times New Roman" w:hAnsi="Times New Roman" w:ascii="Times New Roman"/>
          <w:sz w:val="24"/>
          <w:szCs w:val="24"/>
        </w:rPr>
        <w:t>, dalje SZ</w:t>
      </w:r>
      <w:r w:rsidR="00E3493E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sud je odredio nastavak postupka </w:t>
      </w:r>
      <w:r w:rsidR="00E349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jer je</w:t>
      </w:r>
      <w:r w:rsidR="00E3493E">
        <w:rPr>
          <w:rFonts w:cs="Times New Roman" w:hAnsi="Times New Roman" w:ascii="Times New Roman"/>
          <w:sz w:val="24"/>
          <w:szCs w:val="24"/>
        </w:rPr>
        <w:t xml:space="preserve"> pronađe</w:t>
      </w:r>
      <w:r>
        <w:rPr>
          <w:rFonts w:cs="Times New Roman" w:hAnsi="Times New Roman" w:ascii="Times New Roman"/>
          <w:sz w:val="24"/>
          <w:szCs w:val="24"/>
        </w:rPr>
        <w:t>na</w:t>
      </w:r>
      <w:r w:rsidR="00E3493E">
        <w:rPr>
          <w:rFonts w:cs="Times New Roman" w:hAnsi="Times New Roman" w:ascii="Times New Roman"/>
          <w:sz w:val="24"/>
          <w:szCs w:val="24"/>
        </w:rPr>
        <w:t xml:space="preserve"> imovina koja ulazi u stečajnu masu, te je naložio upis stečajne mase u skladu s čl. 438. SZ.</w:t>
      </w:r>
    </w:p>
    <w:p w:rsidRDefault="00E3493E" w:rsidP="00E3493E" w:rsidR="00E3493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Također je u skladu s čl. 133. st. </w:t>
      </w:r>
      <w:r w:rsidR="00545E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 i 6. SZ. pozvao vjerovnike stečajnog dužnika da stečajnom upravitelju u roku od 30 dana prijave svoje tražbine</w:t>
      </w:r>
      <w:r w:rsidR="00545ED0" w:rsidRPr="00545ED0">
        <w:rPr>
          <w:rFonts w:cs="Times New Roman" w:hAnsi="Times New Roman" w:ascii="Times New Roman"/>
          <w:sz w:val="24"/>
          <w:szCs w:val="24"/>
        </w:rPr>
        <w:t xml:space="preserve"> </w:t>
      </w:r>
      <w:r w:rsidR="00545ED0">
        <w:rPr>
          <w:rFonts w:cs="Times New Roman" w:hAnsi="Times New Roman" w:ascii="Times New Roman"/>
          <w:sz w:val="24"/>
          <w:szCs w:val="24"/>
        </w:rPr>
        <w:t>te je zakazao ispitno i izvještajno ročište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3493E" w:rsidP="00545ED0" w:rsidR="0035599B" w:rsidRPr="005A4F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45ED0">
        <w:rPr>
          <w:rFonts w:cs="Times New Roman" w:hAnsi="Times New Roman" w:ascii="Times New Roman"/>
          <w:sz w:val="24"/>
          <w:szCs w:val="24"/>
        </w:rPr>
        <w:t>Slijedom iznijetog odlučeno je kao u izreci ovog rješenja</w:t>
      </w:r>
      <w:r w:rsidR="0035599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E2034" w:rsidP="009C23A7" w:rsidR="00DB2945" w:rsidRPr="005A4F7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81E4D">
        <w:rPr>
          <w:rFonts w:cs="Times New Roman" w:hAnsi="Times New Roman" w:ascii="Times New Roman"/>
          <w:sz w:val="24"/>
          <w:szCs w:val="24"/>
        </w:rPr>
        <w:t>14</w:t>
      </w:r>
      <w:r w:rsidR="005A083C">
        <w:rPr>
          <w:rFonts w:cs="Times New Roman" w:hAnsi="Times New Roman" w:ascii="Times New Roman"/>
          <w:sz w:val="24"/>
          <w:szCs w:val="24"/>
        </w:rPr>
        <w:t>. lipnja</w:t>
      </w:r>
      <w:r w:rsidRPr="005A4F70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 w:rsidRPr="005A4F70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601C12" w:rsidR="0035599B" w:rsidRPr="005A4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3646" w:rsidP="009C23A7" w:rsidR="00AB3646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SUDAC</w:t>
      </w:r>
    </w:p>
    <w:p w:rsidRDefault="006106CB" w:rsidP="009C23A7" w:rsidR="006106CB" w:rsidRPr="005A4F70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60C7E" w:rsidP="00E60C7E" w:rsidR="006106CB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Iris Hatvalić Nemec</w:t>
      </w:r>
      <w:r w:rsidR="00B022A4" w:rsidRPr="005A4F70">
        <w:rPr>
          <w:rFonts w:cs="Times New Roman" w:hAnsi="Times New Roman" w:ascii="Times New Roman"/>
          <w:sz w:val="24"/>
          <w:szCs w:val="24"/>
        </w:rPr>
        <w:t>, v.r.</w:t>
      </w:r>
    </w:p>
    <w:p w:rsidRDefault="00B022A4" w:rsidP="00E60C7E" w:rsidR="00B022A4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B022A4" w:rsidP="00B022A4" w:rsidR="00B022A4" w:rsidRPr="005A4F70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B022A4" w:rsidP="00E60C7E" w:rsidR="00B022A4" w:rsidRPr="005A4F7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9C23A7" w:rsidR="006C503C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 w:rsidRPr="005A4F70">
        <w:rPr>
          <w:rFonts w:cs="Times New Roman" w:hAnsi="Times New Roman" w:ascii="Times New Roman"/>
          <w:sz w:val="24"/>
          <w:szCs w:val="24"/>
        </w:rPr>
        <w:t>nezadovoljna stranka</w:t>
      </w:r>
      <w:r w:rsidRPr="005A4F70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</w:t>
      </w:r>
      <w:r w:rsidR="00571759">
        <w:rPr>
          <w:rFonts w:cs="Times New Roman" w:hAnsi="Times New Roman" w:ascii="Times New Roman"/>
          <w:sz w:val="24"/>
          <w:szCs w:val="24"/>
        </w:rPr>
        <w:t>tri</w:t>
      </w:r>
      <w:r w:rsidRPr="005A4F70">
        <w:rPr>
          <w:rFonts w:cs="Times New Roman" w:hAnsi="Times New Roman" w:ascii="Times New Roman"/>
          <w:sz w:val="24"/>
          <w:szCs w:val="24"/>
        </w:rPr>
        <w:t xml:space="preserve"> primjerka, a o žalbi odlučuje Visoki trgovački sud Republike Hrvatske u Zagrebu.</w:t>
      </w:r>
    </w:p>
    <w:p w:rsidRDefault="00AB3646" w:rsidP="009C23A7" w:rsidR="00AB3646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906501" w:rsidRPr="00601C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>DNA:</w:t>
      </w:r>
    </w:p>
    <w:p w:rsidRDefault="00703A53" w:rsidP="005A4F70" w:rsidR="005A4F70" w:rsidRPr="00601C1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0A0A60" w:rsidRPr="00601C12">
        <w:rPr>
          <w:rFonts w:cs="Times New Roman" w:hAnsi="Times New Roman" w:ascii="Times New Roman"/>
          <w:sz w:val="24"/>
          <w:szCs w:val="24"/>
        </w:rPr>
        <w:t>Ivan Hudoletnjak iz Ivanca, Jezerski put 26</w:t>
      </w:r>
    </w:p>
    <w:p w:rsidRDefault="00A73206" w:rsidP="005A4F70" w:rsidR="00A73206" w:rsidRPr="00601C1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>Financijska agencija, RC Zagreb, Podružnica Varaždin</w:t>
      </w:r>
    </w:p>
    <w:p w:rsidRDefault="00EB74CA" w:rsidP="009C23A7" w:rsidR="00EB74CA" w:rsidRPr="00601C1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</w:t>
      </w:r>
      <w:r w:rsidR="007966D5" w:rsidRPr="00601C12">
        <w:rPr>
          <w:rFonts w:cs="Times New Roman" w:hAnsi="Times New Roman" w:ascii="Times New Roman"/>
          <w:sz w:val="24"/>
          <w:szCs w:val="24"/>
        </w:rPr>
        <w:t xml:space="preserve">tava </w:t>
      </w:r>
      <w:r w:rsidR="00EF5EB4" w:rsidRPr="00601C12">
        <w:rPr>
          <w:rFonts w:cs="Times New Roman" w:hAnsi="Times New Roman" w:ascii="Times New Roman"/>
          <w:sz w:val="24"/>
          <w:szCs w:val="24"/>
        </w:rPr>
        <w:t>Varaždin</w:t>
      </w:r>
    </w:p>
    <w:p w:rsidRDefault="00EF5EB4" w:rsidP="00EF5EB4" w:rsidR="00EF5EB4" w:rsidRPr="00601C1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>Županijsko državno odvjetništvo Varaždin, Građansko upravni odjel</w:t>
      </w:r>
    </w:p>
    <w:p w:rsidRDefault="00EB74CA" w:rsidP="009C23A7" w:rsidR="00EB74CA" w:rsidRPr="00601C1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 xml:space="preserve">Sudski registar ovoga suda </w:t>
      </w:r>
    </w:p>
    <w:p w:rsidRDefault="007966D5" w:rsidP="009C23A7" w:rsidR="004F3E41" w:rsidRPr="00601C1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1C12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C23A7" w:rsidP="009C23A7" w:rsidR="009C23A7" w:rsidRPr="005A4F70">
      <w:pPr>
        <w:rPr>
          <w:rFonts w:cs="Times New Roman" w:hAnsi="Times New Roman" w:ascii="Times New Roman"/>
          <w:sz w:val="24"/>
          <w:szCs w:val="24"/>
          <w:lang w:eastAsia="hr-HR"/>
        </w:rPr>
      </w:pPr>
    </w:p>
    <w:sectPr w:rsidSect="00601C12" w:rsidR="009C23A7" w:rsidRPr="005A4F70">
      <w:headerReference w:type="default" r:id="rId11"/>
      <w:headerReference w:type="first" r:id="rId12"/>
      <w:pgSz w:h="16838" w:w="11906"/>
      <w:pgMar w:gutter="0" w:footer="708" w:header="426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03" w:rsidP="00E521E6" w:rsidR="00EB6303">
      <w:pPr>
        <w:spacing w:lineRule="auto" w:line="240" w:after="0"/>
      </w:pPr>
      <w:r>
        <w:separator/>
      </w:r>
    </w:p>
  </w:endnote>
  <w:end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03" w:rsidP="00E521E6" w:rsidR="00EB6303">
      <w:pPr>
        <w:spacing w:lineRule="auto" w:line="240" w:after="0"/>
      </w:pPr>
      <w:r>
        <w:separator/>
      </w:r>
    </w:p>
  </w:footnote>
  <w:foot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7966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66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8585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8B3CA2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</w:p>
      <w:p w:rsidRDefault="008B3CA2" w:rsidP="00E521E6" w:rsidR="00E521E6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="005A083C"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 w:rsidR="005A083C">
          <w:rPr>
            <w:rFonts w:cs="Times New Roman" w:hAnsi="Times New Roman" w:ascii="Times New Roman"/>
            <w:sz w:val="24"/>
            <w:szCs w:val="24"/>
          </w:rPr>
          <w:t>4</w:t>
        </w:r>
        <w:r w:rsidR="005A083C" w:rsidRPr="00E521E6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965703">
          <w:rPr>
            <w:rFonts w:cs="Times New Roman" w:hAnsi="Times New Roman" w:ascii="Times New Roman"/>
            <w:sz w:val="24"/>
            <w:szCs w:val="24"/>
          </w:rPr>
          <w:t>75/17-3</w:t>
        </w:r>
      </w:p>
      <w:p w:rsidRDefault="00185854" w:rsidP="00B022A4" w:rsidR="00E521E6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8B3CA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8B3CA2" w:rsidR="008B3CA2">
    <w:pPr>
      <w:pStyle w:val="Zaglavlje"/>
      <w:rPr>
        <w:rFonts w:cs="Times New Roman" w:hAnsi="Times New Roman" w:ascii="Times New Roman"/>
        <w:sz w:val="24"/>
        <w:szCs w:val="24"/>
      </w:rPr>
    </w:pPr>
  </w:p>
  <w:p w:rsidRDefault="008B3CA2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E521E6" w:rsidRPr="00E521E6">
      <w:rPr>
        <w:rFonts w:cs="Times New Roman" w:hAnsi="Times New Roman" w:ascii="Times New Roman"/>
        <w:sz w:val="24"/>
        <w:szCs w:val="24"/>
      </w:rPr>
      <w:t xml:space="preserve">Poslovni broj: </w:t>
    </w:r>
    <w:r w:rsidR="009C23A7">
      <w:rPr>
        <w:rFonts w:cs="Times New Roman" w:hAnsi="Times New Roman" w:ascii="Times New Roman"/>
        <w:sz w:val="24"/>
        <w:szCs w:val="24"/>
      </w:rPr>
      <w:t>4</w:t>
    </w:r>
    <w:r w:rsidR="00E521E6" w:rsidRPr="00E521E6">
      <w:rPr>
        <w:rFonts w:cs="Times New Roman" w:hAnsi="Times New Roman" w:ascii="Times New Roman"/>
        <w:sz w:val="24"/>
        <w:szCs w:val="24"/>
      </w:rPr>
      <w:t xml:space="preserve"> St-</w:t>
    </w:r>
    <w:r w:rsidR="00965703">
      <w:rPr>
        <w:rFonts w:cs="Times New Roman" w:hAnsi="Times New Roman" w:ascii="Times New Roman"/>
        <w:sz w:val="24"/>
        <w:szCs w:val="24"/>
      </w:rPr>
      <w:t>75/17-3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8A1FCC"/>
    <w:multiLevelType w:val="hybridMultilevel"/>
    <w:tmpl w:val="6396DD52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33518"/>
    <w:rsid w:val="00074547"/>
    <w:rsid w:val="000A0A60"/>
    <w:rsid w:val="001318EE"/>
    <w:rsid w:val="0015017C"/>
    <w:rsid w:val="001557D5"/>
    <w:rsid w:val="00185854"/>
    <w:rsid w:val="002353D5"/>
    <w:rsid w:val="002A7732"/>
    <w:rsid w:val="00324358"/>
    <w:rsid w:val="00335B8D"/>
    <w:rsid w:val="00345AEF"/>
    <w:rsid w:val="0035571A"/>
    <w:rsid w:val="0035599B"/>
    <w:rsid w:val="003872A5"/>
    <w:rsid w:val="003A00DD"/>
    <w:rsid w:val="003D7DAE"/>
    <w:rsid w:val="00404CA5"/>
    <w:rsid w:val="00407E7C"/>
    <w:rsid w:val="00414EFF"/>
    <w:rsid w:val="00495A40"/>
    <w:rsid w:val="004C0EB6"/>
    <w:rsid w:val="004F3E41"/>
    <w:rsid w:val="005037BC"/>
    <w:rsid w:val="00513280"/>
    <w:rsid w:val="00545ED0"/>
    <w:rsid w:val="00571759"/>
    <w:rsid w:val="005A083C"/>
    <w:rsid w:val="005A4F70"/>
    <w:rsid w:val="005E78E9"/>
    <w:rsid w:val="00601C12"/>
    <w:rsid w:val="006106CB"/>
    <w:rsid w:val="00641604"/>
    <w:rsid w:val="00646D69"/>
    <w:rsid w:val="006C503C"/>
    <w:rsid w:val="006F794B"/>
    <w:rsid w:val="00703A53"/>
    <w:rsid w:val="007966D5"/>
    <w:rsid w:val="007C736F"/>
    <w:rsid w:val="0083161F"/>
    <w:rsid w:val="0087246A"/>
    <w:rsid w:val="00881289"/>
    <w:rsid w:val="00881E4D"/>
    <w:rsid w:val="00887ECB"/>
    <w:rsid w:val="008B3CA2"/>
    <w:rsid w:val="008D603D"/>
    <w:rsid w:val="00906501"/>
    <w:rsid w:val="00965703"/>
    <w:rsid w:val="009B32B7"/>
    <w:rsid w:val="009C23A7"/>
    <w:rsid w:val="009E2760"/>
    <w:rsid w:val="009F2E63"/>
    <w:rsid w:val="009F7692"/>
    <w:rsid w:val="00A11CF7"/>
    <w:rsid w:val="00A50880"/>
    <w:rsid w:val="00A73206"/>
    <w:rsid w:val="00A958B3"/>
    <w:rsid w:val="00AB3646"/>
    <w:rsid w:val="00AB3B59"/>
    <w:rsid w:val="00AB56B1"/>
    <w:rsid w:val="00B022A4"/>
    <w:rsid w:val="00B63468"/>
    <w:rsid w:val="00BA5656"/>
    <w:rsid w:val="00BD1103"/>
    <w:rsid w:val="00C15FA6"/>
    <w:rsid w:val="00C41E26"/>
    <w:rsid w:val="00C4686F"/>
    <w:rsid w:val="00C55F13"/>
    <w:rsid w:val="00CF0D95"/>
    <w:rsid w:val="00CF2FA2"/>
    <w:rsid w:val="00D2089F"/>
    <w:rsid w:val="00D30866"/>
    <w:rsid w:val="00D34367"/>
    <w:rsid w:val="00D85186"/>
    <w:rsid w:val="00DB2945"/>
    <w:rsid w:val="00DF1904"/>
    <w:rsid w:val="00E10261"/>
    <w:rsid w:val="00E3493E"/>
    <w:rsid w:val="00E521E6"/>
    <w:rsid w:val="00E60C7E"/>
    <w:rsid w:val="00E804A4"/>
    <w:rsid w:val="00EB6303"/>
    <w:rsid w:val="00EB74CA"/>
    <w:rsid w:val="00ED4206"/>
    <w:rsid w:val="00EF5EB4"/>
    <w:rsid w:val="00F6276F"/>
    <w:rsid w:val="00F923A1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lineRule="auto" w:line="240" w:after="60" w:before="240"/>
      <w:outlineLvl w:val="2"/>
    </w:pPr>
    <w:rPr>
      <w:rFonts w:cs="Times New Roman" w:eastAsia="Times New Roman" w:hAnsi="Cambria" w:ascii="Cambria"/>
      <w:b/>
      <w:b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9C23A7"/>
    <w:rPr>
      <w:rFonts w:cs="Times New Roman" w:eastAsia="Times New Roman" w:hAnsi="Cambria" w:ascii="Cambria"/>
      <w:b/>
      <w:bCs/>
      <w:sz w:val="26"/>
      <w:szCs w:val="26"/>
      <w:lang w:eastAsia="hr-HR"/>
    </w:rPr>
  </w:style>
  <w:style w:customStyle="true" w:styleId="GrbRH" w:type="paragraph">
    <w:name w:val="GrbRH"/>
    <w:basedOn w:val="Normal"/>
    <w:rsid w:val="009C23A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lineRule="auto" w:line="240" w:after="480" w:before="480"/>
      <w:jc w:val="center"/>
    </w:pPr>
    <w:rPr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C23A7"/>
    <w:pPr>
      <w:spacing w:lineRule="auto" w:line="240" w:after="0"/>
    </w:pPr>
    <w:rPr>
      <w:rFonts w:cs="Times New Roman" w:eastAsia="Calibr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C23A7"/>
    <w:pPr>
      <w:spacing w:lineRule="auto" w:line="240" w:after="120" w:before="360"/>
      <w:ind w:left="5387"/>
    </w:pPr>
    <w:rPr>
      <w:rFonts w:cs="Times New Roman" w:eastAsia="Calibr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9C23A7"/>
    <w:pPr>
      <w:spacing w:lineRule="auto" w:line="240" w:after="240"/>
      <w:ind w:firstLine="567"/>
      <w:jc w:val="both"/>
    </w:pPr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C23A7"/>
  </w:style>
  <w:style w:customStyle="true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85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85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85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85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85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after="60" w:before="240" w:line="240" w:lineRule="auto"/>
      <w:outlineLvl w:val="2"/>
    </w:pPr>
    <w:rPr>
      <w:rFonts w:ascii="Cambria" w:cs="Times New Roman" w:eastAsia="Times New Roman" w:hAnsi="Cambria"/>
      <w:b/>
      <w:b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9C23A7"/>
    <w:rPr>
      <w:rFonts w:ascii="Cambria" w:cs="Times New Roman" w:eastAsia="Times New Roman" w:hAnsi="Cambria"/>
      <w:b/>
      <w:bCs/>
      <w:sz w:val="26"/>
      <w:szCs w:val="26"/>
      <w:lang w:eastAsia="hr-HR"/>
    </w:rPr>
  </w:style>
  <w:style w:customStyle="1" w:styleId="GrbRH" w:type="paragraph">
    <w:name w:val="GrbRH"/>
    <w:basedOn w:val="Normal"/>
    <w:rsid w:val="009C23A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customStyle="1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after="480" w:before="480" w:line="240" w:lineRule="auto"/>
      <w:jc w:val="center"/>
    </w:pPr>
    <w:rPr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C23A7"/>
    <w:pPr>
      <w:spacing w:after="0" w:line="240" w:lineRule="auto"/>
    </w:pPr>
    <w:rPr>
      <w:rFonts w:ascii="Times New Roman" w:cs="Times New Roman" w:eastAsia="Calibr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C23A7"/>
    <w:pPr>
      <w:spacing w:after="120" w:before="360" w:line="240" w:lineRule="auto"/>
      <w:ind w:left="5387"/>
    </w:pPr>
    <w:rPr>
      <w:rFonts w:ascii="Times New Roman" w:cs="Times New Roman" w:eastAsia="Calibri" w:hAnsi="Times New Roman"/>
      <w:noProof/>
      <w:sz w:val="24"/>
      <w:szCs w:val="24"/>
    </w:rPr>
  </w:style>
  <w:style w:customStyle="1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9C23A7"/>
    <w:pPr>
      <w:spacing w:after="240" w:line="240" w:lineRule="auto"/>
      <w:ind w:firstLine="567"/>
      <w:jc w:val="both"/>
    </w:pPr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C23A7"/>
  </w:style>
  <w:style w:customStyle="1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85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85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85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85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85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 naknadno pronađena imovina st. mase</izvorni_sadrzaj>
    <derivirana_varijabla naziv="DomainObject.Predmet.Opis_1">prijedlog za nastavak postupka  naknadno pronađena imovina st.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UPRAVITELJ u St-1009/15 IVAN HUDOLETNJAK</izvorni_sadrzaj>
    <derivirana_varijabla naziv="DomainObject.Predmet.PrimjedbaSuca_1">ST. UPRAVITELJ u St-1009/15 IVAN HUDOLETNJAK</derivirana_varijabla>
  </DomainObject.Predmet.PrimjedbaSuca>
  <DomainObject.Predmet.ProtustrankaFormated>
    <izvorni_sadrzaj>  brisano VICTORIA društvo s ograničenom odgovornošću za prijevoz i usluge</izvorni_sadrzaj>
    <derivirana_varijabla naziv="DomainObject.Predmet.ProtustrankaFormated_1">  brisano VICTORIA društvo s ograničenom odgovornošću za prijevoz i usluge</derivirana_varijabla>
  </DomainObject.Predmet.ProtustrankaFormated>
  <DomainObject.Predmet.ProtustrankaFormatedOIB>
    <izvorni_sadrzaj>  brisano VICTORIA društvo s ograničenom odgovornošću za prijevoz i usluge, OIB 61823724754</izvorni_sadrzaj>
    <derivirana_varijabla naziv="DomainObject.Predmet.ProtustrankaFormatedOIB_1">  brisano VICTORIA društvo s ograničenom odgovornošću za prijevoz i usluge, OIB 61823724754</derivirana_varijabla>
  </DomainObject.Predmet.ProtustrankaFormatedOIB>
  <DomainObject.Predmet.ProtustrankaFormatedWithAdress>
    <izvorni_sadrzaj> brisano VICTORIA društvo s ograničenom odgovornošću za prijevoz i usluge, Ivana Trnskog 8, 42000 Varaždin</izvorni_sadrzaj>
    <derivirana_varijabla naziv="DomainObject.Predmet.ProtustrankaFormatedWithAdress_1"> brisano VICTORIA društvo s ograničenom odgovornošću za prijevoz i usluge, Ivana Trnskog 8, 42000 Varaždin</derivirana_varijabla>
  </DomainObject.Predmet.ProtustrankaFormatedWithAdress>
  <DomainObject.Predmet.ProtustrankaFormatedWithAdressOIB>
    <izvorni_sadrzaj> brisano VICTORIA društvo s ograničenom odgovornošću za prijevoz i usluge, OIB 61823724754, Ivana Trnskog 8, 42000 Varaždin</izvorni_sadrzaj>
    <derivirana_varijabla naziv="DomainObject.Predmet.ProtustrankaFormatedWithAdressOIB_1"> brisano VICTORIA društvo s ograničenom odgovornošću za prijevoz i usluge, OIB 61823724754, Ivana Trnskog 8, 42000 Varaždin</derivirana_varijabla>
  </DomainObject.Predmet.ProtustrankaFormatedWithAdressOIB>
  <DomainObject.Predmet.ProtustrankaWithAdress>
    <izvorni_sadrzaj>brisano VICTORIA društvo s ograničenom odgovornošću za prijevoz i usluge Ivana Trnskog 8, 42000 Varaždin</izvorni_sadrzaj>
    <derivirana_varijabla naziv="DomainObject.Predmet.ProtustrankaWithAdress_1">brisano VICTORIA društvo s ograničenom odgovornošću za prijevoz i usluge Ivana Trnskog 8, 42000 Varaždin</derivirana_varijabla>
  </DomainObject.Predmet.ProtustrankaWithAdress>
  <DomainObject.Predmet.ProtustrankaWithAdressOIB>
    <izvorni_sadrzaj>brisano VICTORIA društvo s ograničenom odgovornošću za prijevoz i usluge, OIB 61823724754, Ivana Trnskog 8, 42000 Varaždin</izvorni_sadrzaj>
    <derivirana_varijabla naziv="DomainObject.Predmet.ProtustrankaWithAdressOIB_1">brisano VICTORIA društvo s ograničenom odgovornošću za prijevoz i usluge, OIB 61823724754, Ivana Trnskog 8, 42000 Varaždin</derivirana_varijabla>
  </DomainObject.Predmet.ProtustrankaWithAdressOIB>
  <DomainObject.Predmet.ProtustrankaNazivFormated>
    <izvorni_sadrzaj>brisano VICTORIA društvo s ograničenom odgovornošću za prijevoz i usluge</izvorni_sadrzaj>
    <derivirana_varijabla naziv="DomainObject.Predmet.ProtustrankaNazivFormated_1">brisano VICTORIA društvo s ograničenom odgovornošću za prijevoz i usluge</derivirana_varijabla>
  </DomainObject.Predmet.ProtustrankaNazivFormated>
  <DomainObject.Predmet.ProtustrankaNazivFormatedOIB>
    <izvorni_sadrzaj>brisano VICTORIA društvo s ograničenom odgovornošću za prijevoz i usluge, OIB 61823724754</izvorni_sadrzaj>
    <derivirana_varijabla naziv="DomainObject.Predmet.ProtustrankaNazivFormatedOIB_1">brisano VICTORIA društvo s ograničenom odgovornošću za prijevoz i usluge, OIB 61823724754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Ulica Jezerski Put 26, 42240 Ivanec</izvorni_sadrzaj>
    <derivirana_varijabla naziv="DomainObject.Predmet.StrankaFormatedWithAdress_1"> Ivan Hudoletnjak, Ulica Jezerski Put 26, 42240 Ivanec</derivirana_varijabla>
  </DomainObject.Predmet.StrankaFormatedWithAdress>
  <DomainObject.Predmet.StrankaFormatedWithAdressOIB>
    <izvorni_sadrzaj> Ivan Hudoletnjak, OIB 80924395653, Ulica Jezerski Put 26, 42240 Ivanec</izvorni_sadrzaj>
    <derivirana_varijabla naziv="DomainObject.Predmet.StrankaFormatedWithAdressOIB_1"> Ivan Hudoletnjak, OIB 80924395653, Ulica Jezerski Put 26, 42240 Ivanec</derivirana_varijabla>
  </DomainObject.Predmet.StrankaFormatedWithAdressOIB>
  <DomainObject.Predmet.StrankaWithAdress>
    <izvorni_sadrzaj>Ivan Hudoletnjak Ulica Jezerski Put 26,42240 Ivanec</izvorni_sadrzaj>
    <derivirana_varijabla naziv="DomainObject.Predmet.StrankaWithAdress_1">Ivan Hudoletnjak Ulica Jezerski Put 26,42240 Ivanec</derivirana_varijabla>
  </DomainObject.Predmet.StrankaWithAdress>
  <DomainObject.Predmet.StrankaWithAdressOIB>
    <izvorni_sadrzaj>Ivan Hudoletnjak, OIB 80924395653, Ulica Jezerski Put 26,42240 Ivanec</izvorni_sadrzaj>
    <derivirana_varijabla naziv="DomainObject.Predmet.StrankaWithAdressOIB_1">Ivan Hudoletnjak, OIB 80924395653, Ulica Jezerski Put 26,42240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Ulica Jezerski Put 26, 42240 Ivanec</item>
    </izvorni_sadrzaj>
    <derivirana_varijabla naziv="DomainObject.Predmet.StrankaListFormatedWithAdress_1">
      <item>Ivan Hudoletnjak, Ulica Jezerski Put 26, 42240 Ivanec</item>
    </derivirana_varijabla>
  </DomainObject.Predmet.StrankaListFormatedWithAdress>
  <DomainObject.Predmet.StrankaListFormatedWithAdressOIB>
    <izvorni_sadrzaj>
      <item>Ivan Hudoletnjak, OIB 80924395653, Ulica Jezerski Put 26, 42240 Ivanec</item>
    </izvorni_sadrzaj>
    <derivirana_varijabla naziv="DomainObject.Predmet.StrankaListFormatedWithAdressOIB_1">
      <item>Ivan Hudoletnjak, OIB 80924395653, Ulica Jezerski Put 26,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brisano VICTORIA društvo s ograničenom odgovornošću za prijevoz i usluge</item>
    </izvorni_sadrzaj>
    <derivirana_varijabla naziv="DomainObject.Predmet.ProtuStrankaListFormated_1">
      <item>brisano VICTORIA društvo s ograničenom odgovornošću za prijevoz i usluge</item>
    </derivirana_varijabla>
  </DomainObject.Predmet.ProtuStrankaListFormated>
  <DomainObject.Predmet.ProtuStrankaListFormatedOIB>
    <izvorni_sadrzaj>
      <item>brisano VICTORIA društvo s ograničenom odgovornošću za prijevoz i usluge, OIB 61823724754</item>
    </izvorni_sadrzaj>
    <derivirana_varijabla naziv="DomainObject.Predmet.ProtuStrankaListFormatedOIB_1">
      <item>brisano VICTORIA društvo s ograničenom odgovornošću za prijevoz i usluge, OIB 61823724754</item>
    </derivirana_varijabla>
  </DomainObject.Predmet.ProtuStrankaListFormatedOIB>
  <DomainObject.Predmet.ProtuStrankaListFormatedWithAdress>
    <izvorni_sadrzaj>
      <item>brisano VICTORIA društvo s ograničenom odgovornošću za prijevoz i usluge, Ivana Trnskog 8, 42000 Varaždin</item>
    </izvorni_sadrzaj>
    <derivirana_varijabla naziv="DomainObject.Predmet.ProtuStrankaListFormatedWithAdress_1">
      <item>brisano VICTORIA društvo s ograničenom odgovornošću za prijevoz i usluge, Ivana Trnskog 8, 42000 Varaždin</item>
    </derivirana_varijabla>
  </DomainObject.Predmet.ProtuStrankaListFormatedWithAdress>
  <DomainObject.Predmet.ProtuStrankaListFormatedWithAdressOIB>
    <izvorni_sadrzaj>
      <item>brisano VICTORIA društvo s ograničenom odgovornošću za prijevoz i usluge, OIB 61823724754, Ivana Trnskog 8, 42000 Varaždin</item>
    </izvorni_sadrzaj>
    <derivirana_varijabla naziv="DomainObject.Predmet.ProtuStrankaListFormatedWithAdressOIB_1">
      <item>brisano VICTORIA društvo s ograničenom odgovornošću za prijevoz i usluge, OIB 61823724754, Ivana Trnskog 8, 42000 Varaždin</item>
    </derivirana_varijabla>
  </DomainObject.Predmet.ProtuStrankaListFormatedWithAdressOIB>
  <DomainObject.Predmet.ProtuStrankaListNazivFormated>
    <izvorni_sadrzaj>
      <item>brisano VICTORIA društvo s ograničenom odgovornošću za prijevoz i usluge</item>
    </izvorni_sadrzaj>
    <derivirana_varijabla naziv="DomainObject.Predmet.ProtuStrankaListNazivFormated_1">
      <item>brisano VICTORIA društvo s ograničenom odgovornošću za prijevoz i usluge</item>
    </derivirana_varijabla>
  </DomainObject.Predmet.ProtuStrankaListNazivFormated>
  <DomainObject.Predmet.ProtuStrankaListNazivFormatedOIB>
    <izvorni_sadrzaj>
      <item>brisano VICTORIA društvo s ograničenom odgovornošću za prijevoz i usluge, OIB 61823724754</item>
    </izvorni_sadrzaj>
    <derivirana_varijabla naziv="DomainObject.Predmet.ProtuStrankaListNazivFormatedOIB_1">
      <item>brisano VICTORIA društvo s ograničenom odgovornošću za prijevoz i usluge, OIB 61823724754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brisano VICTORIA društvo s ograničenom odgovornošću za prijevoz i usluge</izvorni_sadrzaj>
    <derivirana_varijabla naziv="DomainObject.Predmet.ProtustrankaIDrugi_1">brisano VICTORIA društvo s ograničenom odgovornošću za prijevoz i usluge</derivirana_varijabla>
  </DomainObject.Predmet.ProtustrankaIDrugi>
  <DomainObject.Predmet.StrankaIDrugiAdressOIB>
    <izvorni_sadrzaj>Ivan Hudoletnjak, OIB 80924395653, Ulica Jezerski Put 26, 42240 Ivanec</izvorni_sadrzaj>
    <derivirana_varijabla naziv="DomainObject.Predmet.StrankaIDrugiAdressOIB_1">Ivan Hudoletnjak, OIB 80924395653, Ulica Jezerski Put 26, 42240 Ivanec</derivirana_varijabla>
  </DomainObject.Predmet.StrankaIDrugiAdressOIB>
  <DomainObject.Predmet.ProtustrankaIDrugiAdressOIB>
    <izvorni_sadrzaj>brisano VICTORIA društvo s ograničenom odgovornošću za prijevoz i usluge, OIB 61823724754, Ivana Trnskog 8, 42000 Varaždin</izvorni_sadrzaj>
    <derivirana_varijabla naziv="DomainObject.Predmet.ProtustrankaIDrugiAdressOIB_1">brisano VICTORIA društvo s ograničenom odgovornošću za prijevoz i usluge, OIB 61823724754, Ivana Trnskog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VICTORIA društvo s ograničenom odgovornošću za prijevoz i usluge</item>
      <item>Ivan Hudoletnjak</item>
    </izvorni_sadrzaj>
    <derivirana_varijabla naziv="DomainObject.Predmet.SudioniciListNaziv_1">
      <item>brisano VICTORIA društvo s ograničenom odgovornošću za prijevoz i usluge</item>
      <item>Ivan Hudoletnjak</item>
    </derivirana_varijabla>
  </DomainObject.Predmet.SudioniciListNaziv>
  <DomainObject.Predmet.SudioniciListAdressOIB>
    <izvorni_sadrzaj>
      <item>brisano VICTORIA društvo s ograničenom odgovornošću za prijevoz i usluge, OIB 61823724754, Ivana Trnskog 8,42000 Varaždin</item>
      <item>Ivan Hudoletnjak, OIB 80924395653, Ulica Jezerski Put 26,42240 Ivanec</item>
    </izvorni_sadrzaj>
    <derivirana_varijabla naziv="DomainObject.Predmet.SudioniciListAdressOIB_1">
      <item>brisano VICTORIA društvo s ograničenom odgovornošću za prijevoz i usluge, OIB 61823724754, Ivana Trnskog 8,42000 Varaždin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61823724754</item>
      <item>, OIB 80924395653</item>
    </izvorni_sadrzaj>
    <derivirana_varijabla naziv="DomainObject.Predmet.SudioniciListNazivOIB_1">
      <item>, OIB 61823724754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6E0B3-2607-4E0B-9E1E-BA5C90A667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3515</properties:Characters>
  <properties:Lines>92</properties:Lines>
  <properties:Paragraphs>34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2017-06-14T07:10:00Z</dcterms:created>
  <dc:creator>Ksenija Flack Makitan</dc:creator>
  <cp:lastModifiedBy>Tihana Martinez</cp:lastModifiedBy>
  <cp:lastPrinted>2017-06-14T09:57:00Z</cp:lastPrinted>
  <dcterms:modified xmlns:xsi="http://www.w3.org/2001/XMLSchema-instance" xsi:type="dcterms:W3CDTF">2017-06-14T10:01:00Z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