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9f3c" w14:paraId="0489f3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201825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60B24">
        <w:rPr>
          <w:rFonts w:hAnsi="Times New Roman" w:ascii="Times New Roman"/>
          <w:b/>
          <w:bCs/>
          <w:sz w:val="24"/>
          <w:szCs w:val="24"/>
        </w:rPr>
        <w:t>170</w:t>
      </w:r>
      <w:r w:rsidR="00036854">
        <w:rPr>
          <w:rFonts w:hAnsi="Times New Roman" w:ascii="Times New Roman"/>
          <w:b/>
          <w:bCs/>
          <w:sz w:val="24"/>
          <w:szCs w:val="24"/>
        </w:rPr>
        <w:t>7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60B24">
        <w:rPr>
          <w:rFonts w:hAnsi="Times New Roman" w:ascii="Times New Roman"/>
        </w:rPr>
        <w:t>170</w:t>
      </w:r>
      <w:r w:rsidR="00036854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36854" w:rsidRPr="00036854">
        <w:rPr>
          <w:rFonts w:hAnsi="Times New Roman" w:ascii="Times New Roman"/>
        </w:rPr>
        <w:t>AKTIV - AUTOMATIKA</w:t>
      </w:r>
      <w:r w:rsidR="00093C25" w:rsidRPr="00093C25">
        <w:rPr>
          <w:rFonts w:hAnsi="Times New Roman" w:ascii="Times New Roman"/>
        </w:rPr>
        <w:t xml:space="preserve"> d.o.o..</w:t>
      </w:r>
      <w:r>
        <w:rPr>
          <w:rFonts w:hAnsi="Times New Roman" w:ascii="Times New Roman"/>
        </w:rPr>
        <w:t xml:space="preserve">, iz  </w:t>
      </w:r>
      <w:r w:rsidR="0003685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36854" w:rsidRPr="00036854">
        <w:rPr>
          <w:rFonts w:hAnsi="Times New Roman" w:ascii="Times New Roman"/>
        </w:rPr>
        <w:t>87392824425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1825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27BCE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B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B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B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B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St-1707/2016-3</izvorni_sadrzaj>
    <derivirana_varijabla naziv="DomainObject.Oznaka_1">St-1707/2016-3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- AUTOMATIKA d.o.o.</izvorni_sadrzaj>
    <derivirana_varijabla naziv="DomainObject.Predmet.ProtustrankaFormated_1">  AKTIV - AUTOMATIKA d.o.o.</derivirana_varijabla>
  </DomainObject.Predmet.ProtustrankaFormated>
  <DomainObject.Predmet.ProtustrankaFormatedOIB>
    <izvorni_sadrzaj>  AKTIV - AUTOMATIKA d.o.o., OIB 87392824425</izvorni_sadrzaj>
    <derivirana_varijabla naziv="DomainObject.Predmet.ProtustrankaFormatedOIB_1">  AKTIV - AUTOMATIKA d.o.o., OIB 87392824425</derivirana_varijabla>
  </DomainObject.Predmet.ProtustrankaFormatedOIB>
  <DomainObject.Predmet.ProtustrankaFormatedWithAdress>
    <izvorni_sadrzaj> AKTIV - AUTOMATIKA d.o.o., Hribarov prilaz 6, 10000 Zagreb</izvorni_sadrzaj>
    <derivirana_varijabla naziv="DomainObject.Predmet.ProtustrankaFormatedWithAdress_1"> AKTIV - AUTOMATIKA d.o.o., Hribarov prilaz 6, 10000 Zagreb</derivirana_varijabla>
  </DomainObject.Predmet.ProtustrankaFormatedWithAdress>
  <DomainObject.Predmet.ProtustrankaFormatedWithAdressOIB>
    <izvorni_sadrzaj> AKTIV - AUTOMATIKA d.o.o., OIB 87392824425, Hribarov prilaz 6, 10000 Zagreb</izvorni_sadrzaj>
    <derivirana_varijabla naziv="DomainObject.Predmet.ProtustrankaFormatedWithAdressOIB_1"> AKTIV - AUTOMATIKA d.o.o., OIB 87392824425, Hribarov prilaz 6, 10000 Zagreb</derivirana_varijabla>
  </DomainObject.Predmet.ProtustrankaFormatedWithAdressOIB>
  <DomainObject.Predmet.ProtustrankaWithAdress>
    <izvorni_sadrzaj>AKTIV - AUTOMATIKA d.o.o. Hribarov prilaz 6, 10000 Zagreb</izvorni_sadrzaj>
    <derivirana_varijabla naziv="DomainObject.Predmet.ProtustrankaWithAdress_1">AKTIV - AUTOMATIKA d.o.o. Hribarov prilaz 6, 10000 Zagreb</derivirana_varijabla>
  </DomainObject.Predmet.ProtustrankaWithAdress>
  <DomainObject.Predmet.ProtustrankaWithAdressOIB>
    <izvorni_sadrzaj>AKTIV - AUTOMATIKA d.o.o., OIB 87392824425, Hribarov prilaz 6, 10000 Zagreb</izvorni_sadrzaj>
    <derivirana_varijabla naziv="DomainObject.Predmet.ProtustrankaWithAdressOIB_1">AKTIV - AUTOMATIKA d.o.o., OIB 87392824425, Hribarov prilaz 6, 10000 Zagreb</derivirana_varijabla>
  </DomainObject.Predmet.ProtustrankaWithAdressOIB>
  <DomainObject.Predmet.ProtustrankaNazivFormated>
    <izvorni_sadrzaj>AKTIV - AUTOMATIKA d.o.o.</izvorni_sadrzaj>
    <derivirana_varijabla naziv="DomainObject.Predmet.ProtustrankaNazivFormated_1">AKTIV - AUTOMATIKA d.o.o.</derivirana_varijabla>
  </DomainObject.Predmet.ProtustrankaNazivFormated>
  <DomainObject.Predmet.ProtustrankaNazivFormatedOIB>
    <izvorni_sadrzaj>AKTIV - AUTOMATIKA d.o.o., OIB 87392824425</izvorni_sadrzaj>
    <derivirana_varijabla naziv="DomainObject.Predmet.ProtustrankaNazivFormatedOIB_1">AKTIV - AUTOMATIKA d.o.o., OIB 87392824425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AKTIV - AUTOMATIKA d.o.o.</item>
    </izvorni_sadrzaj>
    <derivirana_varijabla naziv="DomainObject.Predmet.ProtuStrankaListFormated_1">
      <item>AKTIV - AUTOMATIKA d.o.o.</item>
    </derivirana_varijabla>
  </DomainObject.Predmet.ProtuStrankaListFormated>
  <DomainObject.Predmet.ProtuStrankaListFormatedOIB>
    <izvorni_sadrzaj>
      <item>AKTIV - AUTOMATIKA d.o.o., OIB 87392824425</item>
    </izvorni_sadrzaj>
    <derivirana_varijabla naziv="DomainObject.Predmet.ProtuStrankaListFormatedOIB_1">
      <item>AKTIV - AUTOMATIKA d.o.o., OIB 87392824425</item>
    </derivirana_varijabla>
  </DomainObject.Predmet.ProtuStrankaListFormatedOIB>
  <DomainObject.Predmet.ProtuStrankaListFormatedWithAdress>
    <izvorni_sadrzaj>
      <item>AKTIV - AUTOMATIKA d.o.o., Hribarov prilaz 6, 10000 Zagreb</item>
    </izvorni_sadrzaj>
    <derivirana_varijabla naziv="DomainObject.Predmet.ProtuStrankaListFormatedWithAdress_1">
      <item>AKTIV - AUTOMATIKA d.o.o., Hribarov prilaz 6, 10000 Zagreb</item>
    </derivirana_varijabla>
  </DomainObject.Predmet.ProtuStrankaListFormatedWithAdress>
  <DomainObject.Predmet.ProtuStrankaListFormatedWithAdressOIB>
    <izvorni_sadrzaj>
      <item>AKTIV - AUTOMATIKA d.o.o., OIB 87392824425, Hribarov prilaz 6, 10000 Zagreb</item>
    </izvorni_sadrzaj>
    <derivirana_varijabla naziv="DomainObject.Predmet.ProtuStrankaListFormatedWithAdressOIB_1">
      <item>AKTIV - AUTOMATIKA d.o.o., OIB 87392824425, Hribarov prilaz 6, 10000 Zagreb</item>
    </derivirana_varijabla>
  </DomainObject.Predmet.ProtuStrankaListFormatedWithAdressOIB>
  <DomainObject.Predmet.ProtuStrankaListNazivFormated>
    <izvorni_sadrzaj>
      <item>AKTIV - AUTOMATIKA d.o.o.</item>
    </izvorni_sadrzaj>
    <derivirana_varijabla naziv="DomainObject.Predmet.ProtuStrankaListNazivFormated_1">
      <item>AKTIV - AUTOMATIKA d.o.o.</item>
    </derivirana_varijabla>
  </DomainObject.Predmet.ProtuStrankaListNazivFormated>
  <DomainObject.Predmet.ProtuStrankaListNazivFormatedOIB>
    <izvorni_sadrzaj>
      <item>AKTIV - AUTOMATIKA d.o.o., OIB 87392824425</item>
    </izvorni_sadrzaj>
    <derivirana_varijabla naziv="DomainObject.Predmet.ProtuStrankaListNazivFormatedOIB_1">
      <item>AKTIV - AUTOMATIKA d.o.o., OIB 87392824425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St-1707/2016-3</izvorni_sadrzaj>
    <derivirana_varijabla naziv="DomainObject.PoslovniBrojDokumenta_1">St-1707/2016-3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AKTIV - AUTOMATIKA d.o.o.</izvorni_sadrzaj>
    <derivirana_varijabla naziv="DomainObject.Predmet.ProtustrankaIDrugi_1">AKTIV - AUTOMATIKA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AKTIV - AUTOMATIKA d.o.o., OIB 87392824425, Hribarov prilaz 6, 10000 Zagreb</izvorni_sadrzaj>
    <derivirana_varijabla naziv="DomainObject.Predmet.ProtustrankaIDrugiAdressOIB_1">AKTIV - AUTOMATIKA d.o.o., OIB 87392824425, Hribarov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- AUTOMATIKA d.o.o.</item>
    </izvorni_sadrzaj>
    <derivirana_varijabla naziv="DomainObject.Predmet.SudioniciListNaziv_1">
      <item>FINA Regionalni centar Zagreb</item>
      <item>AKTIV - AUTOMATIKA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- AUTOMATIKA d.o.o., OIB 87392824425, Hribarov prilaz 6,10000 Zagreb</item>
    </izvorni_sadrzaj>
    <derivirana_varijabla naziv="DomainObject.Predmet.SudioniciListAdressOIB_1">
      <item>FINA Regionalni centar Zagreb, OIB 85821130368, Trg svibanjskih žrtava 1995. br. 1,10000 Zagreb</item>
      <item>AKTIV - AUTOMATIKA d.o.o., OIB 87392824425, Hribarov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87392824425</item>
    </izvorni_sadrzaj>
    <derivirana_varijabla naziv="DomainObject.Predmet.SudioniciListNazivOIB_1">
      <item>, OIB 85821130368</item>
      <item>, OIB 87392824425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764</properties:Characters>
  <properties:Lines>47</properties:Lines>
  <properties:Paragraphs>21</properties:Paragraphs>
  <properties:TotalTime>550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2016-06-07T07:41:00Z</dcterms:modified>
  <cp:revision>290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