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9a7c" w14:paraId="ab09a7c" w:rsidRDefault="00F40A66" w:rsidP="00910611" w:rsidR="00F40A66" w:rsidRPr="00F40A6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40A66">
        <w:rPr>
          <w:rFonts w:hAnsi="Times New Roman" w:ascii="Times New Roman"/>
          <w:b w:val="false"/>
        </w:rPr>
        <w:t xml:space="preserve">     </w:t>
      </w:r>
      <w:r w:rsidRPr="00F40A6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0A66" w:rsidP="00910611" w:rsidR="00F40A66" w:rsidRPr="00F40A66">
      <w:pPr>
        <w:rPr>
          <w:rFonts w:hAnsi="Times New Roman" w:ascii="Times New Roman"/>
          <w:b w:val="false"/>
        </w:rPr>
      </w:pPr>
      <w:r w:rsidRPr="00F40A66">
        <w:rPr>
          <w:rFonts w:eastAsia="MS Mincho" w:hAnsi="Times New Roman" w:ascii="Times New Roman"/>
          <w:b w:val="false"/>
        </w:rPr>
        <w:t xml:space="preserve">   REPUBLIKA HRVATSKA</w:t>
      </w:r>
    </w:p>
    <w:p w:rsidRDefault="00F40A66" w:rsidP="00910611" w:rsidR="00F40A66" w:rsidRPr="00F40A66">
      <w:pPr>
        <w:rPr>
          <w:rFonts w:hAnsi="Times New Roman" w:ascii="Times New Roman"/>
          <w:b w:val="false"/>
        </w:rPr>
      </w:pPr>
      <w:r w:rsidRPr="00F40A66">
        <w:rPr>
          <w:rFonts w:eastAsia="MS Mincho" w:hAnsi="Times New Roman" w:ascii="Times New Roman"/>
          <w:b w:val="false"/>
        </w:rPr>
        <w:t>TRGOVAČKI SUD U RIJECI</w:t>
      </w:r>
    </w:p>
    <w:p w:rsidRDefault="00F40A66" w:rsidR="00F40A66" w:rsidRPr="00F40A66">
      <w:pPr>
        <w:rPr>
          <w:rFonts w:eastAsia="MS Mincho" w:hAnsi="Times New Roman" w:ascii="Times New Roman"/>
          <w:b w:val="false"/>
        </w:rPr>
      </w:pPr>
      <w:r w:rsidRPr="00F40A6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E2F63" w:rsidP="008E2F63" w:rsidR="008E2F63" w:rsidRPr="00802D70">
      <w:pPr>
        <w:jc w:val="both"/>
        <w:rPr>
          <w:rFonts w:hAnsi="Times New Roman" w:ascii="Times New Roman"/>
          <w:b w:val="false"/>
        </w:rPr>
      </w:pPr>
    </w:p>
    <w:p w:rsidRDefault="00CB3C7B" w:rsidP="00CB3C7B" w:rsidR="008E2F63" w:rsidRPr="00802D70">
      <w:pPr>
        <w:jc w:val="right"/>
        <w:rPr>
          <w:rFonts w:hAnsi="Times New Roman" w:ascii="Times New Roman"/>
          <w:b w:val="false"/>
        </w:rPr>
      </w:pPr>
      <w:r w:rsidRPr="00802D70">
        <w:rPr>
          <w:b w:val="false"/>
        </w:rPr>
        <w:t xml:space="preserve">                                             </w:t>
      </w:r>
      <w:r w:rsidRPr="00802D70">
        <w:rPr>
          <w:rFonts w:hAnsi="Times New Roman" w:ascii="Times New Roman"/>
          <w:b w:val="false"/>
        </w:rPr>
        <w:t>Poslovni broj 15 St-</w:t>
      </w:r>
      <w:r w:rsidR="005C2676" w:rsidRPr="00802D70">
        <w:rPr>
          <w:rFonts w:hAnsi="Times New Roman" w:ascii="Times New Roman"/>
          <w:b w:val="false"/>
        </w:rPr>
        <w:t>1580</w:t>
      </w:r>
      <w:r w:rsidR="00B8721D" w:rsidRPr="00802D70">
        <w:rPr>
          <w:rFonts w:hAnsi="Times New Roman" w:ascii="Times New Roman"/>
          <w:b w:val="false"/>
        </w:rPr>
        <w:t>/16-</w:t>
      </w:r>
      <w:r w:rsidR="003A4C6C" w:rsidRPr="00802D70">
        <w:rPr>
          <w:rFonts w:hAnsi="Times New Roman" w:ascii="Times New Roman"/>
          <w:b w:val="false"/>
        </w:rPr>
        <w:t>44</w:t>
      </w:r>
    </w:p>
    <w:p w:rsidRDefault="00CB3C7B" w:rsidP="001A2F93" w:rsidR="00CB3C7B" w:rsidRPr="00802D70">
      <w:pPr>
        <w:jc w:val="center"/>
        <w:rPr>
          <w:rFonts w:hAnsi="Times New Roman" w:ascii="Times New Roman"/>
          <w:b w:val="false"/>
        </w:rPr>
      </w:pPr>
    </w:p>
    <w:p w:rsidRDefault="001A2F93" w:rsidP="001A2F93" w:rsidR="008E2F63" w:rsidRPr="00802D70">
      <w:pPr>
        <w:jc w:val="center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802D70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802D70">
      <w:pPr>
        <w:jc w:val="center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802D70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 w:rsidRPr="00802D70">
      <w:pPr>
        <w:jc w:val="both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ab/>
      </w:r>
      <w:r w:rsidR="005C2676" w:rsidRPr="00802D70">
        <w:rPr>
          <w:rFonts w:hAnsi="Times New Roman" w:ascii="Times New Roman"/>
          <w:b w:val="false"/>
        </w:rPr>
        <w:t>Trgovački sud u Rijeci, OIB 88785964957, po stečajnom sucu Danieli Korlević, u nastavku postupka radi naknadne diobe Stečajne mase iza dužnika KOGRAD d.o.o. Rijeka, Verdieva 6/III, OIB 27071454723</w:t>
      </w:r>
      <w:r w:rsidR="009E0806" w:rsidRPr="00802D70">
        <w:rPr>
          <w:rFonts w:hAnsi="Times New Roman" w:ascii="Times New Roman"/>
          <w:b w:val="false"/>
        </w:rPr>
        <w:t xml:space="preserve">, odlučujući o prijedlogu stečajnog upravitelja dana </w:t>
      </w:r>
      <w:r w:rsidR="00B8721D" w:rsidRPr="00802D70">
        <w:rPr>
          <w:rFonts w:hAnsi="Times New Roman" w:ascii="Times New Roman"/>
          <w:b w:val="false"/>
        </w:rPr>
        <w:t xml:space="preserve">16. </w:t>
      </w:r>
      <w:r w:rsidR="00802D70">
        <w:rPr>
          <w:rFonts w:hAnsi="Times New Roman" w:ascii="Times New Roman"/>
          <w:b w:val="false"/>
        </w:rPr>
        <w:t>listopada</w:t>
      </w:r>
      <w:r w:rsidR="009E0806" w:rsidRPr="00802D70">
        <w:rPr>
          <w:rFonts w:hAnsi="Times New Roman" w:ascii="Times New Roman"/>
          <w:b w:val="false"/>
        </w:rPr>
        <w:t xml:space="preserve"> 2018. </w:t>
      </w:r>
      <w:r w:rsidR="00802D70">
        <w:rPr>
          <w:rFonts w:hAnsi="Times New Roman" w:ascii="Times New Roman"/>
          <w:b w:val="false"/>
        </w:rPr>
        <w:t>godine</w:t>
      </w:r>
    </w:p>
    <w:p w:rsidRDefault="00103044" w:rsidP="008E2F63" w:rsidR="008E2F63" w:rsidRPr="00802D70">
      <w:pPr>
        <w:jc w:val="center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 xml:space="preserve">r i j e š i o </w:t>
      </w:r>
      <w:r w:rsidR="004A16D2" w:rsidRPr="00802D70">
        <w:rPr>
          <w:rFonts w:hAnsi="Times New Roman" w:ascii="Times New Roman"/>
          <w:b w:val="false"/>
        </w:rPr>
        <w:t xml:space="preserve"> </w:t>
      </w:r>
      <w:r w:rsidRPr="00802D70">
        <w:rPr>
          <w:rFonts w:hAnsi="Times New Roman" w:ascii="Times New Roman"/>
          <w:b w:val="false"/>
        </w:rPr>
        <w:t xml:space="preserve">  </w:t>
      </w:r>
      <w:r w:rsidR="008E2F63" w:rsidRPr="00802D70">
        <w:rPr>
          <w:rFonts w:hAnsi="Times New Roman" w:ascii="Times New Roman"/>
          <w:b w:val="false"/>
        </w:rPr>
        <w:t>j e</w:t>
      </w:r>
    </w:p>
    <w:p w:rsidRDefault="00431FB0" w:rsidP="008E2F63" w:rsidR="00431FB0" w:rsidRPr="00802D70">
      <w:pPr>
        <w:jc w:val="center"/>
        <w:rPr>
          <w:rFonts w:hAnsi="Times New Roman" w:ascii="Times New Roman"/>
          <w:b w:val="false"/>
        </w:rPr>
      </w:pPr>
    </w:p>
    <w:p w:rsidRDefault="00300B33" w:rsidP="008E2F63" w:rsidR="00E02BCD" w:rsidRPr="00802D70">
      <w:pPr>
        <w:jc w:val="both"/>
        <w:rPr>
          <w:rFonts w:hAnsi="Times New Roman" w:ascii="Times New Roman"/>
          <w:b w:val="false"/>
          <w:bCs/>
        </w:rPr>
      </w:pPr>
      <w:r w:rsidRPr="00802D70">
        <w:rPr>
          <w:rFonts w:hAnsi="Times New Roman" w:ascii="Times New Roman"/>
          <w:b w:val="false"/>
          <w:bCs/>
        </w:rPr>
        <w:tab/>
      </w:r>
      <w:r w:rsidR="008E2F63" w:rsidRPr="00802D70">
        <w:rPr>
          <w:rFonts w:hAnsi="Times New Roman" w:ascii="Times New Roman"/>
          <w:b w:val="false"/>
          <w:bCs/>
        </w:rPr>
        <w:t xml:space="preserve">Saziva se </w:t>
      </w:r>
    </w:p>
    <w:p w:rsidRDefault="005C2676" w:rsidP="005C2676" w:rsidR="005C2676" w:rsidRPr="00802D70">
      <w:pPr>
        <w:jc w:val="center"/>
        <w:rPr>
          <w:rFonts w:hAnsi="Times New Roman" w:ascii="Times New Roman"/>
          <w:b w:val="false"/>
          <w:bCs/>
        </w:rPr>
      </w:pPr>
      <w:r w:rsidRPr="00802D70">
        <w:rPr>
          <w:rFonts w:hAnsi="Times New Roman" w:ascii="Times New Roman"/>
          <w:b w:val="false"/>
          <w:bCs/>
        </w:rPr>
        <w:t>Skupština vjerovnika</w:t>
      </w:r>
    </w:p>
    <w:p w:rsidRDefault="005C2676" w:rsidP="005C2676" w:rsidR="005C2676" w:rsidRPr="00802D70">
      <w:pPr>
        <w:jc w:val="both"/>
        <w:rPr>
          <w:rFonts w:hAnsi="Times New Roman" w:ascii="Times New Roman"/>
          <w:b w:val="false"/>
          <w:bCs/>
        </w:rPr>
      </w:pPr>
    </w:p>
    <w:p w:rsidRDefault="005C2676" w:rsidP="005C2676" w:rsidR="005C2676" w:rsidRPr="00802D70">
      <w:pPr>
        <w:jc w:val="both"/>
        <w:rPr>
          <w:rFonts w:hAnsi="Times New Roman" w:ascii="Times New Roman"/>
          <w:b w:val="false"/>
          <w:bCs/>
        </w:rPr>
      </w:pPr>
      <w:r w:rsidRPr="00802D70">
        <w:rPr>
          <w:rFonts w:hAnsi="Times New Roman" w:ascii="Times New Roman"/>
          <w:b w:val="false"/>
        </w:rPr>
        <w:tab/>
        <w:t xml:space="preserve">Stečajne mase iza dužnika KOGRAD d.o.o. Rijeka, Verdieva 6/III, OIB 27071454723, </w:t>
      </w:r>
      <w:r w:rsidRPr="00802D70">
        <w:rPr>
          <w:rFonts w:hAnsi="Times New Roman" w:ascii="Times New Roman"/>
          <w:b w:val="false"/>
          <w:bCs/>
        </w:rPr>
        <w:t>za dan</w:t>
      </w:r>
    </w:p>
    <w:p w:rsidRDefault="00802D70" w:rsidP="005C2676" w:rsidR="005C2676" w:rsidRPr="00802D70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04. prosinca</w:t>
      </w:r>
      <w:r w:rsidR="005C2676" w:rsidRPr="00802D70">
        <w:rPr>
          <w:rFonts w:hAnsi="Times New Roman" w:ascii="Times New Roman"/>
          <w:b w:val="false"/>
          <w:bCs/>
        </w:rPr>
        <w:t xml:space="preserve"> 2018. </w:t>
      </w:r>
      <w:r>
        <w:rPr>
          <w:rFonts w:hAnsi="Times New Roman" w:ascii="Times New Roman"/>
          <w:b w:val="false"/>
          <w:bCs/>
        </w:rPr>
        <w:t xml:space="preserve">godine </w:t>
      </w:r>
      <w:r w:rsidR="005C2676" w:rsidRPr="00802D70">
        <w:rPr>
          <w:rFonts w:hAnsi="Times New Roman" w:ascii="Times New Roman"/>
          <w:b w:val="false"/>
          <w:bCs/>
        </w:rPr>
        <w:t xml:space="preserve">u </w:t>
      </w:r>
      <w:r>
        <w:rPr>
          <w:rFonts w:hAnsi="Times New Roman" w:ascii="Times New Roman"/>
          <w:b w:val="false"/>
          <w:bCs/>
        </w:rPr>
        <w:t>9</w:t>
      </w:r>
      <w:r w:rsidR="006510B6" w:rsidRPr="00802D70">
        <w:rPr>
          <w:rFonts w:hAnsi="Times New Roman" w:ascii="Times New Roman"/>
          <w:b w:val="false"/>
          <w:bCs/>
        </w:rPr>
        <w:t>:3</w:t>
      </w:r>
      <w:r w:rsidR="005C2676" w:rsidRPr="00802D70">
        <w:rPr>
          <w:rFonts w:hAnsi="Times New Roman" w:ascii="Times New Roman"/>
          <w:b w:val="false"/>
          <w:bCs/>
        </w:rPr>
        <w:t xml:space="preserve">0 sati </w:t>
      </w:r>
    </w:p>
    <w:p w:rsidRDefault="005C2676" w:rsidP="005C2676" w:rsidR="005C2676" w:rsidRPr="00802D70">
      <w:pPr>
        <w:jc w:val="center"/>
        <w:rPr>
          <w:rFonts w:hAnsi="Times New Roman" w:ascii="Times New Roman"/>
          <w:b w:val="false"/>
          <w:bCs/>
        </w:rPr>
      </w:pPr>
      <w:r w:rsidRPr="00802D70">
        <w:rPr>
          <w:rFonts w:hAnsi="Times New Roman" w:ascii="Times New Roman"/>
          <w:b w:val="false"/>
          <w:bCs/>
        </w:rPr>
        <w:t>kod Trgovačkog suda u Rijeci</w:t>
      </w:r>
    </w:p>
    <w:p w:rsidRDefault="005C2676" w:rsidP="005C2676" w:rsidR="005C2676" w:rsidRPr="00802D70">
      <w:pPr>
        <w:jc w:val="center"/>
        <w:rPr>
          <w:rFonts w:hAnsi="Times New Roman" w:ascii="Times New Roman"/>
          <w:b w:val="false"/>
          <w:bCs/>
        </w:rPr>
      </w:pPr>
      <w:r w:rsidRPr="00802D70">
        <w:rPr>
          <w:rFonts w:hAnsi="Times New Roman" w:ascii="Times New Roman"/>
          <w:b w:val="false"/>
          <w:bCs/>
        </w:rPr>
        <w:t xml:space="preserve">Zadarska 1-3 </w:t>
      </w:r>
    </w:p>
    <w:p w:rsidRDefault="005C2676" w:rsidP="005C2676" w:rsidR="005C2676" w:rsidRPr="00802D70">
      <w:pPr>
        <w:jc w:val="center"/>
        <w:rPr>
          <w:rFonts w:hAnsi="Times New Roman" w:ascii="Times New Roman"/>
          <w:b w:val="false"/>
          <w:bCs/>
        </w:rPr>
      </w:pPr>
      <w:r w:rsidRPr="00802D70">
        <w:rPr>
          <w:rFonts w:hAnsi="Times New Roman" w:ascii="Times New Roman"/>
          <w:b w:val="false"/>
          <w:bCs/>
        </w:rPr>
        <w:t>I. kat, sudnica 2.</w:t>
      </w:r>
    </w:p>
    <w:p w:rsidRDefault="005C2676" w:rsidP="005C2676" w:rsidR="005C2676" w:rsidRPr="00802D70">
      <w:pPr>
        <w:jc w:val="both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ab/>
        <w:t>Dnevni red:</w:t>
      </w:r>
    </w:p>
    <w:p w:rsidRDefault="005C2676" w:rsidP="005C2676" w:rsidR="005C2676" w:rsidRPr="00802D7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>Donošenje odluke o načinu i uvjetima unovčenja nekretnin</w:t>
      </w:r>
      <w:r w:rsidR="00802D70">
        <w:rPr>
          <w:rFonts w:hAnsi="Times New Roman" w:ascii="Times New Roman"/>
          <w:b w:val="false"/>
        </w:rPr>
        <w:t xml:space="preserve">e 15/30 </w:t>
      </w:r>
      <w:r w:rsidRPr="00802D70">
        <w:rPr>
          <w:rFonts w:hAnsi="Times New Roman" w:ascii="Times New Roman"/>
          <w:b w:val="false"/>
        </w:rPr>
        <w:t xml:space="preserve">1 dijela nekretnine k.č.br.2536/2, šuma, upisana u zk.ul. 2338, k.o. Miholjice. </w:t>
      </w:r>
    </w:p>
    <w:p w:rsidRDefault="005C2676" w:rsidP="005C2676" w:rsidR="005C2676" w:rsidRPr="00802D70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5C2676" w:rsidP="005C2676" w:rsidR="005C2676" w:rsidRPr="00802D70">
      <w:pPr>
        <w:jc w:val="both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ab/>
        <w:t xml:space="preserve">Pravo sudjelovanja imaju svi stečajni vjerovnici, svi stečajni vjerovnici s pravom odvojenog namirenja i stečajni upravitelj. </w:t>
      </w:r>
    </w:p>
    <w:p w:rsidRDefault="005C2676" w:rsidP="005C2676" w:rsidR="005C2676" w:rsidRPr="00802D70">
      <w:pPr>
        <w:jc w:val="both"/>
        <w:rPr>
          <w:rFonts w:hAnsi="Times New Roman" w:ascii="Times New Roman"/>
          <w:b w:val="false"/>
        </w:rPr>
      </w:pPr>
    </w:p>
    <w:p w:rsidRDefault="005C2676" w:rsidP="005C2676" w:rsidR="005C2676" w:rsidRPr="00802D70">
      <w:pPr>
        <w:jc w:val="center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>Obrazloženje</w:t>
      </w:r>
    </w:p>
    <w:p w:rsidRDefault="005C2676" w:rsidP="005C2676" w:rsidR="005C2676" w:rsidRPr="00802D70">
      <w:pPr>
        <w:jc w:val="center"/>
        <w:rPr>
          <w:rFonts w:hAnsi="Times New Roman" w:ascii="Times New Roman"/>
          <w:b w:val="false"/>
        </w:rPr>
      </w:pPr>
    </w:p>
    <w:p w:rsidRDefault="005C2676" w:rsidP="005C2676" w:rsidR="005C2676" w:rsidRPr="00802D70">
      <w:pPr>
        <w:jc w:val="both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ab/>
        <w:t xml:space="preserve">Podneskom od </w:t>
      </w:r>
      <w:r w:rsidR="00802D70">
        <w:rPr>
          <w:rFonts w:hAnsi="Times New Roman" w:ascii="Times New Roman"/>
          <w:b w:val="false"/>
        </w:rPr>
        <w:t>10. listopada</w:t>
      </w:r>
      <w:r w:rsidRPr="00802D70">
        <w:rPr>
          <w:rFonts w:hAnsi="Times New Roman" w:ascii="Times New Roman"/>
          <w:b w:val="false"/>
        </w:rPr>
        <w:t xml:space="preserve"> 2018. </w:t>
      </w:r>
      <w:r w:rsidR="00802D70">
        <w:rPr>
          <w:rFonts w:hAnsi="Times New Roman" w:ascii="Times New Roman"/>
          <w:b w:val="false"/>
        </w:rPr>
        <w:t xml:space="preserve">godine </w:t>
      </w:r>
      <w:r w:rsidRPr="00802D70">
        <w:rPr>
          <w:rFonts w:hAnsi="Times New Roman" w:ascii="Times New Roman"/>
          <w:b w:val="false"/>
        </w:rPr>
        <w:t>stečajni upravitelj predložio je sudu sazivanje skupštine radi donošenja odluke o načinu i uvjetima unovčenja nekretnina koje čine stečajnu masu</w:t>
      </w:r>
      <w:r w:rsidR="00802D70">
        <w:rPr>
          <w:rFonts w:hAnsi="Times New Roman" w:ascii="Times New Roman"/>
          <w:b w:val="false"/>
        </w:rPr>
        <w:t xml:space="preserve"> budući se predmetna nekretnina nije uspjela unovčiti u skladu s odlukom Skupštine vjerovnika od 16. travnja 2018. godine</w:t>
      </w:r>
      <w:r w:rsidRPr="00802D70">
        <w:rPr>
          <w:rFonts w:hAnsi="Times New Roman" w:ascii="Times New Roman"/>
          <w:b w:val="false"/>
        </w:rPr>
        <w:t>.</w:t>
      </w:r>
    </w:p>
    <w:p w:rsidRDefault="00802D70" w:rsidP="005C2676" w:rsidR="005C2676" w:rsidRPr="00802D7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C2676" w:rsidRPr="00802D70">
        <w:rPr>
          <w:rFonts w:hAnsi="Times New Roman" w:ascii="Times New Roman"/>
          <w:b w:val="false"/>
        </w:rPr>
        <w:t xml:space="preserve">Valjalo je stoga, temeljem čl.38.e st.1.t.3. u vezi s čl.441. st.2. Stečajnog zakona </w:t>
      </w:r>
      <w:r w:rsidR="005C2676" w:rsidRPr="00802D70">
        <w:rPr>
          <w:rFonts w:hAnsi="Times New Roman" w:ascii="Times New Roman"/>
          <w:b w:val="false"/>
          <w:bCs/>
        </w:rPr>
        <w:t>(Narodne novine broj 71/15)</w:t>
      </w:r>
      <w:r w:rsidR="005C2676" w:rsidRPr="00802D70">
        <w:rPr>
          <w:rFonts w:hAnsi="Times New Roman" w:ascii="Times New Roman"/>
          <w:b w:val="false"/>
        </w:rPr>
        <w:t xml:space="preserve"> odlučiti kao u izreci rješenja.</w:t>
      </w:r>
    </w:p>
    <w:p w:rsidRDefault="005C2676" w:rsidP="005C2676" w:rsidR="005C2676" w:rsidRPr="00802D70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 w:rsidRPr="00802D70">
      <w:pPr>
        <w:jc w:val="center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>U Rijeci,</w:t>
      </w:r>
      <w:r w:rsidR="00D35C92" w:rsidRPr="00802D70">
        <w:rPr>
          <w:rFonts w:hAnsi="Times New Roman" w:ascii="Times New Roman"/>
          <w:b w:val="false"/>
        </w:rPr>
        <w:t xml:space="preserve"> </w:t>
      </w:r>
      <w:r w:rsidR="00A65D69" w:rsidRPr="00802D70">
        <w:rPr>
          <w:rFonts w:hAnsi="Times New Roman" w:ascii="Times New Roman"/>
          <w:b w:val="false"/>
        </w:rPr>
        <w:t xml:space="preserve">16. </w:t>
      </w:r>
      <w:r w:rsidR="00802D70">
        <w:rPr>
          <w:rFonts w:hAnsi="Times New Roman" w:ascii="Times New Roman"/>
          <w:b w:val="false"/>
        </w:rPr>
        <w:t>listopada</w:t>
      </w:r>
      <w:r w:rsidR="00CB3C7B" w:rsidRPr="00802D70">
        <w:rPr>
          <w:rFonts w:hAnsi="Times New Roman" w:ascii="Times New Roman"/>
          <w:b w:val="false"/>
        </w:rPr>
        <w:t xml:space="preserve"> 2018.</w:t>
      </w:r>
      <w:r w:rsidR="00802D70">
        <w:rPr>
          <w:rFonts w:hAnsi="Times New Roman" w:ascii="Times New Roman"/>
          <w:b w:val="false"/>
        </w:rPr>
        <w:t xml:space="preserve"> godine</w:t>
      </w:r>
    </w:p>
    <w:p w:rsidRDefault="00CB3C7B" w:rsidP="00802D70" w:rsidR="008E2F63" w:rsidRPr="00802D70">
      <w:pPr>
        <w:jc w:val="right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="007A3D9F" w:rsidRPr="00802D70">
        <w:rPr>
          <w:rFonts w:hAnsi="Times New Roman" w:ascii="Times New Roman"/>
          <w:b w:val="false"/>
        </w:rPr>
        <w:t>S</w:t>
      </w:r>
      <w:r w:rsidR="008E2F63" w:rsidRPr="00802D70">
        <w:rPr>
          <w:rFonts w:hAnsi="Times New Roman" w:ascii="Times New Roman"/>
          <w:b w:val="false"/>
        </w:rPr>
        <w:t>udac</w:t>
      </w:r>
    </w:p>
    <w:p w:rsidRDefault="00EC2C69" w:rsidP="00F40A66" w:rsidR="00A65D69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802D70">
        <w:rPr>
          <w:rFonts w:hAnsi="Times New Roman" w:ascii="Times New Roman"/>
          <w:b w:val="false"/>
        </w:rPr>
        <w:lastRenderedPageBreak/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Pr="00802D70">
        <w:rPr>
          <w:rFonts w:hAnsi="Times New Roman" w:ascii="Times New Roman"/>
          <w:b w:val="false"/>
        </w:rPr>
        <w:tab/>
      </w:r>
      <w:r w:rsidR="001961D9" w:rsidRPr="00802D70">
        <w:rPr>
          <w:rFonts w:hAnsi="Times New Roman" w:ascii="Times New Roman"/>
          <w:b w:val="false"/>
        </w:rPr>
        <w:t>D</w:t>
      </w:r>
      <w:r w:rsidR="008E2F63" w:rsidRPr="00802D70">
        <w:rPr>
          <w:rFonts w:hAnsi="Times New Roman" w:ascii="Times New Roman"/>
          <w:b w:val="false"/>
        </w:rPr>
        <w:t>aniela Korlević</w:t>
      </w:r>
      <w:r w:rsidR="00FB6F22" w:rsidRPr="00802D70">
        <w:rPr>
          <w:rFonts w:hAnsi="Times New Roman" w:ascii="Times New Roman"/>
          <w:b w:val="false"/>
          <w:sz w:val="22"/>
        </w:rPr>
        <w:t xml:space="preserve"> </w:t>
      </w:r>
    </w:p>
    <w:p w:rsidRDefault="00F40A66" w:rsidP="00F40A66" w:rsidR="00F40A66" w:rsidRPr="00802D70">
      <w:pPr>
        <w:ind w:firstLine="708" w:left="1416"/>
        <w:jc w:val="right"/>
        <w:rPr>
          <w:rFonts w:hAnsi="Times New Roman" w:ascii="Times New Roman"/>
          <w:b w:val="false"/>
          <w:sz w:val="20"/>
        </w:rPr>
      </w:pPr>
    </w:p>
    <w:p w:rsidRDefault="004E5467" w:rsidP="005E05CE" w:rsidR="008E2F63" w:rsidRPr="00802D70">
      <w:pPr>
        <w:jc w:val="both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>U</w:t>
      </w:r>
      <w:r w:rsidR="008E2F63" w:rsidRPr="00802D70">
        <w:rPr>
          <w:rFonts w:hAnsi="Times New Roman" w:ascii="Times New Roman"/>
          <w:b w:val="false"/>
        </w:rPr>
        <w:t>PUTA O PRAVNOM LIJEKU</w:t>
      </w:r>
      <w:r w:rsidR="00D35C92" w:rsidRPr="00802D70">
        <w:rPr>
          <w:rFonts w:hAnsi="Times New Roman" w:ascii="Times New Roman"/>
          <w:b w:val="false"/>
        </w:rPr>
        <w:t>:</w:t>
      </w:r>
    </w:p>
    <w:p w:rsidRDefault="001961D9" w:rsidP="007A3D9F" w:rsidR="007A3D9F" w:rsidRPr="00802D70">
      <w:pPr>
        <w:jc w:val="both"/>
        <w:rPr>
          <w:rFonts w:hAnsi="Times New Roman" w:ascii="Times New Roman"/>
          <w:b w:val="false"/>
        </w:rPr>
      </w:pPr>
      <w:r w:rsidRPr="00802D70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802D70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802D7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A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821102">
      <w:rPr>
        <w:rFonts w:hAnsi="Times New Roman" w:ascii="Times New Roman"/>
        <w:b w:val="false"/>
      </w:rPr>
      <w:t>1580</w:t>
    </w:r>
    <w:r w:rsidR="002F65B9">
      <w:rPr>
        <w:rFonts w:hAnsi="Times New Roman" w:ascii="Times New Roman"/>
        <w:b w:val="false"/>
      </w:rPr>
      <w:t>/16-</w:t>
    </w:r>
    <w:r w:rsidR="00802D70">
      <w:rPr>
        <w:rFonts w:hAnsi="Times New Roman" w:ascii="Times New Roman"/>
        <w:b w:val="false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1627C7"/>
    <w:multiLevelType w:val="hybridMultilevel"/>
    <w:tmpl w:val="449A23DC"/>
    <w:lvl w:tplc="376EC78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3A4C6C"/>
    <w:rsid w:val="00431FB0"/>
    <w:rsid w:val="00471D95"/>
    <w:rsid w:val="00477F9C"/>
    <w:rsid w:val="00485073"/>
    <w:rsid w:val="004A16D2"/>
    <w:rsid w:val="004E5467"/>
    <w:rsid w:val="00561091"/>
    <w:rsid w:val="005A6056"/>
    <w:rsid w:val="005B2B50"/>
    <w:rsid w:val="005C2676"/>
    <w:rsid w:val="005C5CD1"/>
    <w:rsid w:val="005E05CE"/>
    <w:rsid w:val="005E7A20"/>
    <w:rsid w:val="005F3AC2"/>
    <w:rsid w:val="006510B6"/>
    <w:rsid w:val="006B1B2A"/>
    <w:rsid w:val="006D1BF7"/>
    <w:rsid w:val="007462DF"/>
    <w:rsid w:val="007A3D9F"/>
    <w:rsid w:val="007A49A3"/>
    <w:rsid w:val="007A5CF5"/>
    <w:rsid w:val="00802D70"/>
    <w:rsid w:val="00821102"/>
    <w:rsid w:val="008360B6"/>
    <w:rsid w:val="008D4A73"/>
    <w:rsid w:val="008D56E4"/>
    <w:rsid w:val="008E2F63"/>
    <w:rsid w:val="008F6D5F"/>
    <w:rsid w:val="0090561B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1B76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90764"/>
    <w:rsid w:val="00EA30E7"/>
    <w:rsid w:val="00EC2C69"/>
    <w:rsid w:val="00EE18D9"/>
    <w:rsid w:val="00F05A46"/>
    <w:rsid w:val="00F40A66"/>
    <w:rsid w:val="00F474AC"/>
    <w:rsid w:val="00F71260"/>
    <w:rsid w:val="00F7171E"/>
    <w:rsid w:val="00F731C0"/>
    <w:rsid w:val="00FB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A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0A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0A6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A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0A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0A6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27071454723</izvorni_sadrzaj>
    <derivirana_varijabla naziv="DomainObject.Predmet.ProtustrankaFormatedOIB_1">  Stečajna masa KOGRAD d.o.o., OIB 27071454723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27071454723, Slavka Nikolića 38, 51500 Krk</izvorni_sadrzaj>
    <derivirana_varijabla naziv="DomainObject.Predmet.ProtustrankaFormatedWithAdressOIB_1"> Stečajna masa KOGRAD d.o.o., OIB 27071454723,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27071454723, Slavka Nikolića 38, 51500 Krk</izvorni_sadrzaj>
    <derivirana_varijabla naziv="DomainObject.Predmet.ProtustrankaWithAdressOIB_1">Stečajna masa KOGRAD d.o.o., OIB 27071454723,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27071454723</izvorni_sadrzaj>
    <derivirana_varijabla naziv="DomainObject.Predmet.ProtustrankaNazivFormatedOIB_1">Stečajna masa KOGRAD d.o.o., OIB 27071454723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27071454723</item>
    </izvorni_sadrzaj>
    <derivirana_varijabla naziv="DomainObject.Predmet.ProtuStrankaListFormatedOIB_1">
      <item>Stečajna masa KOGRAD d.o.o., OIB 27071454723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27071454723, Slavka Nikolića 38, 51500 Krk</item>
    </izvorni_sadrzaj>
    <derivirana_varijabla naziv="DomainObject.Predmet.ProtuStrankaListFormatedWithAdressOIB_1">
      <item>Stečajna masa KOGRAD d.o.o., OIB 27071454723,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27071454723</item>
    </izvorni_sadrzaj>
    <derivirana_varijabla naziv="DomainObject.Predmet.ProtuStrankaListNazivFormatedOIB_1">
      <item>Stečajna masa KOGRAD d.o.o., OIB 27071454723</item>
    </derivirana_varijabla>
  </DomainObject.Predmet.ProtuStrankaListNazivFormatedOIB>
  <DomainObject.Predmet.OstaliListFormated>
    <izvorni_sadrzaj>
      <item>Vlatko Bukovac</item>
      <item>Ljubica Juranović Skočić</item>
      <item>NENAD NEDELJKOVIĆ</item>
    </izvorni_sadrzaj>
    <derivirana_varijabla naziv="DomainObject.Predmet.OstaliListFormated_1">
      <item>Vlatko Bukovac</item>
      <item>Ljubica Juranović Skočić</item>
      <item>NENAD NEDELJKOVIĆ</item>
    </derivirana_varijabla>
  </DomainObject.Predmet.OstaliListFormated>
  <DomainObject.Predmet.OstaliListFormatedOIB>
    <izvorni_sadrzaj>
      <item>Vlatko Bukovac</item>
      <item>Ljubica Juranović Skočić</item>
      <item>NENAD NEDELJKOVIĆ</item>
    </izvorni_sadrzaj>
    <derivirana_varijabla naziv="DomainObject.Predmet.OstaliListFormatedOIB_1">
      <item>Vlatko Bukovac</item>
      <item>Ljubica Juranović Skočić</item>
      <item>NENAD NEDELJKOVIĆ</item>
    </derivirana_varijabla>
  </DomainObject.Predmet.OstaliListFormatedOIB>
  <DomainObject.Predmet.OstaliListFormatedWithAdress>
    <izvorni_sadrzaj>
      <item>Vlatko Bukovac</item>
      <item>Ljubica Juranović Skočić</item>
      <item>NENAD NEDELJKOVIĆ</item>
    </izvorni_sadrzaj>
    <derivirana_varijabla naziv="DomainObject.Predmet.OstaliListFormatedWithAdress_1">
      <item>Vlatko Bukovac</item>
      <item>Ljubica Juranović Skočić</item>
      <item>NENAD NEDELJKOVIĆ</item>
    </derivirana_varijabla>
  </DomainObject.Predmet.OstaliListFormatedWithAdress>
  <DomainObject.Predmet.OstaliListFormatedWithAdressOIB>
    <izvorni_sadrzaj>
      <item>Vlatko Bukovac</item>
      <item>Ljubica Juranović Skočić</item>
      <item>NENAD NEDELJKOVIĆ</item>
    </izvorni_sadrzaj>
    <derivirana_varijabla naziv="DomainObject.Predmet.OstaliListFormatedWithAdressOIB_1">
      <item>Vlatko Bukovac</item>
      <item>Ljubica Juranović Skočić</item>
      <item>NENAD NEDELJKOVIĆ</item>
    </derivirana_varijabla>
  </DomainObject.Predmet.OstaliListFormatedWithAdressOIB>
  <DomainObject.Predmet.OstaliListNazivFormated>
    <izvorni_sadrzaj>
      <item>Vlatko Bukovac</item>
      <item>Ljubica Juranović Skočić</item>
      <item>NENAD NEDELJKOVIĆ</item>
    </izvorni_sadrzaj>
    <derivirana_varijabla naziv="DomainObject.Predmet.OstaliListNazivFormated_1">
      <item>Vlatko Bukovac</item>
      <item>Ljubica Juranović Skočić</item>
      <item>NENAD NEDELJKOVIĆ</item>
    </derivirana_varijabla>
  </DomainObject.Predmet.OstaliListNazivFormated>
  <DomainObject.Predmet.OstaliListNazivFormatedOIB>
    <izvorni_sadrzaj>
      <item>Vlatko Bukovac</item>
      <item>Ljubica Juranović Skočić</item>
      <item>NENAD NEDELJKOVIĆ</item>
    </izvorni_sadrzaj>
    <derivirana_varijabla naziv="DomainObject.Predmet.OstaliListNazivFormatedOIB_1">
      <item>Vlatko Bukovac</item>
      <item>Ljubica Juranović Skočić</item>
      <item>NENAD NEDELJKOVIĆ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27071454723, Slavka Nikolića 38, 51500 Krk</izvorni_sadrzaj>
    <derivirana_varijabla naziv="DomainObject.Predmet.ProtustrankaIDrugiAdressOIB_1">Stečajna masa KOGRAD d.o.o., OIB 27071454723,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  <item>Vlatko Bukovac</item>
      <item>Ljubica Juranović Skočić</item>
      <item>NENAD NEDELJKOVIĆ</item>
    </izvorni_sadrzaj>
    <derivirana_varijabla naziv="DomainObject.Predmet.SudioniciListNaziv_1">
      <item>HRVATSKO MIROVINSKO OSIGURANJE d.o.o.</item>
      <item>Stečajna masa KOGRAD d.o.o.</item>
      <item>Vlatko Bukovac</item>
      <item>Ljubica Juranović Skočić</item>
      <item>NENAD NEDELJKOVIĆ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  <item>NENAD NEDELJKOVIĆ</item>
    </izvorni_sadrzaj>
    <derivirana_varijabla naziv="DomainObject.Predmet.SudioniciListAdressOIB_1"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  <item>NENAD NEDELJKOVIĆ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27071454723</item>
      <item>, OIB null</item>
      <item>, OIB null</item>
      <item>, OIB null</item>
    </izvorni_sadrzaj>
    <derivirana_varijabla naziv="DomainObject.Predmet.SudioniciListNazivOIB_1">
      <item>, OIB 80983571963</item>
      <item>, OIB 27071454723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St-1580/2016-34</izvorni_sadrzaj>
    <derivirana_varijabla naziv="DomainObject.PredzadnjaOdlukaIzPredmeta.Oznaka_1">St-1580/2016-34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176C1-42B4-43EA-AF74-B7D2FD472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1546</properties:Characters>
  <properties:Lines>52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2018-10-16T11:47:00Z</dcterms:created>
  <dc:creator>dcmelik</dc:creator>
  <cp:lastModifiedBy>Jasna Radulović</cp:lastModifiedBy>
  <cp:lastPrinted>2018-10-16T11:55:00Z</cp:lastPrinted>
  <dcterms:modified xmlns:xsi="http://www.w3.org/2001/XMLSchema-instance" xsi:type="dcterms:W3CDTF">2018-10-16T11:58:00Z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(1580-16-44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