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4285" w14:paraId="44f428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B5AA8">
        <w:rPr>
          <w:rFonts w:hAnsi="Times New Roman" w:ascii="Times New Roman"/>
          <w:b/>
          <w:sz w:val="24"/>
          <w:szCs w:val="24"/>
        </w:rPr>
        <w:t>4534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F91BC7">
        <w:rPr>
          <w:rFonts w:hAnsi="Times New Roman" w:ascii="Times New Roman"/>
        </w:rPr>
        <w:t>45</w:t>
      </w:r>
      <w:r w:rsidR="004B5AA8">
        <w:rPr>
          <w:rFonts w:hAnsi="Times New Roman" w:ascii="Times New Roman"/>
        </w:rPr>
        <w:t>34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54720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4B5AA8" w:rsidRPr="004B5AA8">
        <w:rPr>
          <w:rFonts w:hAnsi="Times New Roman" w:ascii="Times New Roman"/>
        </w:rPr>
        <w:t>SREBRENJAK štedno-kreditna zadruga - u likvidaciji</w:t>
      </w:r>
      <w:r w:rsidR="00F91BC7" w:rsidRPr="00F91BC7">
        <w:rPr>
          <w:rFonts w:hAnsi="Times New Roman" w:ascii="Times New Roman"/>
        </w:rPr>
        <w:t>.</w:t>
      </w:r>
      <w:r w:rsidR="00A45276">
        <w:rPr>
          <w:rFonts w:hAnsi="Times New Roman" w:ascii="Times New Roman"/>
        </w:rPr>
        <w:t>,</w:t>
      </w:r>
      <w:r w:rsidR="0054720E">
        <w:rPr>
          <w:rFonts w:hAnsi="Times New Roman" w:ascii="Times New Roman"/>
        </w:rPr>
        <w:t xml:space="preserve"> iz </w:t>
      </w:r>
      <w:r w:rsidR="004B5AA8">
        <w:rPr>
          <w:rFonts w:hAnsi="Times New Roman" w:ascii="Times New Roman"/>
        </w:rPr>
        <w:t>Zagreba</w:t>
      </w:r>
      <w:r w:rsidR="0054720E">
        <w:rPr>
          <w:rFonts w:hAnsi="Times New Roman" w:ascii="Times New Roman"/>
        </w:rPr>
        <w:t>,</w:t>
      </w:r>
      <w:r w:rsidR="00A45276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4B5AA8" w:rsidRPr="004B5AA8">
        <w:rPr>
          <w:rFonts w:hAnsi="Times New Roman" w:ascii="Times New Roman"/>
        </w:rPr>
        <w:t>12379673444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27FCC"/>
    <w:rsid w:val="00173E7A"/>
    <w:rsid w:val="002150E4"/>
    <w:rsid w:val="002F1DCB"/>
    <w:rsid w:val="003013A7"/>
    <w:rsid w:val="003A4EEE"/>
    <w:rsid w:val="004B5AA8"/>
    <w:rsid w:val="00517E91"/>
    <w:rsid w:val="0054720E"/>
    <w:rsid w:val="005A4E46"/>
    <w:rsid w:val="00672486"/>
    <w:rsid w:val="006D64BA"/>
    <w:rsid w:val="00716ACC"/>
    <w:rsid w:val="00777B1E"/>
    <w:rsid w:val="009A4432"/>
    <w:rsid w:val="009B3B3A"/>
    <w:rsid w:val="00A005BA"/>
    <w:rsid w:val="00A4196E"/>
    <w:rsid w:val="00A45276"/>
    <w:rsid w:val="00AE361A"/>
    <w:rsid w:val="00B14E2B"/>
    <w:rsid w:val="00B343ED"/>
    <w:rsid w:val="00BB0F57"/>
    <w:rsid w:val="00BE2B84"/>
    <w:rsid w:val="00BE3936"/>
    <w:rsid w:val="00CB7AAD"/>
    <w:rsid w:val="00D42323"/>
    <w:rsid w:val="00D959C2"/>
    <w:rsid w:val="00DF49CD"/>
    <w:rsid w:val="00E94B36"/>
    <w:rsid w:val="00F02CC6"/>
    <w:rsid w:val="00F91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64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4BA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4BA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4BA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4BA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64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4BA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4BA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4B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4B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4534</izvorni_sadrzaj>
    <derivirana_varijabla naziv="DomainObject.Predmet.Broj_1">4534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St-4534/2015</izvorni_sadrzaj>
    <derivirana_varijabla naziv="DomainObject.Predmet.OznakaBroj_1">St-4534/2015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SREBRENJAK štedno-kreditna zadruga - u likvidaciji zastupanog po punomoćniku Slavko Kardum</izvorni_sadrzaj>
    <derivirana_varijabla naziv="DomainObject.Predmet.ProtustrankaFormated_1">  SREBRENJAK štedno-kreditna zadruga - u likvidaciji zastupanog po punomoćniku Slavko Kardum</derivirana_varijabla>
  </DomainObject.Predmet.ProtustrankaFormated>
  <DomainObject.Predmet.ProtustrankaFormatedOIB>
    <izvorni_sadrzaj>  SREBRENJAK štedno-kreditna zadruga - u likvidaciji, OIB 12379673444 zastupanog po punomoćniku Slavko Kardum</izvorni_sadrzaj>
    <derivirana_varijabla naziv="DomainObject.Predmet.ProtustrankaFormatedOIB_1">  SREBRENJAK štedno-kreditna zadruga - u likvidaciji, OIB 12379673444 zastupanog po punomoćniku Slavko Kardum</derivirana_varijabla>
  </DomainObject.Predmet.ProtustrankaFormatedOIB>
  <DomainObject.Predmet.ProtustrankaFormatedWithAdress>
    <izvorni_sadrzaj> SREBRENJAK štedno-kreditna zadruga - u likvidaciji, Kušlanova 40, 10000 Zagreb zastupanog po punomoćniku Slavko Kardum</izvorni_sadrzaj>
    <derivirana_varijabla naziv="DomainObject.Predmet.ProtustrankaFormatedWithAdress_1"> SREBRENJAK štedno-kreditna zadruga - u likvidaciji, Kušlanova 40, 10000 Zagreb zastupanog po punomoćniku Slavko Kardum</derivirana_varijabla>
  </DomainObject.Predmet.ProtustrankaFormatedWithAdress>
  <DomainObject.Predmet.ProtustrankaFormatedWithAdressOIB>
    <izvorni_sadrzaj> SREBRENJAK štedno-kreditna zadruga - u likvidaciji, OIB 12379673444, Kušlanova 40, 10000 Zagreb zastupanog po punomoćniku Slavko Kardum</izvorni_sadrzaj>
    <derivirana_varijabla naziv="DomainObject.Predmet.ProtustrankaFormatedWithAdressOIB_1"> SREBRENJAK štedno-kreditna zadruga - u likvidaciji, OIB 12379673444, Kušlanova 40, 10000 Zagreb zastupanog po punomoćniku Slavko Kardum</derivirana_varijabla>
  </DomainObject.Predmet.ProtustrankaFormatedWithAdressOIB>
  <DomainObject.Predmet.ProtustrankaWithAdress>
    <izvorni_sadrzaj>SREBRENJAK štedno-kreditna zadruga - u likvidaciji Kušlanova 40, 10000 Zagreb</izvorni_sadrzaj>
    <derivirana_varijabla naziv="DomainObject.Predmet.ProtustrankaWithAdress_1">SREBRENJAK štedno-kreditna zadruga - u likvidaciji Kušlanova 40, 10000 Zagreb</derivirana_varijabla>
  </DomainObject.Predmet.ProtustrankaWithAdress>
  <DomainObject.Predmet.ProtustrankaWithAdressOIB>
    <izvorni_sadrzaj>SREBRENJAK štedno-kreditna zadruga - u likvidaciji, OIB 12379673444, Kušlanova 40, 10000 Zagreb</izvorni_sadrzaj>
    <derivirana_varijabla naziv="DomainObject.Predmet.ProtustrankaWithAdressOIB_1">SREBRENJAK štedno-kreditna zadruga - u likvidaciji, OIB 12379673444, Kušlanova 40, 10000 Zagreb</derivirana_varijabla>
  </DomainObject.Predmet.ProtustrankaWithAdressOIB>
  <DomainObject.Predmet.ProtustrankaNazivFormated>
    <izvorni_sadrzaj>SREBRENJAK štedno-kreditna zadruga - u likvidaciji</izvorni_sadrzaj>
    <derivirana_varijabla naziv="DomainObject.Predmet.ProtustrankaNazivFormated_1">SREBRENJAK štedno-kreditna zadruga - u likvidaciji</derivirana_varijabla>
  </DomainObject.Predmet.ProtustrankaNazivFormated>
  <DomainObject.Predmet.ProtustrankaNazivFormatedOIB>
    <izvorni_sadrzaj>SREBRENJAK štedno-kreditna zadruga - u likvidaciji, OIB 12379673444</izvorni_sadrzaj>
    <derivirana_varijabla naziv="DomainObject.Predmet.ProtustrankaNazivFormatedOIB_1">SREBRENJAK štedno-kreditna zadruga - u likvidaciji, OIB 12379673444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SREBRENJAK štedno-kreditna zadruga - u likvidaciji zastupanog po punomoćniku Slavko Kardum</item>
    </izvorni_sadrzaj>
    <derivirana_varijabla naziv="DomainObject.Predmet.ProtuStrankaListFormated_1">
      <item>SREBRENJAK štedno-kreditna zadruga - u likvidaciji zastupanog po punomoćniku Slavko Kardum</item>
    </derivirana_varijabla>
  </DomainObject.Predmet.ProtuStrankaListFormated>
  <DomainObject.Predmet.ProtuStrankaListFormatedOIB>
    <izvorni_sadrzaj>
      <item>SREBRENJAK štedno-kreditna zadruga - u likvidaciji, OIB 12379673444 zastupanog po punomoćniku Slavko Kardum</item>
    </izvorni_sadrzaj>
    <derivirana_varijabla naziv="DomainObject.Predmet.ProtuStrankaListFormatedOIB_1">
      <item>SREBRENJAK štedno-kreditna zadruga - u likvidaciji, OIB 12379673444 zastupanog po punomoćniku Slavko Kardum</item>
    </derivirana_varijabla>
  </DomainObject.Predmet.ProtuStrankaListFormatedOIB>
  <DomainObject.Predmet.ProtuStrankaListFormatedWithAdress>
    <izvorni_sadrzaj>
      <item>SREBRENJAK štedno-kreditna zadruga - u likvidaciji, Kušlanova 40, 10000 Zagreb zastupanog po punomoćniku Slavko Kardum</item>
    </izvorni_sadrzaj>
    <derivirana_varijabla naziv="DomainObject.Predmet.ProtuStrankaListFormatedWithAdress_1">
      <item>SREBRENJAK štedno-kreditna zadruga - u likvidaciji, Kušlanova 40, 10000 Zagreb zastupanog po punomoćniku Slavko Kardum</item>
    </derivirana_varijabla>
  </DomainObject.Predmet.ProtuStrankaListFormatedWithAdress>
  <DomainObject.Predmet.ProtuStrankaListFormatedWithAdressOIB>
    <izvorni_sadrzaj>
      <item>SREBRENJAK štedno-kreditna zadruga - u likvidaciji, OIB 12379673444, Kušlanova 40, 10000 Zagreb zastupanog po punomoćniku Slavko Kardum</item>
    </izvorni_sadrzaj>
    <derivirana_varijabla naziv="DomainObject.Predmet.ProtuStrankaListFormatedWithAdressOIB_1">
      <item>SREBRENJAK štedno-kreditna zadruga - u likvidaciji, OIB 12379673444, Kušlanova 40, 10000 Zagreb zastupanog po punomoćniku Slavko Kardum</item>
    </derivirana_varijabla>
  </DomainObject.Predmet.ProtuStrankaListFormatedWithAdressOIB>
  <DomainObject.Predmet.ProtuStrankaListNazivFormated>
    <izvorni_sadrzaj>
      <item>SREBRENJAK štedno-kreditna zadruga - u likvidaciji</item>
    </izvorni_sadrzaj>
    <derivirana_varijabla naziv="DomainObject.Predmet.ProtuStrankaListNazivFormated_1">
      <item>SREBRENJAK štedno-kreditna zadruga - u likvidaciji</item>
    </derivirana_varijabla>
  </DomainObject.Predmet.ProtuStrankaListNazivFormated>
  <DomainObject.Predmet.ProtuStrankaListNazivFormatedOIB>
    <izvorni_sadrzaj>
      <item>SREBRENJAK štedno-kreditna zadruga - u likvidaciji, OIB 12379673444</item>
    </izvorni_sadrzaj>
    <derivirana_varijabla naziv="DomainObject.Predmet.ProtuStrankaListNazivFormatedOIB_1">
      <item>SREBRENJAK štedno-kreditna zadruga - u likvidaciji, OIB 12379673444</item>
    </derivirana_varijabla>
  </DomainObject.Predmet.ProtuStrankaListNazivFormatedOIB>
  <DomainObject.Predmet.OstaliListFormated>
    <izvorni_sadrzaj>
      <item>Slavko Kardum punomoćnik sudionika u postupku SREBRENJAK štedno-kreditna zadruga - u likvidaciji</item>
    </izvorni_sadrzaj>
    <derivirana_varijabla naziv="DomainObject.Predmet.OstaliListFormated_1">
      <item>Slavko Kardum punomoćnik sudionika u postupku SREBRENJAK štedno-kreditna zadruga - u likvidaciji</item>
    </derivirana_varijabla>
  </DomainObject.Predmet.OstaliListFormated>
  <DomainObject.Predmet.OstaliListFormatedOIB>
    <izvorni_sadrzaj>
      <item>Slavko Kardum, OIB 34942214600 punomoćnik sudionika u postupku SREBRENJAK štedno-kreditna zadruga - u likvidaciji</item>
    </izvorni_sadrzaj>
    <derivirana_varijabla naziv="DomainObject.Predmet.OstaliListFormatedOIB_1">
      <item>Slavko Kardum, OIB 34942214600 punomoćnik sudionika u postupku SREBRENJAK štedno-kreditna zadruga - u likvidaciji</item>
    </derivirana_varijabla>
  </DomainObject.Predmet.OstaliListFormatedOIB>
  <DomainObject.Predmet.OstaliListFormatedWithAdress>
    <izvorni_sadrzaj>
      <item>Slavko Kardum, Pražnica 4, 10000 Zagreb punomoćnik sudionika u postupku SREBRENJAK štedno-kreditna zadruga - u likvidaciji</item>
    </izvorni_sadrzaj>
    <derivirana_varijabla naziv="DomainObject.Predmet.OstaliListFormatedWithAdress_1">
      <item>Slavko Kardum, Pražnica 4, 10000 Zagreb punomoćnik sudionika u postupku SREBRENJAK štedno-kreditna zadruga - u likvidaciji</item>
    </derivirana_varijabla>
  </DomainObject.Predmet.OstaliListFormatedWithAdress>
  <DomainObject.Predmet.OstaliListFormatedWithAdressOIB>
    <izvorni_sadrzaj>
      <item>Slavko Kardum, OIB 34942214600, Pražnica 4, 10000 Zagreb punomoćnik sudionika u postupku SREBRENJAK štedno-kreditna zadruga - u likvidaciji</item>
    </izvorni_sadrzaj>
    <derivirana_varijabla naziv="DomainObject.Predmet.OstaliListFormatedWithAdressOIB_1">
      <item>Slavko Kardum, OIB 34942214600, Pražnica 4, 10000 Zagreb punomoćnik sudionika u postupku SREBRENJAK štedno-kreditna zadruga - u likvidaciji</item>
    </derivirana_varijabla>
  </DomainObject.Predmet.OstaliListFormatedWithAdressOIB>
  <DomainObject.Predmet.OstaliListNazivFormated>
    <izvorni_sadrzaj>
      <item>Slavko Kardum</item>
    </izvorni_sadrzaj>
    <derivirana_varijabla naziv="DomainObject.Predmet.OstaliListNazivFormated_1">
      <item>Slavko Kardum</item>
    </derivirana_varijabla>
  </DomainObject.Predmet.OstaliListNazivFormated>
  <DomainObject.Predmet.OstaliListNazivFormatedOIB>
    <izvorni_sadrzaj>
      <item>Slavko Kardum, OIB 34942214600</item>
    </izvorni_sadrzaj>
    <derivirana_varijabla naziv="DomainObject.Predmet.OstaliListNazivFormatedOIB_1">
      <item>Slavko Kardum, OIB 34942214600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SREBRENJAK štedno-kreditna zadruga - u likvidaciji</izvorni_sadrzaj>
    <derivirana_varijabla naziv="DomainObject.Predmet.ProtustrankaIDrugi_1">SREBRENJAK štedno-kreditna zadruga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SREBRENJAK štedno-kreditna zadruga - u likvidaciji, OIB 12379673444, Kušlanova 40, 10000 Zagreb</izvorni_sadrzaj>
    <derivirana_varijabla naziv="DomainObject.Predmet.ProtustrankaIDrugiAdressOIB_1">SREBRENJAK štedno-kreditna zadruga - u likvidaciji, OIB 12379673444, Kušlanova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SREBRENJAK štedno-kreditna zadruga - u likvidaciji</item>
      <item>FINA Regionalni centar Zagreb</item>
      <item>Slavko Kardum</item>
    </izvorni_sadrzaj>
    <derivirana_varijabla naziv="DomainObject.Predmet.SudioniciListNaziv_1">
      <item>SREBRENJAK štedno-kreditna zadruga - u likvidaciji</item>
      <item>FINA Regionalni centar Zagreb</item>
      <item>Slavko Kardum</item>
    </derivirana_varijabla>
  </DomainObject.Predmet.SudioniciListNaziv>
  <DomainObject.Predmet.SudioniciListAdressOIB>
    <izvorni_sadrzaj>
      <item>SREBRENJAK štedno-kreditna zadruga - u likvidaciji, OIB 12379673444, Kušlanova 40,10000 Zagreb</item>
      <item>FINA Regionalni centar Zagreb, OIB 85821130368, Trg svibanjskih žrtava 1995. 1,10000 Zagreb</item>
      <item>Slavko Kardum, OIB 34942214600, Pražnica 4,10000 Zagreb</item>
    </izvorni_sadrzaj>
    <derivirana_varijabla naziv="DomainObject.Predmet.SudioniciListAdressOIB_1">
      <item>SREBRENJAK štedno-kreditna zadruga - u likvidaciji, OIB 12379673444, Kušlanova 40,10000 Zagreb</item>
      <item>FINA Regionalni centar Zagreb, OIB 85821130368, Trg svibanjskih žrtava 1995. 1,10000 Zagreb</item>
      <item>Slavko Kardum, OIB 34942214600, Pražnica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12379673444</item>
      <item>, OIB 85821130368</item>
      <item>, OIB 34942214600</item>
    </izvorni_sadrzaj>
    <derivirana_varijabla naziv="DomainObject.Predmet.SudioniciListNazivOIB_1">
      <item>, OIB 12379673444</item>
      <item>, OIB 85821130368</item>
      <item>, OIB 34942214600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790</properties:Characters>
  <properties:Lines>50</properties:Lines>
  <properties:Paragraphs>21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2016-04-16T06:30:00Z</cp:lastPrinted>
  <dcterms:modified xmlns:xsi="http://www.w3.org/2001/XMLSchema-instance" xsi:type="dcterms:W3CDTF">2016-04-16T06:32:00Z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