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dec4" w14:paraId="2a4dec4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A46FC7">
        <w:rPr>
          <w:rFonts w:hAnsi="Times New Roman" w:ascii="Times New Roman"/>
          <w:sz w:val="24"/>
          <w:szCs w:val="24"/>
        </w:rPr>
        <w:t>1569</w:t>
      </w:r>
      <w:r w:rsidR="00AC3342">
        <w:rPr>
          <w:rFonts w:hAnsi="Times New Roman" w:ascii="Times New Roman"/>
          <w:sz w:val="24"/>
          <w:szCs w:val="24"/>
        </w:rPr>
        <w:t>/16-</w:t>
      </w:r>
      <w:r w:rsidR="00A46FC7">
        <w:rPr>
          <w:rFonts w:hAnsi="Times New Roman" w:ascii="Times New Roman"/>
          <w:sz w:val="24"/>
          <w:szCs w:val="24"/>
        </w:rPr>
        <w:t>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A46FC7" w:rsidRPr="00A46FC7">
        <w:rPr>
          <w:rFonts w:hAnsi="Times New Roman" w:ascii="Times New Roman"/>
          <w:sz w:val="24"/>
          <w:szCs w:val="24"/>
        </w:rPr>
        <w:t>PROMETEJ d.o.o., K. Mislava 24, Vinkovci, OIB: 10390172514, MBS: 030111120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A46FC7">
        <w:rPr>
          <w:rFonts w:hAnsi="Times New Roman" w:ascii="Times New Roman"/>
          <w:sz w:val="24"/>
          <w:szCs w:val="24"/>
        </w:rPr>
        <w:t>28</w:t>
      </w:r>
      <w:r w:rsidR="0081544D">
        <w:rPr>
          <w:rFonts w:hAnsi="Times New Roman" w:ascii="Times New Roman"/>
          <w:sz w:val="24"/>
          <w:szCs w:val="24"/>
        </w:rPr>
        <w:t>. rujna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</w:t>
      </w:r>
      <w:r w:rsidR="00A46FC7">
        <w:rPr>
          <w:rFonts w:hAnsi="Times New Roman" w:ascii="Times New Roman"/>
          <w:sz w:val="24"/>
          <w:szCs w:val="24"/>
        </w:rPr>
        <w:t>,</w:t>
      </w:r>
      <w:r w:rsidR="00F540E2" w:rsidRPr="00AC3342">
        <w:rPr>
          <w:rFonts w:hAnsi="Times New Roman" w:ascii="Times New Roman"/>
          <w:sz w:val="24"/>
          <w:szCs w:val="24"/>
        </w:rPr>
        <w:t xml:space="preserve"> 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A46FC7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B85C02">
        <w:rPr>
          <w:b w:val="false"/>
          <w:sz w:val="24"/>
          <w:szCs w:val="24"/>
        </w:rPr>
        <w:t xml:space="preserve">Margareti </w:t>
      </w:r>
      <w:proofErr w:type="spellStart"/>
      <w:r w:rsidR="00B85C02">
        <w:rPr>
          <w:b w:val="false"/>
          <w:sz w:val="24"/>
          <w:szCs w:val="24"/>
        </w:rPr>
        <w:t>Bondži</w:t>
      </w:r>
      <w:proofErr w:type="spellEnd"/>
      <w:r w:rsidR="00B85C02">
        <w:rPr>
          <w:b w:val="false"/>
          <w:sz w:val="24"/>
          <w:szCs w:val="24"/>
        </w:rPr>
        <w:t xml:space="preserve"> iz Vinkovaca, </w:t>
      </w:r>
      <w:proofErr w:type="spellStart"/>
      <w:r w:rsidR="00B85C02">
        <w:rPr>
          <w:b w:val="false"/>
          <w:sz w:val="24"/>
          <w:szCs w:val="24"/>
        </w:rPr>
        <w:t>Lapovačka</w:t>
      </w:r>
      <w:proofErr w:type="spellEnd"/>
      <w:r w:rsidR="00B85C02">
        <w:rPr>
          <w:b w:val="false"/>
          <w:sz w:val="24"/>
          <w:szCs w:val="24"/>
        </w:rPr>
        <w:t xml:space="preserve"> 30, OIB: 43842887527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A46FC7" w:rsidRPr="00A46FC7">
        <w:rPr>
          <w:b w:val="false"/>
          <w:sz w:val="24"/>
          <w:szCs w:val="24"/>
        </w:rPr>
        <w:t>PROMETEJ d.o.o., K. Mislava 24, Vinkovci, OIB: 10390172514, MBS: 030111120</w:t>
      </w:r>
      <w:r w:rsidR="00CD50B2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A46FC7">
        <w:rPr>
          <w:b w:val="false"/>
          <w:sz w:val="24"/>
          <w:szCs w:val="24"/>
        </w:rPr>
        <w:t>3</w:t>
      </w:r>
      <w:r w:rsidR="0081544D">
        <w:rPr>
          <w:b w:val="false"/>
          <w:sz w:val="24"/>
          <w:szCs w:val="24"/>
        </w:rPr>
        <w:t>.</w:t>
      </w:r>
      <w:r w:rsidR="00A46FC7">
        <w:rPr>
          <w:b w:val="false"/>
          <w:sz w:val="24"/>
          <w:szCs w:val="24"/>
        </w:rPr>
        <w:t>5</w:t>
      </w:r>
      <w:r w:rsidR="00CD50B2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CD50B2" w:rsidR="00B85C02" w:rsidRPr="00CD50B2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CD50B2">
        <w:rPr>
          <w:rFonts w:hAnsi="Times New Roman" w:ascii="Times New Roman"/>
          <w:sz w:val="24"/>
          <w:szCs w:val="24"/>
        </w:rPr>
        <w:t>Nalaže</w:t>
      </w:r>
      <w:proofErr w:type="spellEnd"/>
      <w:r w:rsidRPr="00CD50B2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Pr="00CD50B2">
        <w:rPr>
          <w:rFonts w:hAnsi="Times New Roman" w:ascii="Times New Roman"/>
          <w:sz w:val="24"/>
          <w:szCs w:val="24"/>
        </w:rPr>
        <w:t>računovodstvu</w:t>
      </w:r>
      <w:proofErr w:type="spellEnd"/>
      <w:r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D50B2">
        <w:rPr>
          <w:rFonts w:hAnsi="Times New Roman" w:ascii="Times New Roman"/>
          <w:sz w:val="24"/>
          <w:szCs w:val="24"/>
        </w:rPr>
        <w:t>ovoga</w:t>
      </w:r>
      <w:proofErr w:type="spellEnd"/>
      <w:r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D50B2">
        <w:rPr>
          <w:rFonts w:hAnsi="Times New Roman" w:ascii="Times New Roman"/>
          <w:sz w:val="24"/>
          <w:szCs w:val="24"/>
        </w:rPr>
        <w:t>suda</w:t>
      </w:r>
      <w:proofErr w:type="spellEnd"/>
      <w:r w:rsidRPr="00CD50B2">
        <w:rPr>
          <w:rFonts w:hAnsi="Times New Roman" w:ascii="Times New Roman"/>
          <w:sz w:val="24"/>
          <w:szCs w:val="24"/>
        </w:rPr>
        <w:t xml:space="preserve"> da </w:t>
      </w:r>
      <w:proofErr w:type="spellStart"/>
      <w:r w:rsidR="004573AE" w:rsidRPr="00CD50B2">
        <w:rPr>
          <w:rFonts w:hAnsi="Times New Roman" w:ascii="Times New Roman"/>
          <w:sz w:val="24"/>
          <w:szCs w:val="24"/>
        </w:rPr>
        <w:t>sa</w:t>
      </w:r>
      <w:proofErr w:type="spellEnd"/>
      <w:r w:rsidR="004573AE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F069A" w:rsidRPr="00CD50B2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 w:rsidRPr="00CD50B2">
        <w:rPr>
          <w:rFonts w:hAnsi="Times New Roman" w:ascii="Times New Roman"/>
          <w:sz w:val="24"/>
          <w:szCs w:val="24"/>
        </w:rPr>
        <w:t xml:space="preserve"> 8500</w:t>
      </w:r>
      <w:r w:rsidR="004573AE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D50B2">
        <w:rPr>
          <w:rFonts w:hAnsi="Times New Roman" w:ascii="Times New Roman"/>
          <w:sz w:val="24"/>
          <w:szCs w:val="24"/>
        </w:rPr>
        <w:t>isplati</w:t>
      </w:r>
      <w:proofErr w:type="spellEnd"/>
      <w:r w:rsidR="00AF773F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D487D" w:rsidRPr="00CD50B2">
        <w:rPr>
          <w:rFonts w:hAnsi="Times New Roman" w:ascii="Times New Roman"/>
          <w:sz w:val="24"/>
          <w:szCs w:val="24"/>
        </w:rPr>
        <w:t>ukupan</w:t>
      </w:r>
      <w:proofErr w:type="spellEnd"/>
      <w:r w:rsidR="006D487D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132BA" w:rsidRPr="00CD50B2">
        <w:rPr>
          <w:rFonts w:hAnsi="Times New Roman" w:ascii="Times New Roman"/>
          <w:sz w:val="24"/>
          <w:szCs w:val="24"/>
        </w:rPr>
        <w:t>iznos</w:t>
      </w:r>
      <w:proofErr w:type="spellEnd"/>
      <w:r w:rsidR="00F132BA" w:rsidRPr="00CD50B2">
        <w:rPr>
          <w:rFonts w:hAnsi="Times New Roman" w:ascii="Times New Roman"/>
          <w:sz w:val="24"/>
          <w:szCs w:val="24"/>
        </w:rPr>
        <w:t xml:space="preserve"> od </w:t>
      </w:r>
      <w:r w:rsidR="00A46FC7">
        <w:rPr>
          <w:rFonts w:hAnsi="Times New Roman" w:ascii="Times New Roman"/>
          <w:sz w:val="24"/>
          <w:szCs w:val="24"/>
        </w:rPr>
        <w:t>3</w:t>
      </w:r>
      <w:r w:rsidR="00AF069A" w:rsidRPr="00CD50B2">
        <w:rPr>
          <w:rFonts w:hAnsi="Times New Roman" w:ascii="Times New Roman"/>
          <w:sz w:val="24"/>
          <w:szCs w:val="24"/>
        </w:rPr>
        <w:t>.</w:t>
      </w:r>
      <w:r w:rsidR="00A46FC7">
        <w:rPr>
          <w:rFonts w:hAnsi="Times New Roman" w:ascii="Times New Roman"/>
          <w:sz w:val="24"/>
          <w:szCs w:val="24"/>
        </w:rPr>
        <w:t>5</w:t>
      </w:r>
      <w:r w:rsidR="00B85C02" w:rsidRPr="00CD50B2">
        <w:rPr>
          <w:rFonts w:hAnsi="Times New Roman" w:ascii="Times New Roman"/>
          <w:sz w:val="24"/>
          <w:szCs w:val="24"/>
        </w:rPr>
        <w:t>00</w:t>
      </w:r>
      <w:r w:rsidR="00C618CD" w:rsidRPr="00CD50B2">
        <w:rPr>
          <w:rFonts w:hAnsi="Times New Roman" w:ascii="Times New Roman"/>
          <w:sz w:val="24"/>
          <w:szCs w:val="24"/>
        </w:rPr>
        <w:t>,</w:t>
      </w:r>
      <w:r w:rsidR="002D6F4F" w:rsidRPr="00CD50B2">
        <w:rPr>
          <w:rFonts w:hAnsi="Times New Roman" w:ascii="Times New Roman"/>
          <w:sz w:val="24"/>
          <w:szCs w:val="24"/>
        </w:rPr>
        <w:t xml:space="preserve">00 </w:t>
      </w:r>
      <w:proofErr w:type="spellStart"/>
      <w:r w:rsidR="002D6F4F" w:rsidRPr="00CD50B2">
        <w:rPr>
          <w:rFonts w:hAnsi="Times New Roman" w:ascii="Times New Roman"/>
          <w:sz w:val="24"/>
          <w:szCs w:val="24"/>
        </w:rPr>
        <w:t>kn</w:t>
      </w:r>
      <w:proofErr w:type="spellEnd"/>
      <w:r w:rsidR="00F132BA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85C02" w:rsidRPr="00CD50B2">
        <w:rPr>
          <w:rFonts w:hAnsi="Times New Roman" w:ascii="Times New Roman"/>
          <w:sz w:val="24"/>
          <w:szCs w:val="24"/>
        </w:rPr>
        <w:t>privremenoj</w:t>
      </w:r>
      <w:proofErr w:type="spellEnd"/>
      <w:r w:rsidR="00B85C02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D6F4F" w:rsidRPr="00CD50B2">
        <w:rPr>
          <w:rFonts w:hAnsi="Times New Roman" w:ascii="Times New Roman"/>
          <w:sz w:val="24"/>
          <w:szCs w:val="24"/>
        </w:rPr>
        <w:t>s</w:t>
      </w:r>
      <w:r w:rsidR="00AC3342" w:rsidRPr="00CD50B2">
        <w:rPr>
          <w:rFonts w:hAnsi="Times New Roman" w:ascii="Times New Roman"/>
          <w:sz w:val="24"/>
          <w:szCs w:val="24"/>
        </w:rPr>
        <w:t>tečajnoj</w:t>
      </w:r>
      <w:proofErr w:type="spellEnd"/>
      <w:r w:rsidR="00AC3342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C3342" w:rsidRPr="00CD50B2">
        <w:rPr>
          <w:rFonts w:hAnsi="Times New Roman" w:ascii="Times New Roman"/>
          <w:sz w:val="24"/>
          <w:szCs w:val="24"/>
        </w:rPr>
        <w:t>upraviteljici</w:t>
      </w:r>
      <w:proofErr w:type="spellEnd"/>
      <w:r w:rsidR="002D6F4F" w:rsidRPr="00CD50B2">
        <w:rPr>
          <w:rFonts w:hAnsi="Times New Roman" w:ascii="Times New Roman"/>
          <w:sz w:val="24"/>
          <w:szCs w:val="24"/>
        </w:rPr>
        <w:t xml:space="preserve"> </w:t>
      </w:r>
      <w:r w:rsidR="00B85C02" w:rsidRPr="00CD50B2">
        <w:rPr>
          <w:rFonts w:hAnsi="Times New Roman" w:ascii="Times New Roman"/>
          <w:sz w:val="24"/>
          <w:szCs w:val="24"/>
          <w:lang w:val="hr-HR"/>
        </w:rPr>
        <w:t xml:space="preserve">Margareti </w:t>
      </w:r>
      <w:proofErr w:type="spellStart"/>
      <w:r w:rsidR="00B85C02" w:rsidRPr="00CD50B2">
        <w:rPr>
          <w:rFonts w:hAnsi="Times New Roman" w:ascii="Times New Roman"/>
          <w:sz w:val="24"/>
          <w:szCs w:val="24"/>
          <w:lang w:val="hr-HR"/>
        </w:rPr>
        <w:t>Bondži</w:t>
      </w:r>
      <w:proofErr w:type="spellEnd"/>
      <w:r w:rsidR="00B85C02" w:rsidRPr="00CD50B2">
        <w:rPr>
          <w:rFonts w:hAnsi="Times New Roman" w:ascii="Times New Roman"/>
          <w:sz w:val="24"/>
          <w:szCs w:val="24"/>
          <w:lang w:val="hr-HR"/>
        </w:rPr>
        <w:t xml:space="preserve"> iz Vinkovaca, </w:t>
      </w:r>
      <w:proofErr w:type="spellStart"/>
      <w:r w:rsidR="00B85C02" w:rsidRPr="00CD50B2">
        <w:rPr>
          <w:rFonts w:hAnsi="Times New Roman" w:ascii="Times New Roman"/>
          <w:sz w:val="24"/>
          <w:szCs w:val="24"/>
          <w:lang w:val="hr-HR"/>
        </w:rPr>
        <w:t>Lapovačka</w:t>
      </w:r>
      <w:proofErr w:type="spellEnd"/>
      <w:r w:rsidR="00B85C02" w:rsidRPr="00CD50B2">
        <w:rPr>
          <w:rFonts w:hAnsi="Times New Roman" w:ascii="Times New Roman"/>
          <w:sz w:val="24"/>
          <w:szCs w:val="24"/>
          <w:lang w:val="hr-HR"/>
        </w:rPr>
        <w:t xml:space="preserve"> 30, OIB: 43842887527, a da se neto iznos isplati na IBAN: HR3823400093110969577, a obveze na neto nagradu obračunava i plaća isplatitelj, nakon pravomoćnosti ovog rješenja.</w:t>
      </w:r>
    </w:p>
    <w:p w:rsidRDefault="00B85C02" w:rsidP="00CD50B2" w:rsidR="00B85C02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46FC7">
        <w:rPr>
          <w:rFonts w:hAnsi="Times New Roman" w:ascii="Times New Roman"/>
          <w:sz w:val="24"/>
          <w:szCs w:val="24"/>
        </w:rPr>
        <w:t>1569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A46FC7">
        <w:rPr>
          <w:rFonts w:hAnsi="Times New Roman" w:ascii="Times New Roman"/>
          <w:sz w:val="24"/>
          <w:szCs w:val="24"/>
        </w:rPr>
        <w:t>2</w:t>
      </w:r>
      <w:r w:rsidR="00AF069A">
        <w:rPr>
          <w:rFonts w:hAnsi="Times New Roman" w:ascii="Times New Roman"/>
          <w:sz w:val="24"/>
          <w:szCs w:val="24"/>
        </w:rPr>
        <w:t xml:space="preserve">. </w:t>
      </w:r>
      <w:r w:rsidR="00B85C02">
        <w:rPr>
          <w:rFonts w:hAnsi="Times New Roman" w:ascii="Times New Roman"/>
          <w:sz w:val="24"/>
          <w:szCs w:val="24"/>
        </w:rPr>
        <w:t>ožujka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A46FC7" w:rsidRPr="00A46FC7">
        <w:rPr>
          <w:rFonts w:hAnsi="Times New Roman" w:ascii="Times New Roman"/>
          <w:sz w:val="24"/>
          <w:szCs w:val="24"/>
        </w:rPr>
        <w:t>PROMETEJ d.o.o., K. Mislava 24, Vinkovci, OIB: 10390172514, MBS: 030111120</w:t>
      </w:r>
      <w:r w:rsidR="00B85C02">
        <w:rPr>
          <w:rFonts w:hAnsi="Times New Roman" w:ascii="Times New Roman"/>
          <w:sz w:val="24"/>
          <w:szCs w:val="24"/>
        </w:rPr>
        <w:t xml:space="preserve"> te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B85C02" w:rsidRPr="00B85C02">
        <w:rPr>
          <w:rFonts w:hAnsi="Times New Roman" w:ascii="Times New Roman"/>
          <w:sz w:val="24"/>
          <w:szCs w:val="24"/>
        </w:rPr>
        <w:t>Margaret</w:t>
      </w:r>
      <w:r w:rsidR="00B85C02">
        <w:rPr>
          <w:rFonts w:hAnsi="Times New Roman" w:ascii="Times New Roman"/>
          <w:sz w:val="24"/>
          <w:szCs w:val="24"/>
        </w:rPr>
        <w:t>a</w:t>
      </w:r>
      <w:r w:rsidR="00B85C02" w:rsidRPr="00B85C0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85C02" w:rsidRPr="00B85C02">
        <w:rPr>
          <w:rFonts w:hAnsi="Times New Roman" w:ascii="Times New Roman"/>
          <w:sz w:val="24"/>
          <w:szCs w:val="24"/>
        </w:rPr>
        <w:t>Bondž</w:t>
      </w:r>
      <w:r w:rsidR="00B85C02">
        <w:rPr>
          <w:rFonts w:hAnsi="Times New Roman" w:ascii="Times New Roman"/>
          <w:sz w:val="24"/>
          <w:szCs w:val="24"/>
        </w:rPr>
        <w:t>a</w:t>
      </w:r>
      <w:proofErr w:type="spellEnd"/>
      <w:r w:rsidR="00B85C02" w:rsidRPr="00B85C02">
        <w:rPr>
          <w:rFonts w:hAnsi="Times New Roman" w:ascii="Times New Roman"/>
          <w:sz w:val="24"/>
          <w:szCs w:val="24"/>
        </w:rPr>
        <w:t xml:space="preserve"> iz Vinkovaca</w:t>
      </w:r>
      <w:r>
        <w:rPr>
          <w:rFonts w:hAnsi="Times New Roman" w:ascii="Times New Roman"/>
          <w:sz w:val="24"/>
          <w:szCs w:val="24"/>
        </w:rPr>
        <w:t>.</w:t>
      </w:r>
      <w:r w:rsidR="00A46FC7">
        <w:rPr>
          <w:rFonts w:hAnsi="Times New Roman" w:ascii="Times New Roman"/>
          <w:sz w:val="24"/>
          <w:szCs w:val="24"/>
        </w:rPr>
        <w:t xml:space="preserve"> 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A46FC7">
        <w:rPr>
          <w:rFonts w:hAnsi="Times New Roman" w:ascii="Times New Roman"/>
          <w:sz w:val="24"/>
          <w:szCs w:val="24"/>
        </w:rPr>
        <w:t>1569</w:t>
      </w:r>
      <w:r w:rsidR="00AF069A">
        <w:rPr>
          <w:rFonts w:hAnsi="Times New Roman" w:ascii="Times New Roman"/>
          <w:sz w:val="24"/>
          <w:szCs w:val="24"/>
        </w:rPr>
        <w:t>/16-</w:t>
      </w:r>
      <w:r w:rsidR="00A46FC7">
        <w:rPr>
          <w:rFonts w:hAnsi="Times New Roman" w:ascii="Times New Roman"/>
          <w:sz w:val="24"/>
          <w:szCs w:val="24"/>
        </w:rPr>
        <w:t>14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CA7E52">
        <w:rPr>
          <w:rFonts w:hAnsi="Times New Roman" w:ascii="Times New Roman"/>
          <w:sz w:val="24"/>
          <w:szCs w:val="24"/>
        </w:rPr>
        <w:t xml:space="preserve">dostavila ovome sudu dana </w:t>
      </w:r>
      <w:r w:rsidR="00B85C02">
        <w:rPr>
          <w:rFonts w:hAnsi="Times New Roman" w:ascii="Times New Roman"/>
          <w:sz w:val="24"/>
          <w:szCs w:val="24"/>
        </w:rPr>
        <w:t>11</w:t>
      </w:r>
      <w:r w:rsidR="00AF069A">
        <w:rPr>
          <w:rFonts w:hAnsi="Times New Roman" w:ascii="Times New Roman"/>
          <w:sz w:val="24"/>
          <w:szCs w:val="24"/>
        </w:rPr>
        <w:t xml:space="preserve">. </w:t>
      </w:r>
      <w:r w:rsidR="00B85C02">
        <w:rPr>
          <w:rFonts w:hAnsi="Times New Roman" w:ascii="Times New Roman"/>
          <w:sz w:val="24"/>
          <w:szCs w:val="24"/>
        </w:rPr>
        <w:t>travnja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B85C02">
        <w:rPr>
          <w:rFonts w:hAnsi="Times New Roman" w:ascii="Times New Roman"/>
          <w:sz w:val="24"/>
          <w:szCs w:val="24"/>
        </w:rPr>
        <w:t xml:space="preserve">i dopunu izvješća </w:t>
      </w:r>
      <w:r w:rsidR="00A46FC7">
        <w:rPr>
          <w:rFonts w:hAnsi="Times New Roman" w:ascii="Times New Roman"/>
          <w:sz w:val="24"/>
          <w:szCs w:val="24"/>
        </w:rPr>
        <w:t>od</w:t>
      </w:r>
      <w:r w:rsidR="00B85C02">
        <w:rPr>
          <w:rFonts w:hAnsi="Times New Roman" w:ascii="Times New Roman"/>
          <w:sz w:val="24"/>
          <w:szCs w:val="24"/>
        </w:rPr>
        <w:t xml:space="preserve"> 13.4.2017. godine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221A0A" w:rsidP="00CD50B2" w:rsidR="00F132B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132BA"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46FC7">
        <w:rPr>
          <w:rFonts w:hAnsi="Times New Roman" w:ascii="Times New Roman"/>
          <w:sz w:val="24"/>
          <w:szCs w:val="24"/>
        </w:rPr>
        <w:t>3</w:t>
      </w:r>
      <w:r w:rsidR="00CD50B2">
        <w:rPr>
          <w:rFonts w:hAnsi="Times New Roman" w:ascii="Times New Roman"/>
          <w:sz w:val="24"/>
          <w:szCs w:val="24"/>
        </w:rPr>
        <w:t>.</w:t>
      </w:r>
      <w:r w:rsidR="00A46FC7">
        <w:rPr>
          <w:rFonts w:hAnsi="Times New Roman" w:ascii="Times New Roman"/>
          <w:sz w:val="24"/>
          <w:szCs w:val="24"/>
        </w:rPr>
        <w:t>5</w:t>
      </w:r>
      <w:r w:rsidR="00CD50B2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46FC7">
        <w:rPr>
          <w:rFonts w:hAnsi="Times New Roman" w:ascii="Times New Roman"/>
          <w:sz w:val="24"/>
          <w:szCs w:val="24"/>
        </w:rPr>
        <w:t>28</w:t>
      </w:r>
      <w:r w:rsidR="00AF069A">
        <w:rPr>
          <w:rFonts w:hAnsi="Times New Roman" w:ascii="Times New Roman"/>
          <w:sz w:val="24"/>
          <w:szCs w:val="24"/>
        </w:rPr>
        <w:t>. rujna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CD50B2" w:rsidRPr="00CD50B2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CD50B2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A46FC7">
        <w:rPr>
          <w:rFonts w:hAnsi="Times New Roman" w:ascii="Times New Roman"/>
          <w:sz w:val="24"/>
          <w:szCs w:val="24"/>
        </w:rPr>
        <w:t>27</w:t>
      </w:r>
      <w:r w:rsidR="00AF069A">
        <w:rPr>
          <w:rFonts w:hAnsi="Times New Roman" w:ascii="Times New Roman"/>
          <w:sz w:val="24"/>
          <w:szCs w:val="24"/>
        </w:rPr>
        <w:t>/10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C73" w:rsidP="00F427F2" w:rsidR="000E6C73">
      <w:pPr>
        <w:spacing w:lineRule="auto" w:line="240" w:after="0"/>
      </w:pPr>
      <w:r>
        <w:separator/>
      </w:r>
    </w:p>
  </w:endnote>
  <w:endnote w:id="0" w:type="continuationSeparator">
    <w:p w:rsidRDefault="000E6C73" w:rsidP="00F427F2" w:rsidR="000E6C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C73" w:rsidP="00F427F2" w:rsidR="000E6C73">
      <w:pPr>
        <w:spacing w:lineRule="auto" w:line="240" w:after="0"/>
      </w:pPr>
      <w:r>
        <w:separator/>
      </w:r>
    </w:p>
  </w:footnote>
  <w:footnote w:id="0" w:type="continuationSeparator">
    <w:p w:rsidRDefault="000E6C73" w:rsidP="00F427F2" w:rsidR="000E6C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33A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0E6C73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433AF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46FC7"/>
    <w:rsid w:val="00A601A9"/>
    <w:rsid w:val="00A855CE"/>
    <w:rsid w:val="00AC3342"/>
    <w:rsid w:val="00AC6D07"/>
    <w:rsid w:val="00AF069A"/>
    <w:rsid w:val="00AF773F"/>
    <w:rsid w:val="00B071A9"/>
    <w:rsid w:val="00B1188C"/>
    <w:rsid w:val="00B33D31"/>
    <w:rsid w:val="00B74C22"/>
    <w:rsid w:val="00B77DA6"/>
    <w:rsid w:val="00B85C02"/>
    <w:rsid w:val="00BD30B1"/>
    <w:rsid w:val="00BE0DC1"/>
    <w:rsid w:val="00C50577"/>
    <w:rsid w:val="00C56937"/>
    <w:rsid w:val="00C618CD"/>
    <w:rsid w:val="00CA1194"/>
    <w:rsid w:val="00CA7E52"/>
    <w:rsid w:val="00CD50B2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433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33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3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3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3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433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33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3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3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3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PROMETEJ d.o.o. za trgovinu i usluge</izvorni_sadrzaj>
    <derivirana_varijabla naziv="DomainObject.Predmet.ProtustrankaFormated_1">  PROMETEJ d.o.o. za trgovinu i usluge</derivirana_varijabla>
  </DomainObject.Predmet.ProtustrankaFormated>
  <DomainObject.Predmet.ProtustrankaFormatedOIB>
    <izvorni_sadrzaj>  PROMETEJ d.o.o. za trgovinu i usluge, OIB 10390172514</izvorni_sadrzaj>
    <derivirana_varijabla naziv="DomainObject.Predmet.ProtustrankaFormatedOIB_1">  PROMETEJ d.o.o. za trgovinu i usluge, OIB 10390172514</derivirana_varijabla>
  </DomainObject.Predmet.ProtustrankaFormatedOIB>
  <DomainObject.Predmet.ProtustrankaFormatedWithAdress>
    <izvorni_sadrzaj> PROMETEJ d.o.o. za trgovinu i usluge, K. Mislava 24, 32100 Vinkovci</izvorni_sadrzaj>
    <derivirana_varijabla naziv="DomainObject.Predmet.ProtustrankaFormatedWithAdress_1"> PROMETEJ d.o.o. za trgovinu i usluge, K. Mislava 24, 32100 Vinkovci</derivirana_varijabla>
  </DomainObject.Predmet.ProtustrankaFormatedWithAdress>
  <DomainObject.Predmet.ProtustrankaFormatedWithAdressOIB>
    <izvorni_sadrzaj> PROMETEJ d.o.o. za trgovinu i usluge, OIB 10390172514, K. Mislava 24, 32100 Vinkovci</izvorni_sadrzaj>
    <derivirana_varijabla naziv="DomainObject.Predmet.ProtustrankaFormatedWithAdressOIB_1"> PROMETEJ d.o.o. za trgovinu i usluge, OIB 10390172514, K. Mislava 24, 32100 Vinkovci</derivirana_varijabla>
  </DomainObject.Predmet.ProtustrankaFormatedWithAdressOIB>
  <DomainObject.Predmet.ProtustrankaWithAdress>
    <izvorni_sadrzaj>PROMETEJ d.o.o. za trgovinu i usluge K. Mislava 24, 32100 Vinkovci</izvorni_sadrzaj>
    <derivirana_varijabla naziv="DomainObject.Predmet.ProtustrankaWithAdress_1">PROMETEJ d.o.o. za trgovinu i usluge K. Mislava 24, 32100 Vinkovci</derivirana_varijabla>
  </DomainObject.Predmet.ProtustrankaWithAdress>
  <DomainObject.Predmet.ProtustrankaWithAdressOIB>
    <izvorni_sadrzaj>PROMETEJ d.o.o. za trgovinu i usluge, OIB 10390172514, K. Mislava 24, 32100 Vinkovci</izvorni_sadrzaj>
    <derivirana_varijabla naziv="DomainObject.Predmet.ProtustrankaWithAdressOIB_1">PROMETEJ d.o.o. za trgovinu i usluge, OIB 10390172514, K. Mislava 24, 32100 Vinkovci</derivirana_varijabla>
  </DomainObject.Predmet.ProtustrankaWithAdressOIB>
  <DomainObject.Predmet.ProtustrankaNazivFormated>
    <izvorni_sadrzaj>PROMETEJ d.o.o. za trgovinu i usluge</izvorni_sadrzaj>
    <derivirana_varijabla naziv="DomainObject.Predmet.ProtustrankaNazivFormated_1">PROMETEJ d.o.o. za trgovinu i usluge</derivirana_varijabla>
  </DomainObject.Predmet.ProtustrankaNazivFormated>
  <DomainObject.Predmet.ProtustrankaNazivFormatedOIB>
    <izvorni_sadrzaj>PROMETEJ d.o.o. za trgovinu i usluge, OIB 10390172514</izvorni_sadrzaj>
    <derivirana_varijabla naziv="DomainObject.Predmet.ProtustrankaNazivFormatedOIB_1">PROMETEJ d.o.o. za trgovinu i usluge, OIB 10390172514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PROMETEJ d.o.o. za trgovinu i usluge</item>
    </izvorni_sadrzaj>
    <derivirana_varijabla naziv="DomainObject.Predmet.ProtuStrankaListFormated_1">
      <item>PROMETEJ d.o.o. za trgovinu i usluge</item>
    </derivirana_varijabla>
  </DomainObject.Predmet.ProtuStrankaListFormated>
  <DomainObject.Predmet.ProtuStrankaListFormatedOIB>
    <izvorni_sadrzaj>
      <item>PROMETEJ d.o.o. za trgovinu i usluge, OIB 10390172514</item>
    </izvorni_sadrzaj>
    <derivirana_varijabla naziv="DomainObject.Predmet.ProtuStrankaListFormatedOIB_1">
      <item>PROMETEJ d.o.o. za trgovinu i usluge, OIB 10390172514</item>
    </derivirana_varijabla>
  </DomainObject.Predmet.ProtuStrankaListFormatedOIB>
  <DomainObject.Predmet.ProtuStrankaListFormatedWithAdress>
    <izvorni_sadrzaj>
      <item>PROMETEJ d.o.o. za trgovinu i usluge, K. Mislava 24, 32100 Vinkovci</item>
    </izvorni_sadrzaj>
    <derivirana_varijabla naziv="DomainObject.Predmet.ProtuStrankaListFormatedWithAdress_1">
      <item>PROMETEJ d.o.o. za trgovinu i usluge, K. Mislava 24, 32100 Vinkovci</item>
    </derivirana_varijabla>
  </DomainObject.Predmet.ProtuStrankaListFormatedWithAdress>
  <DomainObject.Predmet.ProtuStrankaListFormatedWithAdressOIB>
    <izvorni_sadrzaj>
      <item>PROMETEJ d.o.o. za trgovinu i usluge, OIB 10390172514, K. Mislava 24, 32100 Vinkovci</item>
    </izvorni_sadrzaj>
    <derivirana_varijabla naziv="DomainObject.Predmet.ProtuStrankaListFormatedWithAdressOIB_1">
      <item>PROMETEJ d.o.o. za trgovinu i usluge, OIB 10390172514, K. Mislava 24, 32100 Vinkovci</item>
    </derivirana_varijabla>
  </DomainObject.Predmet.ProtuStrankaListFormatedWithAdressOIB>
  <DomainObject.Predmet.ProtuStrankaListNazivFormated>
    <izvorni_sadrzaj>
      <item>PROMETEJ d.o.o. za trgovinu i usluge</item>
    </izvorni_sadrzaj>
    <derivirana_varijabla naziv="DomainObject.Predmet.ProtuStrankaListNazivFormated_1">
      <item>PROMETEJ d.o.o. za trgovinu i usluge</item>
    </derivirana_varijabla>
  </DomainObject.Predmet.ProtuStrankaListNazivFormated>
  <DomainObject.Predmet.ProtuStrankaListNazivFormatedOIB>
    <izvorni_sadrzaj>
      <item>PROMETEJ d.o.o. za trgovinu i usluge, OIB 10390172514</item>
    </izvorni_sadrzaj>
    <derivirana_varijabla naziv="DomainObject.Predmet.ProtuStrankaListNazivFormatedOIB_1">
      <item>PROMETEJ d.o.o. za trgovinu i usluge, OIB 10390172514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PROMETEJ d.o.o. za trgovinu i usluge</izvorni_sadrzaj>
    <derivirana_varijabla naziv="DomainObject.Predmet.ProtustrankaIDrugi_1">PROMETEJ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PROMETEJ d.o.o. za trgovinu i usluge, OIB 10390172514, K. Mislava 24, 32100 Vinkovci</izvorni_sadrzaj>
    <derivirana_varijabla naziv="DomainObject.Predmet.ProtustrankaIDrugiAdressOIB_1">PROMETEJ d.o.o. za trgovinu i usluge, OIB 10390172514, K. Mislava 24,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St-1569/2016-13</izvorni_sadrzaj>
    <derivirana_varijabla naziv="DomainObject.Predmet.OdlukaRjesenje.Oznaka_1">St-1569/2016-13</derivirana_varijabla>
  </DomainObject.Predmet.OdlukaRjesenje.Oznaka>
  <DomainObject.Predmet.SudioniciListNaziv>
    <izvorni_sadrzaj>
      <item>FINA RC OSIJEK</item>
      <item>PROMETEJ d.o.o. za trgovinu i usluge</item>
    </izvorni_sadrzaj>
    <derivirana_varijabla naziv="DomainObject.Predmet.SudioniciListNaziv_1">
      <item>FINA RC OSIJEK</item>
      <item>PROMETEJ d.o.o. za trgovinu i usluge</item>
    </derivirana_varijabla>
  </DomainObject.Predmet.SudioniciListNaziv>
  <DomainObject.Predmet.SudioniciListAdressOIB>
    <izvorni_sadrzaj>
      <item>FINA RC OSIJEK, OIB 85821130368</item>
      <item>PROMETEJ d.o.o. za trgovinu i usluge, OIB 10390172514, K. Mislava 24,32100 Vinkovci</item>
    </izvorni_sadrzaj>
    <derivirana_varijabla naziv="DomainObject.Predmet.SudioniciListAdressOIB_1">
      <item>FINA RC OSIJEK, OIB 85821130368</item>
      <item>PROMETEJ d.o.o. za trgovinu i usluge, OIB 10390172514, K. Mislava 24,32100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10390172514</item>
    </izvorni_sadrzaj>
    <derivirana_varijabla naziv="DomainObject.Predmet.SudioniciListNazivOIB_1">
      <item>, OIB 85821130368</item>
      <item>, OIB 10390172514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996D7-CA95-4BF7-B72A-EBF11E7D8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435</properties:Words>
  <properties:Characters>2418</properties:Characters>
  <properties:Lines>80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2017-09-28T06:59:00Z</dcterms:created>
  <dc:creator>Blanka</dc:creator>
  <cp:lastModifiedBy>Snježana Markotić Jurić</cp:lastModifiedBy>
  <cp:lastPrinted>2017-09-28T06:57:00Z</cp:lastPrinted>
  <dcterms:modified xmlns:xsi="http://www.w3.org/2001/XMLSchema-instance" xsi:type="dcterms:W3CDTF">2017-09-28T07:01:00Z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