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daac" w14:paraId="674daa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504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B47F06">
        <w:t xml:space="preserve">FELBER d.o.o. za proizvodnju i trgovinu, Zagreb, </w:t>
      </w:r>
      <w:proofErr w:type="spellStart"/>
      <w:r w:rsidR="00B47F06">
        <w:t>Jagnjeđe</w:t>
      </w:r>
      <w:proofErr w:type="spellEnd"/>
      <w:r w:rsidR="00B47F06">
        <w:t xml:space="preserve"> 11A, OIB 24460510622, MBS 080704852</w:t>
      </w:r>
      <w:r w:rsidR="0002766D">
        <w:t xml:space="preserve"> 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47F06">
        <w:t xml:space="preserve">FELBER d.o.o. za proizvodnju i trgovinu, Zagreb, </w:t>
      </w:r>
      <w:proofErr w:type="spellStart"/>
      <w:r w:rsidR="00B47F06">
        <w:t>Jagnjeđe</w:t>
      </w:r>
      <w:proofErr w:type="spellEnd"/>
      <w:r w:rsidR="00B47F06">
        <w:t xml:space="preserve"> 11A, OIB 24460510622, MBS 080704852 </w:t>
      </w:r>
      <w:r w:rsidR="001352FD">
        <w:t xml:space="preserve"> </w:t>
      </w:r>
      <w:r>
        <w:t>iznosi</w:t>
      </w:r>
      <w:r w:rsidR="005218C0">
        <w:t xml:space="preserve"> </w:t>
      </w:r>
      <w:r w:rsidR="00B47F06">
        <w:t xml:space="preserve">88.363,59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504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514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St-2504/2016</izvorni_sadrzaj>
    <derivirana_varijabla naziv="DomainObject.Predmet.OznakaBroj_1">St-2504/2016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FELBER d.o.o.</izvorni_sadrzaj>
    <derivirana_varijabla naziv="DomainObject.Predmet.ProtustrankaFormated_1">  FELBER d.o.o.</derivirana_varijabla>
  </DomainObject.Predmet.ProtustrankaFormated>
  <DomainObject.Predmet.ProtustrankaFormatedOIB>
    <izvorni_sadrzaj>  FELBER d.o.o., OIB 24460510622</izvorni_sadrzaj>
    <derivirana_varijabla naziv="DomainObject.Predmet.ProtustrankaFormatedOIB_1">  FELBER d.o.o., OIB 24460510622</derivirana_varijabla>
  </DomainObject.Predmet.ProtustrankaFormatedOIB>
  <DomainObject.Predmet.ProtustrankaFormatedWithAdress>
    <izvorni_sadrzaj> FELBER d.o.o., Jagnjeđe 11A, 10000 Zagreb</izvorni_sadrzaj>
    <derivirana_varijabla naziv="DomainObject.Predmet.ProtustrankaFormatedWithAdress_1"> FELBER d.o.o., Jagnjeđe 11A, 10000 Zagreb</derivirana_varijabla>
  </DomainObject.Predmet.ProtustrankaFormatedWithAdress>
  <DomainObject.Predmet.ProtustrankaFormatedWithAdressOIB>
    <izvorni_sadrzaj> FELBER d.o.o., OIB 24460510622, Jagnjeđe 11A, 10000 Zagreb</izvorni_sadrzaj>
    <derivirana_varijabla naziv="DomainObject.Predmet.ProtustrankaFormatedWithAdressOIB_1"> FELBER d.o.o., OIB 24460510622, Jagnjeđe 11A, 10000 Zagreb</derivirana_varijabla>
  </DomainObject.Predmet.ProtustrankaFormatedWithAdressOIB>
  <DomainObject.Predmet.ProtustrankaWithAdress>
    <izvorni_sadrzaj>FELBER d.o.o. Jagnjeđe 11A, 10000 Zagreb</izvorni_sadrzaj>
    <derivirana_varijabla naziv="DomainObject.Predmet.ProtustrankaWithAdress_1">FELBER d.o.o. Jagnjeđe 11A, 10000 Zagreb</derivirana_varijabla>
  </DomainObject.Predmet.ProtustrankaWithAdress>
  <DomainObject.Predmet.ProtustrankaWithAdressOIB>
    <izvorni_sadrzaj>FELBER d.o.o., OIB 24460510622, Jagnjeđe 11A, 10000 Zagreb</izvorni_sadrzaj>
    <derivirana_varijabla naziv="DomainObject.Predmet.ProtustrankaWithAdressOIB_1">FELBER d.o.o., OIB 24460510622, Jagnjeđe 11A, 10000 Zagreb</derivirana_varijabla>
  </DomainObject.Predmet.ProtustrankaWithAdressOIB>
  <DomainObject.Predmet.ProtustrankaNazivFormated>
    <izvorni_sadrzaj>FELBER d.o.o.</izvorni_sadrzaj>
    <derivirana_varijabla naziv="DomainObject.Predmet.ProtustrankaNazivFormated_1">FELBER d.o.o.</derivirana_varijabla>
  </DomainObject.Predmet.ProtustrankaNazivFormated>
  <DomainObject.Predmet.ProtustrankaNazivFormatedOIB>
    <izvorni_sadrzaj>FELBER d.o.o., OIB 24460510622</izvorni_sadrzaj>
    <derivirana_varijabla naziv="DomainObject.Predmet.ProtustrankaNazivFormatedOIB_1">FELBER d.o.o., OIB 24460510622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FELBER d.o.o.</item>
    </izvorni_sadrzaj>
    <derivirana_varijabla naziv="DomainObject.Predmet.ProtuStrankaListFormated_1">
      <item>FELBER d.o.o.</item>
    </derivirana_varijabla>
  </DomainObject.Predmet.ProtuStrankaListFormated>
  <DomainObject.Predmet.ProtuStrankaListFormatedOIB>
    <izvorni_sadrzaj>
      <item>FELBER d.o.o., OIB 24460510622</item>
    </izvorni_sadrzaj>
    <derivirana_varijabla naziv="DomainObject.Predmet.ProtuStrankaListFormatedOIB_1">
      <item>FELBER d.o.o., OIB 24460510622</item>
    </derivirana_varijabla>
  </DomainObject.Predmet.ProtuStrankaListFormatedOIB>
  <DomainObject.Predmet.ProtuStrankaListFormatedWithAdress>
    <izvorni_sadrzaj>
      <item>FELBER d.o.o., Jagnjeđe 11A, 10000 Zagreb</item>
    </izvorni_sadrzaj>
    <derivirana_varijabla naziv="DomainObject.Predmet.ProtuStrankaListFormatedWithAdress_1">
      <item>FELBER d.o.o., Jagnjeđe 11A, 10000 Zagreb</item>
    </derivirana_varijabla>
  </DomainObject.Predmet.ProtuStrankaListFormatedWithAdress>
  <DomainObject.Predmet.ProtuStrankaListFormatedWithAdressOIB>
    <izvorni_sadrzaj>
      <item>FELBER d.o.o., OIB 24460510622, Jagnjeđe 11A, 10000 Zagreb</item>
    </izvorni_sadrzaj>
    <derivirana_varijabla naziv="DomainObject.Predmet.ProtuStrankaListFormatedWithAdressOIB_1">
      <item>FELBER d.o.o., OIB 24460510622, Jagnjeđe 11A, 10000 Zagreb</item>
    </derivirana_varijabla>
  </DomainObject.Predmet.ProtuStrankaListFormatedWithAdressOIB>
  <DomainObject.Predmet.ProtuStrankaListNazivFormated>
    <izvorni_sadrzaj>
      <item>FELBER d.o.o.</item>
    </izvorni_sadrzaj>
    <derivirana_varijabla naziv="DomainObject.Predmet.ProtuStrankaListNazivFormated_1">
      <item>FELBER d.o.o.</item>
    </derivirana_varijabla>
  </DomainObject.Predmet.ProtuStrankaListNazivFormated>
  <DomainObject.Predmet.ProtuStrankaListNazivFormatedOIB>
    <izvorni_sadrzaj>
      <item>FELBER d.o.o., OIB 24460510622</item>
    </izvorni_sadrzaj>
    <derivirana_varijabla naziv="DomainObject.Predmet.ProtuStrankaListNazivFormatedOIB_1">
      <item>FELBER d.o.o., OIB 24460510622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FELBER d.o.o.</izvorni_sadrzaj>
    <derivirana_varijabla naziv="DomainObject.Predmet.ProtustrankaIDrugi_1">FELBER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FELBER d.o.o., OIB 24460510622, Jagnjeđe 11A, 10000 Zagreb</izvorni_sadrzaj>
    <derivirana_varijabla naziv="DomainObject.Predmet.ProtustrankaIDrugiAdressOIB_1">FELBER d.o.o., OIB 24460510622, Jagnjeđe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FELBER d.o.o.</item>
      <item>FINA Regionalni centar Zagreb</item>
    </izvorni_sadrzaj>
    <derivirana_varijabla naziv="DomainObject.Predmet.SudioniciListNaziv_1">
      <item>FELBER d.o.o.</item>
      <item>FINA Regionalni centar Zagreb</item>
    </derivirana_varijabla>
  </DomainObject.Predmet.SudioniciListNaziv>
  <DomainObject.Predmet.SudioniciListAdressOIB>
    <izvorni_sadrzaj>
      <item>FELBER d.o.o., OIB 24460510622, Jagnjeđe 11A,10000 Zagreb</item>
      <item>FINA Regionalni centar Zagreb, OIB 85821130368, Trg svibanjskih žrtava 1995. br. 1,10000 Zagreb</item>
    </izvorni_sadrzaj>
    <derivirana_varijabla naziv="DomainObject.Predmet.SudioniciListAdressOIB_1">
      <item>FELBER d.o.o., OIB 24460510622, Jagnjeđe 11A,10000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24460510622</item>
      <item>, OIB 85821130368</item>
    </izvorni_sadrzaj>
    <derivirana_varijabla naziv="DomainObject.Predmet.SudioniciListNazivOIB_1">
      <item>, OIB 24460510622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F8D87-8FBF-455F-807E-3BF402360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1804</properties:Characters>
  <properties:Lines>46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2016-11-22T13:42:00Z</dcterms:created>
  <dc:creator>Korisnik</dc:creator>
  <cp:lastModifiedBy>Darija Miličević</cp:lastModifiedBy>
  <cp:lastPrinted>2016-11-22T13:40:00Z</cp:lastPrinted>
  <dcterms:modified xmlns:xsi="http://www.w3.org/2001/XMLSchema-instance" xsi:type="dcterms:W3CDTF">2016-11-23T07:41:00Z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